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D9" w:rsidRPr="002B6339" w:rsidRDefault="00B86504" w:rsidP="005C09D9">
      <w:pPr>
        <w:tabs>
          <w:tab w:val="left" w:pos="3780"/>
        </w:tabs>
        <w:jc w:val="center"/>
        <w:outlineLvl w:val="0"/>
        <w:rPr>
          <w:rFonts w:ascii="Arial" w:hAnsi="Arial" w:cs="Arial"/>
        </w:rPr>
      </w:pPr>
      <w:r w:rsidRPr="002B6339">
        <w:rPr>
          <w:rFonts w:ascii="Arial" w:hAnsi="Arial" w:cs="Arial"/>
        </w:rPr>
        <w:t>АДМИНИСТРАЦИЯ ЗЫКОВСКОГО СЕЛЬСОВЕТА</w:t>
      </w:r>
    </w:p>
    <w:p w:rsidR="005C09D9" w:rsidRPr="002B6339" w:rsidRDefault="005C09D9" w:rsidP="005C09D9">
      <w:pPr>
        <w:jc w:val="center"/>
        <w:outlineLvl w:val="0"/>
        <w:rPr>
          <w:rFonts w:ascii="Arial" w:hAnsi="Arial" w:cs="Arial"/>
        </w:rPr>
      </w:pPr>
      <w:r w:rsidRPr="002B6339">
        <w:rPr>
          <w:rFonts w:ascii="Arial" w:hAnsi="Arial" w:cs="Arial"/>
        </w:rPr>
        <w:t>БЕРЕЗОВСКОГО РАЙОНА КРАСНОЯРСКОГО КРАЯ</w:t>
      </w:r>
    </w:p>
    <w:p w:rsidR="005C09D9" w:rsidRPr="002B6339" w:rsidRDefault="005C09D9" w:rsidP="005C09D9">
      <w:pPr>
        <w:jc w:val="both"/>
        <w:rPr>
          <w:rFonts w:ascii="Arial" w:hAnsi="Arial" w:cs="Arial"/>
        </w:rPr>
      </w:pPr>
    </w:p>
    <w:p w:rsidR="005C09D9" w:rsidRPr="002B6339" w:rsidRDefault="00B86504" w:rsidP="005C09D9">
      <w:pPr>
        <w:jc w:val="center"/>
        <w:rPr>
          <w:rFonts w:ascii="Arial" w:hAnsi="Arial" w:cs="Arial"/>
        </w:rPr>
      </w:pPr>
      <w:r w:rsidRPr="002B6339">
        <w:rPr>
          <w:rFonts w:ascii="Arial" w:hAnsi="Arial" w:cs="Arial"/>
        </w:rPr>
        <w:t>ПОСТАНОВЛЕНИЕ</w:t>
      </w:r>
    </w:p>
    <w:p w:rsidR="005C09D9" w:rsidRPr="002B6339" w:rsidRDefault="005C09D9" w:rsidP="005C09D9">
      <w:pPr>
        <w:jc w:val="both"/>
        <w:rPr>
          <w:rFonts w:ascii="Arial" w:hAnsi="Arial" w:cs="Arial"/>
        </w:rPr>
      </w:pPr>
    </w:p>
    <w:p w:rsidR="005C09D9" w:rsidRPr="002B6339" w:rsidRDefault="005C09D9" w:rsidP="005C09D9">
      <w:pPr>
        <w:jc w:val="both"/>
        <w:rPr>
          <w:rFonts w:ascii="Arial" w:hAnsi="Arial" w:cs="Arial"/>
        </w:rPr>
      </w:pPr>
      <w:r w:rsidRPr="002B6339">
        <w:rPr>
          <w:rFonts w:ascii="Arial" w:hAnsi="Arial" w:cs="Arial"/>
        </w:rPr>
        <w:t>«</w:t>
      </w:r>
      <w:r w:rsidR="00F26DEC">
        <w:rPr>
          <w:rFonts w:ascii="Arial" w:hAnsi="Arial" w:cs="Arial"/>
        </w:rPr>
        <w:t>18</w:t>
      </w:r>
      <w:r w:rsidRPr="002B6339">
        <w:rPr>
          <w:rFonts w:ascii="Arial" w:hAnsi="Arial" w:cs="Arial"/>
        </w:rPr>
        <w:t xml:space="preserve">» </w:t>
      </w:r>
      <w:r w:rsidR="002B6339" w:rsidRPr="002B6339">
        <w:rPr>
          <w:rFonts w:ascii="Arial" w:hAnsi="Arial" w:cs="Arial"/>
        </w:rPr>
        <w:t>декабря</w:t>
      </w:r>
      <w:r w:rsidRPr="002B6339">
        <w:rPr>
          <w:rFonts w:ascii="Arial" w:hAnsi="Arial" w:cs="Arial"/>
        </w:rPr>
        <w:t xml:space="preserve"> 2019 г.</w:t>
      </w:r>
      <w:r w:rsidRPr="002B6339">
        <w:rPr>
          <w:rFonts w:ascii="Arial" w:hAnsi="Arial" w:cs="Arial"/>
        </w:rPr>
        <w:tab/>
      </w:r>
      <w:r w:rsidRPr="002B6339">
        <w:rPr>
          <w:rFonts w:ascii="Arial" w:hAnsi="Arial" w:cs="Arial"/>
        </w:rPr>
        <w:tab/>
      </w:r>
      <w:r w:rsidRPr="002B6339">
        <w:rPr>
          <w:rFonts w:ascii="Arial" w:hAnsi="Arial" w:cs="Arial"/>
        </w:rPr>
        <w:tab/>
        <w:t>с. Зыково</w:t>
      </w:r>
      <w:r w:rsidRPr="002B6339">
        <w:rPr>
          <w:rFonts w:ascii="Arial" w:hAnsi="Arial" w:cs="Arial"/>
        </w:rPr>
        <w:tab/>
      </w:r>
      <w:r w:rsidRPr="002B6339">
        <w:rPr>
          <w:rFonts w:ascii="Arial" w:hAnsi="Arial" w:cs="Arial"/>
        </w:rPr>
        <w:tab/>
      </w:r>
      <w:r w:rsidRPr="002B6339">
        <w:rPr>
          <w:rFonts w:ascii="Arial" w:hAnsi="Arial" w:cs="Arial"/>
        </w:rPr>
        <w:tab/>
      </w:r>
      <w:r w:rsidRPr="002B6339">
        <w:rPr>
          <w:rFonts w:ascii="Arial" w:hAnsi="Arial" w:cs="Arial"/>
        </w:rPr>
        <w:tab/>
        <w:t xml:space="preserve">  </w:t>
      </w:r>
      <w:r w:rsidR="00B86504" w:rsidRPr="002B6339">
        <w:rPr>
          <w:rFonts w:ascii="Arial" w:hAnsi="Arial" w:cs="Arial"/>
        </w:rPr>
        <w:t xml:space="preserve">      </w:t>
      </w:r>
      <w:r w:rsidR="00F40D73" w:rsidRPr="002B6339">
        <w:rPr>
          <w:rFonts w:ascii="Arial" w:hAnsi="Arial" w:cs="Arial"/>
        </w:rPr>
        <w:t xml:space="preserve">№ </w:t>
      </w:r>
      <w:r w:rsidR="00F26DEC">
        <w:rPr>
          <w:rFonts w:ascii="Arial" w:hAnsi="Arial" w:cs="Arial"/>
        </w:rPr>
        <w:t>649</w:t>
      </w:r>
    </w:p>
    <w:p w:rsidR="005C09D9" w:rsidRPr="002B6339" w:rsidRDefault="005C09D9" w:rsidP="005C09D9">
      <w:pPr>
        <w:jc w:val="both"/>
        <w:rPr>
          <w:rFonts w:ascii="Arial" w:hAnsi="Arial" w:cs="Arial"/>
        </w:rPr>
      </w:pPr>
    </w:p>
    <w:p w:rsidR="003048B7" w:rsidRPr="002B6339" w:rsidRDefault="002B6339" w:rsidP="002B6339">
      <w:pPr>
        <w:jc w:val="center"/>
        <w:rPr>
          <w:rFonts w:ascii="Arial" w:hAnsi="Arial" w:cs="Arial"/>
        </w:rPr>
      </w:pPr>
      <w:r w:rsidRPr="002B6339">
        <w:rPr>
          <w:rFonts w:ascii="Arial" w:hAnsi="Arial" w:cs="Arial"/>
        </w:rPr>
        <w:t xml:space="preserve">Об утверждении административного регламента предоставления муниципальной услуги </w:t>
      </w:r>
      <w:r w:rsidRPr="002B6339">
        <w:rPr>
          <w:rFonts w:ascii="Arial" w:hAnsi="Arial" w:cs="Arial"/>
          <w:bCs/>
        </w:rPr>
        <w:t>«Назначение и выплата пенсии за выслугу лет муниципальным служащим, замещавшим выборные муниципальные должности на территории муниципального образования Зыковский сельсовет</w:t>
      </w:r>
    </w:p>
    <w:p w:rsidR="005C09D9" w:rsidRPr="002B6339" w:rsidRDefault="005C09D9" w:rsidP="002B6339">
      <w:pPr>
        <w:ind w:right="4110"/>
        <w:jc w:val="center"/>
        <w:rPr>
          <w:rFonts w:ascii="Arial" w:hAnsi="Arial" w:cs="Arial"/>
        </w:rPr>
      </w:pPr>
    </w:p>
    <w:p w:rsidR="005C09D9" w:rsidRPr="002B6339" w:rsidRDefault="002B6339" w:rsidP="00002B90">
      <w:pPr>
        <w:ind w:firstLine="709"/>
        <w:jc w:val="both"/>
        <w:rPr>
          <w:rFonts w:ascii="Arial" w:hAnsi="Arial" w:cs="Arial"/>
        </w:rPr>
      </w:pPr>
      <w:r w:rsidRPr="002B6339">
        <w:rPr>
          <w:rFonts w:ascii="Arial" w:hAnsi="Arial" w:cs="Arial"/>
        </w:rPr>
        <w:t>В соответствии с Федеральным законом от 27.07.2010 № 210-ФЗ «Об организации предоставления государственных и муниципальных услуг», решением Зыковского сельского Совета депутатов Березовского района Красноярского края №8-26 Р от 10.12.2019 г. «Об утверждении Положения о порядке выплаты пенсии за выслугу лет лицам, замещавшим выборные муниципальные должности в МО Зыковский сельсовет»</w:t>
      </w:r>
      <w:r w:rsidR="001759F2" w:rsidRPr="002B6339">
        <w:rPr>
          <w:rFonts w:ascii="Arial" w:hAnsi="Arial" w:cs="Arial"/>
        </w:rPr>
        <w:t xml:space="preserve">, руководствуясь Уставом Зыковского сельсовета Березовского района Красноярского края, </w:t>
      </w:r>
      <w:r w:rsidR="00FF1EE2" w:rsidRPr="002B6339">
        <w:rPr>
          <w:rFonts w:ascii="Arial" w:hAnsi="Arial" w:cs="Arial"/>
        </w:rPr>
        <w:t>ПОСТАНОВЛЯЮ</w:t>
      </w:r>
      <w:r w:rsidR="001759F2" w:rsidRPr="002B6339">
        <w:rPr>
          <w:rFonts w:ascii="Arial" w:hAnsi="Arial" w:cs="Arial"/>
        </w:rPr>
        <w:t>:</w:t>
      </w:r>
    </w:p>
    <w:p w:rsidR="001F017A" w:rsidRPr="002B6339" w:rsidRDefault="001F017A" w:rsidP="002B6339">
      <w:pPr>
        <w:ind w:firstLine="709"/>
        <w:jc w:val="both"/>
        <w:rPr>
          <w:rFonts w:ascii="Arial" w:hAnsi="Arial" w:cs="Arial"/>
        </w:rPr>
      </w:pPr>
      <w:r w:rsidRPr="002B6339">
        <w:rPr>
          <w:rFonts w:ascii="Arial" w:hAnsi="Arial" w:cs="Arial"/>
        </w:rPr>
        <w:t xml:space="preserve">1. </w:t>
      </w:r>
      <w:r w:rsidR="002B6339" w:rsidRPr="002B6339">
        <w:rPr>
          <w:rFonts w:ascii="Arial" w:hAnsi="Arial" w:cs="Arial"/>
        </w:rPr>
        <w:t>Утвердить административный регламент предоставления  муниципальной услуги «</w:t>
      </w:r>
      <w:r w:rsidR="002B6339" w:rsidRPr="002B6339">
        <w:rPr>
          <w:rFonts w:ascii="Arial" w:hAnsi="Arial" w:cs="Arial"/>
          <w:bCs/>
        </w:rPr>
        <w:t>Назначения и выплата пенсии за выслугу лет муниципальным служащим, замещавшим должности муниципальной службы на территории муниципального образования Зыковский сельсовет</w:t>
      </w:r>
      <w:r w:rsidR="002B6339" w:rsidRPr="002B6339">
        <w:rPr>
          <w:rFonts w:ascii="Arial" w:hAnsi="Arial" w:cs="Arial"/>
        </w:rPr>
        <w:t>», согласно Приложению</w:t>
      </w:r>
      <w:r w:rsidRPr="002B6339">
        <w:rPr>
          <w:rFonts w:ascii="Arial" w:hAnsi="Arial" w:cs="Arial"/>
        </w:rPr>
        <w:t>.</w:t>
      </w:r>
    </w:p>
    <w:p w:rsidR="001F017A" w:rsidRPr="002B6339" w:rsidRDefault="003F7B35" w:rsidP="00002B90">
      <w:pPr>
        <w:ind w:firstLine="709"/>
        <w:jc w:val="both"/>
        <w:rPr>
          <w:rFonts w:ascii="Arial" w:hAnsi="Arial" w:cs="Arial"/>
        </w:rPr>
      </w:pPr>
      <w:r w:rsidRPr="002B6339">
        <w:rPr>
          <w:rFonts w:ascii="Arial" w:hAnsi="Arial" w:cs="Arial"/>
        </w:rPr>
        <w:t>2</w:t>
      </w:r>
      <w:r w:rsidR="001F017A" w:rsidRPr="002B6339">
        <w:rPr>
          <w:rFonts w:ascii="Arial" w:hAnsi="Arial" w:cs="Arial"/>
        </w:rPr>
        <w:t xml:space="preserve">. </w:t>
      </w:r>
      <w:r w:rsidR="005342C1" w:rsidRPr="002B6339">
        <w:rPr>
          <w:rFonts w:ascii="Arial" w:hAnsi="Arial" w:cs="Arial"/>
        </w:rPr>
        <w:t>Контроль за исполнением</w:t>
      </w:r>
      <w:r w:rsidR="00B86504" w:rsidRPr="002B6339">
        <w:rPr>
          <w:rFonts w:ascii="Arial" w:hAnsi="Arial" w:cs="Arial"/>
        </w:rPr>
        <w:t xml:space="preserve"> настоящего постановления</w:t>
      </w:r>
      <w:r w:rsidR="005342C1" w:rsidRPr="002B6339">
        <w:rPr>
          <w:rFonts w:ascii="Arial" w:hAnsi="Arial" w:cs="Arial"/>
        </w:rPr>
        <w:t xml:space="preserve"> возложить на </w:t>
      </w:r>
      <w:r w:rsidRPr="002B6339">
        <w:rPr>
          <w:rFonts w:ascii="Arial" w:hAnsi="Arial" w:cs="Arial"/>
        </w:rPr>
        <w:t>заместителя главы администрации Зыковского сельсовета Березовского района Красноярского края по безопасности и жизнеобеспечению Сороковикова А.В.</w:t>
      </w:r>
    </w:p>
    <w:p w:rsidR="001F017A" w:rsidRPr="002B6339" w:rsidRDefault="003F7B35" w:rsidP="00002B90">
      <w:pPr>
        <w:ind w:firstLine="709"/>
        <w:jc w:val="both"/>
        <w:rPr>
          <w:rFonts w:ascii="Arial" w:hAnsi="Arial" w:cs="Arial"/>
        </w:rPr>
      </w:pPr>
      <w:r w:rsidRPr="002B6339">
        <w:rPr>
          <w:rFonts w:ascii="Arial" w:hAnsi="Arial" w:cs="Arial"/>
        </w:rPr>
        <w:t>3</w:t>
      </w:r>
      <w:r w:rsidR="001F017A" w:rsidRPr="002B6339">
        <w:rPr>
          <w:rFonts w:ascii="Arial" w:hAnsi="Arial" w:cs="Arial"/>
        </w:rPr>
        <w:t xml:space="preserve">. Настоящее </w:t>
      </w:r>
      <w:r w:rsidRPr="002B6339">
        <w:rPr>
          <w:rFonts w:ascii="Arial" w:hAnsi="Arial" w:cs="Arial"/>
        </w:rPr>
        <w:t>постановление</w:t>
      </w:r>
      <w:r w:rsidR="001F017A" w:rsidRPr="002B6339">
        <w:rPr>
          <w:rFonts w:ascii="Arial" w:hAnsi="Arial" w:cs="Arial"/>
        </w:rPr>
        <w:t xml:space="preserve"> вступает в силу </w:t>
      </w:r>
      <w:r w:rsidRPr="002B6339">
        <w:rPr>
          <w:rFonts w:ascii="Arial" w:hAnsi="Arial" w:cs="Arial"/>
        </w:rPr>
        <w:t xml:space="preserve">в день, </w:t>
      </w:r>
      <w:r w:rsidR="001F017A" w:rsidRPr="002B6339">
        <w:rPr>
          <w:rFonts w:ascii="Arial" w:hAnsi="Arial" w:cs="Arial"/>
        </w:rPr>
        <w:t>следующ</w:t>
      </w:r>
      <w:r w:rsidRPr="002B6339">
        <w:rPr>
          <w:rFonts w:ascii="Arial" w:hAnsi="Arial" w:cs="Arial"/>
        </w:rPr>
        <w:t>ий</w:t>
      </w:r>
      <w:r w:rsidR="001F017A" w:rsidRPr="002B6339">
        <w:rPr>
          <w:rFonts w:ascii="Arial" w:hAnsi="Arial" w:cs="Arial"/>
        </w:rPr>
        <w:t xml:space="preserve"> за днем его официального</w:t>
      </w:r>
      <w:r w:rsidR="001A01A9" w:rsidRPr="002B6339">
        <w:rPr>
          <w:rFonts w:ascii="Arial" w:hAnsi="Arial" w:cs="Arial"/>
        </w:rPr>
        <w:t xml:space="preserve"> опубликования в газете </w:t>
      </w:r>
      <w:r w:rsidR="00002B90" w:rsidRPr="002B6339">
        <w:rPr>
          <w:rFonts w:ascii="Arial" w:hAnsi="Arial" w:cs="Arial"/>
        </w:rPr>
        <w:t>«Зыковский информационный вестник»</w:t>
      </w:r>
      <w:r w:rsidR="002B6339" w:rsidRPr="002B6339">
        <w:rPr>
          <w:rFonts w:ascii="Arial" w:hAnsi="Arial" w:cs="Arial"/>
        </w:rPr>
        <w:t xml:space="preserve"> </w:t>
      </w:r>
      <w:r w:rsidR="002B6339" w:rsidRPr="002B6339">
        <w:rPr>
          <w:rFonts w:ascii="Arial" w:hAnsi="Arial" w:cs="Arial"/>
          <w:bCs/>
        </w:rPr>
        <w:t>и распространяется на правоотношения, возникшие с 01.09.2019 года</w:t>
      </w:r>
      <w:r w:rsidR="001A01A9" w:rsidRPr="002B6339">
        <w:rPr>
          <w:rFonts w:ascii="Arial" w:hAnsi="Arial" w:cs="Arial"/>
        </w:rPr>
        <w:t>.</w:t>
      </w:r>
    </w:p>
    <w:p w:rsidR="001F017A" w:rsidRPr="002B6339" w:rsidRDefault="001F017A" w:rsidP="005C09D9">
      <w:pPr>
        <w:ind w:right="-1"/>
        <w:rPr>
          <w:rFonts w:ascii="Arial" w:hAnsi="Arial" w:cs="Arial"/>
        </w:rPr>
      </w:pPr>
    </w:p>
    <w:p w:rsidR="00BF3DB4" w:rsidRPr="002B6339" w:rsidRDefault="00BF3DB4" w:rsidP="005C09D9">
      <w:pPr>
        <w:ind w:right="-1"/>
        <w:rPr>
          <w:rFonts w:ascii="Arial" w:hAnsi="Arial" w:cs="Arial"/>
        </w:rPr>
      </w:pPr>
    </w:p>
    <w:p w:rsidR="001A01A9" w:rsidRPr="002B6339" w:rsidRDefault="003F7B35" w:rsidP="00BF3DB4">
      <w:pPr>
        <w:ind w:right="-1"/>
        <w:rPr>
          <w:rFonts w:ascii="Arial" w:hAnsi="Arial" w:cs="Arial"/>
        </w:rPr>
      </w:pPr>
      <w:r w:rsidRPr="002B6339">
        <w:rPr>
          <w:rFonts w:ascii="Arial" w:hAnsi="Arial" w:cs="Arial"/>
        </w:rPr>
        <w:t>И.о. главы МО Зыковский сельсовет                                                     П.И. Звягинцев</w:t>
      </w:r>
    </w:p>
    <w:p w:rsidR="00FF1EE2" w:rsidRPr="002B6339" w:rsidRDefault="00FF1EE2" w:rsidP="00BF3DB4">
      <w:pPr>
        <w:ind w:right="-1"/>
        <w:rPr>
          <w:rFonts w:ascii="Arial" w:hAnsi="Arial" w:cs="Arial"/>
        </w:rPr>
      </w:pPr>
    </w:p>
    <w:p w:rsidR="00FF1EE2" w:rsidRPr="002B6339" w:rsidRDefault="00FF1EE2" w:rsidP="00BF3DB4">
      <w:pPr>
        <w:ind w:right="-1"/>
        <w:rPr>
          <w:rFonts w:ascii="Arial" w:hAnsi="Arial" w:cs="Arial"/>
        </w:rPr>
        <w:sectPr w:rsidR="00FF1EE2" w:rsidRPr="002B6339" w:rsidSect="002B6339">
          <w:pgSz w:w="11906" w:h="16838"/>
          <w:pgMar w:top="1134" w:right="850" w:bottom="1134" w:left="1701" w:header="708" w:footer="708" w:gutter="0"/>
          <w:cols w:space="708"/>
          <w:docGrid w:linePitch="360"/>
        </w:sectPr>
      </w:pPr>
    </w:p>
    <w:p w:rsidR="00FF1EE2" w:rsidRPr="002B6339" w:rsidRDefault="00FF1EE2" w:rsidP="00FF1EE2">
      <w:pPr>
        <w:ind w:right="-1"/>
        <w:jc w:val="right"/>
        <w:rPr>
          <w:rFonts w:ascii="Arial" w:hAnsi="Arial" w:cs="Arial"/>
        </w:rPr>
      </w:pPr>
      <w:r w:rsidRPr="002B6339">
        <w:rPr>
          <w:rFonts w:ascii="Arial" w:hAnsi="Arial" w:cs="Arial"/>
        </w:rPr>
        <w:lastRenderedPageBreak/>
        <w:t>Приложение №1 к постановлению</w:t>
      </w:r>
    </w:p>
    <w:p w:rsidR="00FF1EE2" w:rsidRPr="002B6339" w:rsidRDefault="00FF1EE2" w:rsidP="00FF1EE2">
      <w:pPr>
        <w:ind w:right="-1"/>
        <w:jc w:val="right"/>
        <w:rPr>
          <w:rFonts w:ascii="Arial" w:hAnsi="Arial" w:cs="Arial"/>
        </w:rPr>
      </w:pPr>
      <w:r w:rsidRPr="002B6339">
        <w:rPr>
          <w:rFonts w:ascii="Arial" w:hAnsi="Arial" w:cs="Arial"/>
        </w:rPr>
        <w:t>администрации Зыковского сельсовета</w:t>
      </w:r>
    </w:p>
    <w:p w:rsidR="00FF1EE2" w:rsidRPr="002B6339" w:rsidRDefault="00FF1EE2" w:rsidP="00FF1EE2">
      <w:pPr>
        <w:ind w:right="-1"/>
        <w:jc w:val="right"/>
        <w:rPr>
          <w:rFonts w:ascii="Arial" w:hAnsi="Arial" w:cs="Arial"/>
        </w:rPr>
      </w:pPr>
      <w:r w:rsidRPr="002B6339">
        <w:rPr>
          <w:rFonts w:ascii="Arial" w:hAnsi="Arial" w:cs="Arial"/>
        </w:rPr>
        <w:t>Березовского района Красноярского края</w:t>
      </w:r>
    </w:p>
    <w:p w:rsidR="00FF1EE2" w:rsidRPr="002B6339" w:rsidRDefault="00F40D73" w:rsidP="00FF1EE2">
      <w:pPr>
        <w:ind w:right="-1"/>
        <w:jc w:val="right"/>
        <w:rPr>
          <w:rFonts w:ascii="Arial" w:hAnsi="Arial" w:cs="Arial"/>
        </w:rPr>
      </w:pPr>
      <w:r w:rsidRPr="002B6339">
        <w:rPr>
          <w:rFonts w:ascii="Arial" w:hAnsi="Arial" w:cs="Arial"/>
        </w:rPr>
        <w:t>от «</w:t>
      </w:r>
      <w:r w:rsidR="00F26DEC">
        <w:rPr>
          <w:rFonts w:ascii="Arial" w:hAnsi="Arial" w:cs="Arial"/>
        </w:rPr>
        <w:t>18</w:t>
      </w:r>
      <w:r w:rsidRPr="002B6339">
        <w:rPr>
          <w:rFonts w:ascii="Arial" w:hAnsi="Arial" w:cs="Arial"/>
        </w:rPr>
        <w:t xml:space="preserve">» </w:t>
      </w:r>
      <w:r w:rsidR="00F26DEC">
        <w:rPr>
          <w:rFonts w:ascii="Arial" w:hAnsi="Arial" w:cs="Arial"/>
        </w:rPr>
        <w:t>декабря</w:t>
      </w:r>
      <w:r w:rsidRPr="002B6339">
        <w:rPr>
          <w:rFonts w:ascii="Arial" w:hAnsi="Arial" w:cs="Arial"/>
        </w:rPr>
        <w:t xml:space="preserve"> 2019 г. № </w:t>
      </w:r>
      <w:r w:rsidR="00F26DEC">
        <w:rPr>
          <w:rFonts w:ascii="Arial" w:hAnsi="Arial" w:cs="Arial"/>
        </w:rPr>
        <w:t>649</w:t>
      </w:r>
    </w:p>
    <w:p w:rsidR="00FF1EE2" w:rsidRPr="002B6339" w:rsidRDefault="00FF1EE2" w:rsidP="00FF1EE2">
      <w:pPr>
        <w:ind w:right="-1"/>
        <w:jc w:val="right"/>
        <w:rPr>
          <w:rFonts w:ascii="Arial" w:hAnsi="Arial" w:cs="Arial"/>
        </w:rPr>
      </w:pPr>
    </w:p>
    <w:p w:rsidR="002B6339" w:rsidRPr="002B6339" w:rsidRDefault="002B6339" w:rsidP="002B6339">
      <w:pPr>
        <w:pStyle w:val="a5"/>
        <w:ind w:firstLine="0"/>
        <w:rPr>
          <w:rFonts w:ascii="Arial" w:hAnsi="Arial" w:cs="Arial"/>
          <w:b w:val="0"/>
          <w:sz w:val="24"/>
          <w:szCs w:val="24"/>
        </w:rPr>
      </w:pPr>
      <w:r w:rsidRPr="002B6339">
        <w:rPr>
          <w:rFonts w:ascii="Arial" w:hAnsi="Arial" w:cs="Arial"/>
          <w:b w:val="0"/>
          <w:color w:val="auto"/>
          <w:sz w:val="24"/>
          <w:szCs w:val="24"/>
        </w:rPr>
        <w:t xml:space="preserve">Административный регламент </w:t>
      </w:r>
      <w:r w:rsidRPr="002B6339">
        <w:rPr>
          <w:rFonts w:ascii="Arial" w:hAnsi="Arial" w:cs="Arial"/>
          <w:b w:val="0"/>
          <w:sz w:val="24"/>
          <w:szCs w:val="24"/>
        </w:rPr>
        <w:t xml:space="preserve">предоставления муниципальной услуги </w:t>
      </w:r>
    </w:p>
    <w:p w:rsidR="002B6339" w:rsidRPr="002B6339" w:rsidRDefault="002B6339" w:rsidP="002B6339">
      <w:pPr>
        <w:pStyle w:val="ConsTitle"/>
        <w:widowControl/>
        <w:ind w:right="0"/>
        <w:jc w:val="center"/>
        <w:rPr>
          <w:b w:val="0"/>
          <w:bCs w:val="0"/>
          <w:color w:val="000000"/>
          <w:spacing w:val="1"/>
          <w:sz w:val="24"/>
          <w:szCs w:val="24"/>
        </w:rPr>
      </w:pPr>
      <w:r w:rsidRPr="002B6339">
        <w:rPr>
          <w:b w:val="0"/>
          <w:bCs w:val="0"/>
          <w:color w:val="000000"/>
          <w:spacing w:val="1"/>
          <w:sz w:val="24"/>
          <w:szCs w:val="24"/>
        </w:rPr>
        <w:t xml:space="preserve">«Назначение и выплата пенсии за выслугу лет </w:t>
      </w:r>
      <w:r w:rsidRPr="002B6339">
        <w:rPr>
          <w:b w:val="0"/>
          <w:bCs w:val="0"/>
          <w:spacing w:val="1"/>
          <w:sz w:val="24"/>
          <w:szCs w:val="24"/>
        </w:rPr>
        <w:t>лицам, замещавшим выборные муниципальные должности</w:t>
      </w:r>
      <w:r w:rsidRPr="002B6339">
        <w:rPr>
          <w:b w:val="0"/>
          <w:bCs w:val="0"/>
          <w:color w:val="000000"/>
          <w:spacing w:val="1"/>
          <w:sz w:val="24"/>
          <w:szCs w:val="24"/>
        </w:rPr>
        <w:t xml:space="preserve"> на территории муниципального образования Зыковский сельсовет</w:t>
      </w:r>
      <w:r w:rsidRPr="002B6339">
        <w:rPr>
          <w:b w:val="0"/>
          <w:color w:val="000000"/>
          <w:sz w:val="24"/>
          <w:szCs w:val="24"/>
        </w:rPr>
        <w:t>»</w:t>
      </w:r>
    </w:p>
    <w:p w:rsidR="002B6339" w:rsidRPr="002B6339" w:rsidRDefault="002B6339" w:rsidP="002B6339">
      <w:pPr>
        <w:pStyle w:val="ConsNormal"/>
        <w:widowControl/>
        <w:ind w:right="0" w:firstLine="0"/>
        <w:jc w:val="center"/>
        <w:rPr>
          <w:sz w:val="24"/>
          <w:szCs w:val="24"/>
        </w:rPr>
      </w:pPr>
    </w:p>
    <w:p w:rsidR="002B6339" w:rsidRPr="002B6339" w:rsidRDefault="002B6339" w:rsidP="002B6339">
      <w:pPr>
        <w:pStyle w:val="ConsNormal"/>
        <w:widowControl/>
        <w:ind w:right="0" w:firstLine="0"/>
        <w:jc w:val="center"/>
        <w:rPr>
          <w:sz w:val="24"/>
          <w:szCs w:val="24"/>
        </w:rPr>
      </w:pPr>
      <w:r w:rsidRPr="002B6339">
        <w:rPr>
          <w:sz w:val="24"/>
          <w:szCs w:val="24"/>
        </w:rPr>
        <w:t>1. Общие положения</w:t>
      </w:r>
    </w:p>
    <w:p w:rsidR="002B6339" w:rsidRPr="002B6339" w:rsidRDefault="002B6339" w:rsidP="002B6339">
      <w:pPr>
        <w:pStyle w:val="ConsNormal"/>
        <w:widowControl/>
        <w:ind w:right="0"/>
        <w:jc w:val="center"/>
        <w:rPr>
          <w:sz w:val="24"/>
          <w:szCs w:val="24"/>
        </w:rPr>
      </w:pPr>
    </w:p>
    <w:p w:rsidR="002B6339" w:rsidRPr="002B6339" w:rsidRDefault="002B6339" w:rsidP="002B6339">
      <w:pPr>
        <w:pStyle w:val="ConsTitle"/>
        <w:widowControl/>
        <w:ind w:right="0" w:firstLine="709"/>
        <w:jc w:val="both"/>
        <w:rPr>
          <w:b w:val="0"/>
          <w:color w:val="000000"/>
          <w:sz w:val="24"/>
          <w:szCs w:val="24"/>
        </w:rPr>
      </w:pPr>
      <w:r w:rsidRPr="002B6339">
        <w:rPr>
          <w:b w:val="0"/>
          <w:sz w:val="24"/>
          <w:szCs w:val="24"/>
        </w:rPr>
        <w:t xml:space="preserve">1.1. Административный регламент предоставления муниципальной услуги </w:t>
      </w:r>
      <w:r w:rsidRPr="002B6339">
        <w:rPr>
          <w:b w:val="0"/>
          <w:bCs w:val="0"/>
          <w:color w:val="000000"/>
          <w:spacing w:val="1"/>
          <w:sz w:val="24"/>
          <w:szCs w:val="24"/>
        </w:rPr>
        <w:t xml:space="preserve">«Назначение и выплата пенсии за выслугу лет </w:t>
      </w:r>
      <w:r w:rsidRPr="002B6339">
        <w:rPr>
          <w:b w:val="0"/>
          <w:bCs w:val="0"/>
          <w:spacing w:val="1"/>
          <w:sz w:val="24"/>
          <w:szCs w:val="24"/>
        </w:rPr>
        <w:t>лицам, замещавшим выборные муниципальные должности</w:t>
      </w:r>
      <w:r w:rsidRPr="002B6339">
        <w:rPr>
          <w:b w:val="0"/>
          <w:bCs w:val="0"/>
          <w:color w:val="000000"/>
          <w:spacing w:val="1"/>
          <w:sz w:val="24"/>
          <w:szCs w:val="24"/>
        </w:rPr>
        <w:t xml:space="preserve"> на территории муниципального образования Зыковский сельсовет</w:t>
      </w:r>
      <w:r w:rsidRPr="002B6339">
        <w:rPr>
          <w:b w:val="0"/>
          <w:color w:val="000000"/>
          <w:sz w:val="24"/>
          <w:szCs w:val="24"/>
        </w:rPr>
        <w:t xml:space="preserve">» </w:t>
      </w:r>
      <w:r w:rsidRPr="002B6339">
        <w:rPr>
          <w:b w:val="0"/>
          <w:sz w:val="24"/>
          <w:szCs w:val="24"/>
        </w:rPr>
        <w:t xml:space="preserve">(далее - Административный регламент) определяет стандарт </w:t>
      </w:r>
      <w:r w:rsidRPr="002B6339">
        <w:rPr>
          <w:b w:val="0"/>
          <w:bCs w:val="0"/>
          <w:sz w:val="24"/>
          <w:szCs w:val="24"/>
        </w:rPr>
        <w:t>предоставления муниципальной услуги</w:t>
      </w:r>
      <w:r w:rsidRPr="002B6339">
        <w:rPr>
          <w:b w:val="0"/>
          <w:sz w:val="24"/>
          <w:szCs w:val="24"/>
        </w:rPr>
        <w:t>, сроки и последовательность действий (административных процедур) при предоставлении ежемесячной пенсии</w:t>
      </w:r>
      <w:r w:rsidRPr="002B6339">
        <w:rPr>
          <w:b w:val="0"/>
          <w:bCs w:val="0"/>
          <w:color w:val="000000"/>
          <w:spacing w:val="1"/>
          <w:sz w:val="24"/>
          <w:szCs w:val="24"/>
        </w:rPr>
        <w:t xml:space="preserve">  за выслугу лет </w:t>
      </w:r>
      <w:r w:rsidRPr="002B6339">
        <w:rPr>
          <w:b w:val="0"/>
          <w:bCs w:val="0"/>
          <w:spacing w:val="1"/>
          <w:sz w:val="24"/>
          <w:szCs w:val="24"/>
        </w:rPr>
        <w:t>лицам, замещавшим выборные муниципальные должности</w:t>
      </w:r>
      <w:r w:rsidRPr="002B6339">
        <w:rPr>
          <w:b w:val="0"/>
          <w:bCs w:val="0"/>
          <w:color w:val="000000"/>
          <w:spacing w:val="1"/>
          <w:sz w:val="24"/>
          <w:szCs w:val="24"/>
        </w:rPr>
        <w:t xml:space="preserve"> на территории муниципального образования Зыковский сельсовет</w:t>
      </w:r>
      <w:r w:rsidRPr="002B6339">
        <w:rPr>
          <w:b w:val="0"/>
          <w:color w:val="000000"/>
          <w:sz w:val="24"/>
          <w:szCs w:val="24"/>
        </w:rPr>
        <w:t>»</w:t>
      </w:r>
      <w:r w:rsidRPr="002B6339">
        <w:rPr>
          <w:b w:val="0"/>
          <w:sz w:val="24"/>
          <w:szCs w:val="24"/>
        </w:rPr>
        <w:t xml:space="preserve"> (далее – муниципальная услуга). </w:t>
      </w:r>
    </w:p>
    <w:p w:rsidR="002B6339" w:rsidRPr="002B6339" w:rsidRDefault="002B6339" w:rsidP="002B6339">
      <w:pPr>
        <w:tabs>
          <w:tab w:val="left" w:pos="-1560"/>
        </w:tabs>
        <w:ind w:firstLine="709"/>
        <w:jc w:val="both"/>
        <w:rPr>
          <w:rFonts w:ascii="Arial" w:hAnsi="Arial" w:cs="Arial"/>
        </w:rPr>
      </w:pPr>
      <w:r w:rsidRPr="002B6339">
        <w:rPr>
          <w:rFonts w:ascii="Arial" w:hAnsi="Arial" w:cs="Arial"/>
        </w:rPr>
        <w:t xml:space="preserve">1.2. Заявителями на получение муниципальной услуги являются лица, замещавшим выборные муниципальные должности </w:t>
      </w:r>
      <w:r>
        <w:rPr>
          <w:rFonts w:ascii="Arial" w:hAnsi="Arial" w:cs="Arial"/>
        </w:rPr>
        <w:t xml:space="preserve">на территории </w:t>
      </w:r>
      <w:r w:rsidRPr="002B6339">
        <w:rPr>
          <w:rFonts w:ascii="Arial" w:hAnsi="Arial" w:cs="Arial"/>
          <w:bCs/>
        </w:rPr>
        <w:t>муниципального образования Зыковский сельсовет</w:t>
      </w:r>
      <w:r>
        <w:rPr>
          <w:rFonts w:ascii="Arial" w:hAnsi="Arial" w:cs="Arial"/>
          <w:bCs/>
        </w:rPr>
        <w:t>,</w:t>
      </w:r>
      <w:r w:rsidRPr="002B6339">
        <w:rPr>
          <w:rFonts w:ascii="Arial" w:hAnsi="Arial" w:cs="Arial"/>
        </w:rPr>
        <w:t xml:space="preserve"> прекратившим</w:t>
      </w:r>
      <w:r>
        <w:rPr>
          <w:rFonts w:ascii="Arial" w:hAnsi="Arial" w:cs="Arial"/>
        </w:rPr>
        <w:t>и</w:t>
      </w:r>
      <w:r w:rsidRPr="002B6339">
        <w:rPr>
          <w:rFonts w:ascii="Arial" w:hAnsi="Arial" w:cs="Arial"/>
        </w:rPr>
        <w:t xml:space="preserve"> исполнение полномочий (в том числе досрочно), если они замещали </w:t>
      </w:r>
      <w:r>
        <w:rPr>
          <w:rFonts w:ascii="Arial" w:hAnsi="Arial" w:cs="Arial"/>
        </w:rPr>
        <w:t xml:space="preserve">выборные </w:t>
      </w:r>
      <w:r w:rsidRPr="002B6339">
        <w:rPr>
          <w:rFonts w:ascii="Arial" w:hAnsi="Arial" w:cs="Arial"/>
        </w:rPr>
        <w:t>муниципальные должности сроком не менее шести лет, предусмотренные Реестром муниципальных должностей муниципальной службы, утвержденным Законом Красноярского края от 27.12.2005 № 17-4354 «О реестре муниципальных должностей муниципальной службы» (далее - заявители).</w:t>
      </w:r>
    </w:p>
    <w:p w:rsidR="002B6339" w:rsidRPr="002B6339" w:rsidRDefault="002B6339" w:rsidP="002B6339">
      <w:pPr>
        <w:ind w:firstLine="709"/>
        <w:jc w:val="both"/>
        <w:rPr>
          <w:rFonts w:ascii="Arial" w:hAnsi="Arial" w:cs="Arial"/>
        </w:rPr>
      </w:pPr>
      <w:r w:rsidRPr="002B6339">
        <w:rPr>
          <w:rFonts w:ascii="Arial" w:hAnsi="Arial" w:cs="Arial"/>
        </w:rPr>
        <w:t xml:space="preserve">1.3. Информирование о порядке предоставления муниципальной услуги осуществляется </w:t>
      </w:r>
      <w:r>
        <w:rPr>
          <w:rFonts w:ascii="Arial" w:hAnsi="Arial" w:cs="Arial"/>
        </w:rPr>
        <w:t>администрацией Зыковского сельсовета Березовского района Красноярского края (далее – администрация)</w:t>
      </w:r>
      <w:r w:rsidRPr="002B6339">
        <w:rPr>
          <w:rFonts w:ascii="Arial" w:hAnsi="Arial" w:cs="Arial"/>
        </w:rPr>
        <w:t>:</w:t>
      </w:r>
    </w:p>
    <w:p w:rsidR="002B6339" w:rsidRPr="002B6339" w:rsidRDefault="002B6339" w:rsidP="002B6339">
      <w:pPr>
        <w:ind w:firstLine="709"/>
        <w:jc w:val="both"/>
        <w:rPr>
          <w:rFonts w:ascii="Arial" w:hAnsi="Arial" w:cs="Arial"/>
        </w:rPr>
      </w:pPr>
      <w:r w:rsidRPr="002B6339">
        <w:rPr>
          <w:rFonts w:ascii="Arial" w:hAnsi="Arial" w:cs="Arial"/>
        </w:rPr>
        <w:t>- по телефону;</w:t>
      </w:r>
    </w:p>
    <w:p w:rsidR="002B6339" w:rsidRPr="002B6339" w:rsidRDefault="002B6339" w:rsidP="002B6339">
      <w:pPr>
        <w:ind w:firstLine="709"/>
        <w:jc w:val="both"/>
        <w:rPr>
          <w:rFonts w:ascii="Arial" w:hAnsi="Arial" w:cs="Arial"/>
        </w:rPr>
      </w:pPr>
      <w:r w:rsidRPr="002B6339">
        <w:rPr>
          <w:rFonts w:ascii="Arial" w:hAnsi="Arial" w:cs="Arial"/>
        </w:rPr>
        <w:t>- путем направления письменного ответа на обращение заявителя по почте;</w:t>
      </w:r>
    </w:p>
    <w:p w:rsidR="002B6339" w:rsidRPr="002B6339" w:rsidRDefault="002B6339" w:rsidP="002B6339">
      <w:pPr>
        <w:ind w:firstLine="709"/>
        <w:jc w:val="both"/>
        <w:rPr>
          <w:rFonts w:ascii="Arial" w:hAnsi="Arial" w:cs="Arial"/>
        </w:rPr>
      </w:pPr>
      <w:r w:rsidRPr="002B6339">
        <w:rPr>
          <w:rFonts w:ascii="Arial" w:hAnsi="Arial" w:cs="Arial"/>
        </w:rP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2B6339" w:rsidRPr="002B6339" w:rsidRDefault="002B6339" w:rsidP="002B6339">
      <w:pPr>
        <w:autoSpaceDE w:val="0"/>
        <w:autoSpaceDN w:val="0"/>
        <w:adjustRightInd w:val="0"/>
        <w:ind w:left="709"/>
        <w:jc w:val="both"/>
        <w:rPr>
          <w:rFonts w:ascii="Arial" w:hAnsi="Arial" w:cs="Arial"/>
        </w:rPr>
      </w:pPr>
      <w:r>
        <w:rPr>
          <w:rFonts w:ascii="Arial" w:hAnsi="Arial" w:cs="Arial"/>
        </w:rPr>
        <w:t xml:space="preserve">- </w:t>
      </w:r>
      <w:r w:rsidRPr="002B6339">
        <w:rPr>
          <w:rFonts w:ascii="Arial" w:hAnsi="Arial" w:cs="Arial"/>
        </w:rPr>
        <w:t>при личном приеме заявителей;</w:t>
      </w:r>
    </w:p>
    <w:p w:rsidR="002B6339" w:rsidRDefault="002B6339" w:rsidP="002B6339">
      <w:pPr>
        <w:autoSpaceDE w:val="0"/>
        <w:autoSpaceDN w:val="0"/>
        <w:adjustRightInd w:val="0"/>
        <w:ind w:left="709"/>
        <w:jc w:val="both"/>
        <w:rPr>
          <w:rFonts w:ascii="Arial" w:hAnsi="Arial" w:cs="Arial"/>
        </w:rPr>
      </w:pPr>
      <w:r>
        <w:rPr>
          <w:rFonts w:ascii="Arial" w:hAnsi="Arial" w:cs="Arial"/>
        </w:rPr>
        <w:t xml:space="preserve">- </w:t>
      </w:r>
      <w:r w:rsidRPr="002B6339">
        <w:rPr>
          <w:rFonts w:ascii="Arial" w:hAnsi="Arial" w:cs="Arial"/>
        </w:rPr>
        <w:t>в виде информационных и справочных материалов (брошюр, буклетов);</w:t>
      </w:r>
    </w:p>
    <w:p w:rsidR="002B6339" w:rsidRPr="002B6339" w:rsidRDefault="002B6339" w:rsidP="002B6339">
      <w:pPr>
        <w:autoSpaceDE w:val="0"/>
        <w:autoSpaceDN w:val="0"/>
        <w:adjustRightInd w:val="0"/>
        <w:ind w:firstLine="709"/>
        <w:jc w:val="both"/>
        <w:rPr>
          <w:rFonts w:ascii="Arial" w:hAnsi="Arial" w:cs="Arial"/>
        </w:rPr>
      </w:pPr>
      <w:r>
        <w:rPr>
          <w:rFonts w:ascii="Arial" w:hAnsi="Arial" w:cs="Arial"/>
        </w:rPr>
        <w:t xml:space="preserve">- </w:t>
      </w:r>
      <w:r w:rsidRPr="002B6339">
        <w:rPr>
          <w:rFonts w:ascii="Arial" w:hAnsi="Arial" w:cs="Arial"/>
        </w:rPr>
        <w:t>в виде информационных терминалов (киосков) либо информационных стендов;</w:t>
      </w:r>
    </w:p>
    <w:p w:rsidR="002B6339" w:rsidRPr="002B6339" w:rsidRDefault="002B6339" w:rsidP="002B6339">
      <w:pPr>
        <w:autoSpaceDE w:val="0"/>
        <w:autoSpaceDN w:val="0"/>
        <w:adjustRightInd w:val="0"/>
        <w:ind w:firstLine="709"/>
        <w:jc w:val="both"/>
        <w:rPr>
          <w:rFonts w:ascii="Arial" w:hAnsi="Arial" w:cs="Arial"/>
        </w:rPr>
      </w:pPr>
      <w:r>
        <w:rPr>
          <w:rFonts w:ascii="Arial" w:hAnsi="Arial" w:cs="Arial"/>
        </w:rPr>
        <w:t xml:space="preserve">- </w:t>
      </w:r>
      <w:r w:rsidRPr="002B6339">
        <w:rPr>
          <w:rFonts w:ascii="Arial" w:hAnsi="Arial" w:cs="Arial"/>
        </w:rPr>
        <w:t>путем размещения информации в открытой и доступной форме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и на краевом портале государственных и муниципальных услуг, с использованием средств массовой информации (печатных и электронных).</w:t>
      </w:r>
    </w:p>
    <w:p w:rsidR="002B6339" w:rsidRPr="002B6339" w:rsidRDefault="002B6339" w:rsidP="002B6339">
      <w:pPr>
        <w:ind w:firstLine="709"/>
        <w:rPr>
          <w:rFonts w:ascii="Arial" w:hAnsi="Arial" w:cs="Arial"/>
        </w:rPr>
      </w:pPr>
      <w:r w:rsidRPr="002B6339">
        <w:rPr>
          <w:rFonts w:ascii="Arial" w:hAnsi="Arial" w:cs="Arial"/>
        </w:rPr>
        <w:t>1.4. Место нахождения администрации:</w:t>
      </w:r>
    </w:p>
    <w:p w:rsidR="002B6339" w:rsidRPr="002B6339" w:rsidRDefault="002B6339" w:rsidP="002B6339">
      <w:pPr>
        <w:jc w:val="both"/>
        <w:rPr>
          <w:rFonts w:ascii="Arial" w:hAnsi="Arial" w:cs="Arial"/>
        </w:rPr>
      </w:pPr>
      <w:r w:rsidRPr="002B6339">
        <w:rPr>
          <w:rFonts w:ascii="Arial" w:hAnsi="Arial" w:cs="Arial"/>
        </w:rPr>
        <w:t>6625</w:t>
      </w:r>
      <w:r>
        <w:rPr>
          <w:rFonts w:ascii="Arial" w:hAnsi="Arial" w:cs="Arial"/>
        </w:rPr>
        <w:t>1</w:t>
      </w:r>
      <w:r w:rsidRPr="002B6339">
        <w:rPr>
          <w:rFonts w:ascii="Arial" w:hAnsi="Arial" w:cs="Arial"/>
        </w:rPr>
        <w:t xml:space="preserve">0, Красноярский край, Березовский район, </w:t>
      </w:r>
      <w:r>
        <w:rPr>
          <w:rFonts w:ascii="Arial" w:hAnsi="Arial" w:cs="Arial"/>
        </w:rPr>
        <w:t>с</w:t>
      </w:r>
      <w:r w:rsidRPr="002B6339">
        <w:rPr>
          <w:rFonts w:ascii="Arial" w:hAnsi="Arial" w:cs="Arial"/>
        </w:rPr>
        <w:t xml:space="preserve">. </w:t>
      </w:r>
      <w:r>
        <w:rPr>
          <w:rFonts w:ascii="Arial" w:hAnsi="Arial" w:cs="Arial"/>
        </w:rPr>
        <w:t>Зыково</w:t>
      </w:r>
      <w:r w:rsidRPr="002B6339">
        <w:rPr>
          <w:rFonts w:ascii="Arial" w:hAnsi="Arial" w:cs="Arial"/>
        </w:rPr>
        <w:t xml:space="preserve">, ул. </w:t>
      </w:r>
      <w:r>
        <w:rPr>
          <w:rFonts w:ascii="Arial" w:hAnsi="Arial" w:cs="Arial"/>
        </w:rPr>
        <w:t>Советская</w:t>
      </w:r>
      <w:r w:rsidRPr="002B6339">
        <w:rPr>
          <w:rFonts w:ascii="Arial" w:hAnsi="Arial" w:cs="Arial"/>
        </w:rPr>
        <w:t>, д</w:t>
      </w:r>
      <w:r>
        <w:rPr>
          <w:rFonts w:ascii="Arial" w:hAnsi="Arial" w:cs="Arial"/>
        </w:rPr>
        <w:t>.</w:t>
      </w:r>
      <w:r w:rsidRPr="002B6339">
        <w:rPr>
          <w:rFonts w:ascii="Arial" w:hAnsi="Arial" w:cs="Arial"/>
        </w:rPr>
        <w:t xml:space="preserve"> </w:t>
      </w:r>
      <w:r>
        <w:rPr>
          <w:rFonts w:ascii="Arial" w:hAnsi="Arial" w:cs="Arial"/>
        </w:rPr>
        <w:t>27.</w:t>
      </w:r>
    </w:p>
    <w:p w:rsidR="002B6339" w:rsidRPr="002B6339" w:rsidRDefault="002B6339" w:rsidP="002B6339">
      <w:pPr>
        <w:shd w:val="clear" w:color="auto" w:fill="FFFFFF"/>
        <w:ind w:firstLine="709"/>
        <w:jc w:val="both"/>
        <w:rPr>
          <w:rFonts w:ascii="Arial" w:hAnsi="Arial" w:cs="Arial"/>
          <w:spacing w:val="2"/>
        </w:rPr>
      </w:pPr>
      <w:r w:rsidRPr="002B6339">
        <w:rPr>
          <w:rFonts w:ascii="Arial" w:hAnsi="Arial" w:cs="Arial"/>
          <w:spacing w:val="-4"/>
        </w:rPr>
        <w:t xml:space="preserve">1.5. </w:t>
      </w:r>
      <w:r w:rsidRPr="002B6339">
        <w:rPr>
          <w:rFonts w:ascii="Arial" w:hAnsi="Arial" w:cs="Arial"/>
          <w:spacing w:val="1"/>
        </w:rPr>
        <w:t>График работы по приему получателей</w:t>
      </w:r>
      <w:r w:rsidRPr="002B6339">
        <w:rPr>
          <w:rFonts w:ascii="Arial" w:hAnsi="Arial" w:cs="Arial"/>
          <w:spacing w:val="-4"/>
        </w:rPr>
        <w:t xml:space="preserve"> муниципальной </w:t>
      </w:r>
      <w:r w:rsidRPr="002B6339">
        <w:rPr>
          <w:rFonts w:ascii="Arial" w:hAnsi="Arial" w:cs="Arial"/>
          <w:bCs/>
          <w:spacing w:val="-6"/>
        </w:rPr>
        <w:t>услуги</w:t>
      </w:r>
      <w:r w:rsidRPr="002B6339">
        <w:rPr>
          <w:rFonts w:ascii="Arial" w:hAnsi="Arial" w:cs="Arial"/>
        </w:rPr>
        <w:t xml:space="preserve"> работниками </w:t>
      </w:r>
      <w:r w:rsidRPr="002B6339">
        <w:rPr>
          <w:rFonts w:ascii="Arial" w:hAnsi="Arial" w:cs="Arial"/>
          <w:spacing w:val="-4"/>
        </w:rPr>
        <w:t xml:space="preserve">и должностными лицами, непосредственно участвующими в оказании муниципальной </w:t>
      </w:r>
      <w:r w:rsidRPr="002B6339">
        <w:rPr>
          <w:rFonts w:ascii="Arial" w:hAnsi="Arial" w:cs="Arial"/>
          <w:spacing w:val="2"/>
        </w:rPr>
        <w:t>услуги, следующий:</w:t>
      </w:r>
    </w:p>
    <w:p w:rsidR="002B6339" w:rsidRPr="002B6339" w:rsidRDefault="002B6339" w:rsidP="002B6339">
      <w:pPr>
        <w:shd w:val="clear" w:color="auto" w:fill="FFFFFF"/>
        <w:ind w:firstLine="720"/>
        <w:jc w:val="both"/>
        <w:rPr>
          <w:rFonts w:ascii="Arial" w:hAnsi="Arial" w:cs="Arial"/>
          <w:spacing w:val="-6"/>
        </w:rPr>
      </w:pPr>
      <w:r w:rsidRPr="002B6339">
        <w:rPr>
          <w:rFonts w:ascii="Arial" w:hAnsi="Arial" w:cs="Arial"/>
          <w:spacing w:val="2"/>
        </w:rPr>
        <w:t>Понедельник – четверг с 9:00 -</w:t>
      </w:r>
      <w:r w:rsidRPr="002B6339">
        <w:rPr>
          <w:rFonts w:ascii="Arial" w:hAnsi="Arial" w:cs="Arial"/>
          <w:spacing w:val="-6"/>
        </w:rPr>
        <w:t xml:space="preserve"> 1</w:t>
      </w:r>
      <w:r>
        <w:rPr>
          <w:rFonts w:ascii="Arial" w:hAnsi="Arial" w:cs="Arial"/>
          <w:spacing w:val="-6"/>
        </w:rPr>
        <w:t>7</w:t>
      </w:r>
      <w:r w:rsidRPr="002B6339">
        <w:rPr>
          <w:rFonts w:ascii="Arial" w:hAnsi="Arial" w:cs="Arial"/>
          <w:spacing w:val="-6"/>
        </w:rPr>
        <w:t>:00;</w:t>
      </w:r>
    </w:p>
    <w:p w:rsidR="002B6339" w:rsidRPr="002B6339" w:rsidRDefault="002B6339" w:rsidP="002B6339">
      <w:pPr>
        <w:shd w:val="clear" w:color="auto" w:fill="FFFFFF"/>
        <w:ind w:left="720"/>
        <w:jc w:val="both"/>
        <w:rPr>
          <w:rFonts w:ascii="Arial" w:hAnsi="Arial" w:cs="Arial"/>
          <w:spacing w:val="-6"/>
        </w:rPr>
      </w:pPr>
      <w:r w:rsidRPr="002B6339">
        <w:rPr>
          <w:rFonts w:ascii="Arial" w:hAnsi="Arial" w:cs="Arial"/>
          <w:spacing w:val="-6"/>
        </w:rPr>
        <w:lastRenderedPageBreak/>
        <w:t>Перерыв на обед</w:t>
      </w:r>
      <w:r>
        <w:rPr>
          <w:rFonts w:ascii="Arial" w:hAnsi="Arial" w:cs="Arial"/>
          <w:spacing w:val="-6"/>
        </w:rPr>
        <w:t>: 12:00 - 13</w:t>
      </w:r>
      <w:r w:rsidRPr="002B6339">
        <w:rPr>
          <w:rFonts w:ascii="Arial" w:hAnsi="Arial" w:cs="Arial"/>
          <w:spacing w:val="-6"/>
        </w:rPr>
        <w:t>:</w:t>
      </w:r>
      <w:r>
        <w:rPr>
          <w:rFonts w:ascii="Arial" w:hAnsi="Arial" w:cs="Arial"/>
          <w:spacing w:val="-6"/>
        </w:rPr>
        <w:t>00</w:t>
      </w:r>
      <w:r w:rsidRPr="002B6339">
        <w:rPr>
          <w:rFonts w:ascii="Arial" w:hAnsi="Arial" w:cs="Arial"/>
          <w:spacing w:val="-6"/>
        </w:rPr>
        <w:t xml:space="preserve">; </w:t>
      </w:r>
    </w:p>
    <w:p w:rsidR="002B6339" w:rsidRPr="002B6339" w:rsidRDefault="002B6339" w:rsidP="002B6339">
      <w:pPr>
        <w:ind w:left="720"/>
        <w:jc w:val="both"/>
        <w:rPr>
          <w:rFonts w:ascii="Arial" w:hAnsi="Arial" w:cs="Arial"/>
        </w:rPr>
      </w:pPr>
      <w:r w:rsidRPr="002B6339">
        <w:rPr>
          <w:rFonts w:ascii="Arial" w:hAnsi="Arial" w:cs="Arial"/>
        </w:rPr>
        <w:t>Суббота и воскресенье – выходной день.</w:t>
      </w:r>
    </w:p>
    <w:p w:rsidR="002B6339" w:rsidRPr="002B6339" w:rsidRDefault="002B6339" w:rsidP="002B6339">
      <w:pPr>
        <w:shd w:val="clear" w:color="auto" w:fill="FFFFFF"/>
        <w:ind w:firstLine="709"/>
        <w:jc w:val="both"/>
        <w:rPr>
          <w:rFonts w:ascii="Arial" w:hAnsi="Arial" w:cs="Arial"/>
          <w:spacing w:val="2"/>
        </w:rPr>
      </w:pPr>
      <w:r w:rsidRPr="002B6339">
        <w:rPr>
          <w:rFonts w:ascii="Arial" w:hAnsi="Arial" w:cs="Arial"/>
          <w:spacing w:val="2"/>
        </w:rPr>
        <w:t>1.6. Справочны</w:t>
      </w:r>
      <w:r>
        <w:rPr>
          <w:rFonts w:ascii="Arial" w:hAnsi="Arial" w:cs="Arial"/>
          <w:spacing w:val="2"/>
        </w:rPr>
        <w:t>й</w:t>
      </w:r>
      <w:r w:rsidRPr="002B6339">
        <w:rPr>
          <w:rFonts w:ascii="Arial" w:hAnsi="Arial" w:cs="Arial"/>
          <w:spacing w:val="2"/>
        </w:rPr>
        <w:t xml:space="preserve"> телефон:</w:t>
      </w:r>
      <w:r>
        <w:rPr>
          <w:rFonts w:ascii="Arial" w:hAnsi="Arial" w:cs="Arial"/>
          <w:spacing w:val="2"/>
        </w:rPr>
        <w:t xml:space="preserve"> 8(391 75) 9</w:t>
      </w:r>
      <w:r w:rsidRPr="002B6339">
        <w:rPr>
          <w:rFonts w:ascii="Arial" w:hAnsi="Arial" w:cs="Arial"/>
          <w:spacing w:val="2"/>
        </w:rPr>
        <w:t>-</w:t>
      </w:r>
      <w:r>
        <w:rPr>
          <w:rFonts w:ascii="Arial" w:hAnsi="Arial" w:cs="Arial"/>
          <w:spacing w:val="2"/>
        </w:rPr>
        <w:t>21</w:t>
      </w:r>
      <w:r w:rsidRPr="002B6339">
        <w:rPr>
          <w:rFonts w:ascii="Arial" w:hAnsi="Arial" w:cs="Arial"/>
          <w:spacing w:val="2"/>
        </w:rPr>
        <w:t>-</w:t>
      </w:r>
      <w:r>
        <w:rPr>
          <w:rFonts w:ascii="Arial" w:hAnsi="Arial" w:cs="Arial"/>
          <w:spacing w:val="2"/>
        </w:rPr>
        <w:t>83.</w:t>
      </w:r>
    </w:p>
    <w:p w:rsidR="002B6339" w:rsidRPr="002B6339" w:rsidRDefault="002B6339" w:rsidP="002B6339">
      <w:pPr>
        <w:shd w:val="clear" w:color="auto" w:fill="FFFFFF"/>
        <w:ind w:firstLine="709"/>
        <w:rPr>
          <w:rFonts w:ascii="Arial" w:hAnsi="Arial" w:cs="Arial"/>
        </w:rPr>
      </w:pPr>
      <w:r w:rsidRPr="002B6339">
        <w:rPr>
          <w:rFonts w:ascii="Arial" w:hAnsi="Arial" w:cs="Arial"/>
        </w:rPr>
        <w:t xml:space="preserve">1.7. Электронный адрес сайта в информационно-телекоммуникационной сети Интернет: </w:t>
      </w:r>
      <w:r w:rsidRPr="002B6339">
        <w:rPr>
          <w:rFonts w:ascii="Arial" w:hAnsi="Arial" w:cs="Arial"/>
          <w:lang w:val="en-US"/>
        </w:rPr>
        <w:t>https</w:t>
      </w:r>
      <w:r w:rsidRPr="002B6339">
        <w:rPr>
          <w:rFonts w:ascii="Arial" w:hAnsi="Arial" w:cs="Arial"/>
        </w:rPr>
        <w:t>://</w:t>
      </w:r>
      <w:r w:rsidRPr="002B6339">
        <w:rPr>
          <w:rFonts w:ascii="Arial" w:hAnsi="Arial" w:cs="Arial"/>
          <w:lang w:val="en-US"/>
        </w:rPr>
        <w:t>zykovo</w:t>
      </w:r>
      <w:r w:rsidRPr="002B6339">
        <w:rPr>
          <w:rFonts w:ascii="Arial" w:hAnsi="Arial" w:cs="Arial"/>
        </w:rPr>
        <w:t>24.</w:t>
      </w:r>
      <w:r w:rsidRPr="002B6339">
        <w:rPr>
          <w:rFonts w:ascii="Arial" w:hAnsi="Arial" w:cs="Arial"/>
          <w:lang w:val="en-US"/>
        </w:rPr>
        <w:t>ru</w:t>
      </w:r>
      <w:r w:rsidRPr="002B6339">
        <w:rPr>
          <w:rFonts w:ascii="Arial" w:hAnsi="Arial" w:cs="Arial"/>
        </w:rPr>
        <w:t>.</w:t>
      </w:r>
    </w:p>
    <w:p w:rsidR="002B6339" w:rsidRPr="002B6339" w:rsidRDefault="002B6339" w:rsidP="002B6339">
      <w:pPr>
        <w:shd w:val="clear" w:color="auto" w:fill="FFFFFF"/>
        <w:ind w:firstLine="720"/>
        <w:jc w:val="both"/>
        <w:rPr>
          <w:rFonts w:ascii="Arial" w:hAnsi="Arial" w:cs="Arial"/>
        </w:rPr>
      </w:pPr>
      <w:r w:rsidRPr="002B6339">
        <w:rPr>
          <w:rFonts w:ascii="Arial" w:hAnsi="Arial" w:cs="Arial"/>
        </w:rPr>
        <w:t xml:space="preserve">Адрес электронной почты: </w:t>
      </w:r>
      <w:r w:rsidRPr="002B6339">
        <w:rPr>
          <w:rFonts w:ascii="Arial" w:hAnsi="Arial" w:cs="Arial"/>
          <w:lang w:val="en-US"/>
        </w:rPr>
        <w:t>zykovskiiselsoveta</w:t>
      </w:r>
      <w:r w:rsidRPr="002B6339">
        <w:rPr>
          <w:rFonts w:ascii="Arial" w:hAnsi="Arial" w:cs="Arial"/>
        </w:rPr>
        <w:t>@</w:t>
      </w:r>
      <w:r w:rsidRPr="002B6339">
        <w:rPr>
          <w:rFonts w:ascii="Arial" w:hAnsi="Arial" w:cs="Arial"/>
          <w:lang w:val="en-US"/>
        </w:rPr>
        <w:t>mail</w:t>
      </w:r>
      <w:r w:rsidRPr="002B6339">
        <w:rPr>
          <w:rFonts w:ascii="Arial" w:hAnsi="Arial" w:cs="Arial"/>
        </w:rPr>
        <w:t>.</w:t>
      </w:r>
      <w:r w:rsidRPr="002B6339">
        <w:rPr>
          <w:rFonts w:ascii="Arial" w:hAnsi="Arial" w:cs="Arial"/>
          <w:lang w:val="en-US"/>
        </w:rPr>
        <w:t>ru</w:t>
      </w:r>
      <w:r w:rsidRPr="002B6339">
        <w:rPr>
          <w:rFonts w:ascii="Arial" w:hAnsi="Arial" w:cs="Arial"/>
        </w:rPr>
        <w:t>.</w:t>
      </w:r>
    </w:p>
    <w:p w:rsidR="002B6339" w:rsidRPr="002B6339" w:rsidRDefault="002B6339" w:rsidP="002B6339">
      <w:pPr>
        <w:ind w:firstLine="709"/>
        <w:jc w:val="both"/>
        <w:rPr>
          <w:rFonts w:ascii="Arial" w:hAnsi="Arial" w:cs="Arial"/>
        </w:rPr>
      </w:pPr>
      <w:r w:rsidRPr="002B6339">
        <w:rPr>
          <w:rFonts w:ascii="Arial" w:hAnsi="Arial" w:cs="Arial"/>
        </w:rPr>
        <w:t xml:space="preserve">1.8. Адрес официального сайта «Единый портал государственных </w:t>
      </w:r>
      <w:r w:rsidRPr="002B6339">
        <w:rPr>
          <w:rFonts w:ascii="Arial" w:hAnsi="Arial" w:cs="Arial"/>
        </w:rPr>
        <w:br/>
        <w:t>и муниципальных услуг (функций)» - www.gosuslugi.ru.</w:t>
      </w:r>
    </w:p>
    <w:p w:rsidR="002B6339" w:rsidRPr="002B6339" w:rsidRDefault="002B6339" w:rsidP="002B6339">
      <w:pPr>
        <w:ind w:firstLine="709"/>
        <w:jc w:val="both"/>
        <w:rPr>
          <w:rFonts w:ascii="Arial" w:hAnsi="Arial" w:cs="Arial"/>
        </w:rPr>
      </w:pPr>
      <w:r w:rsidRPr="002B6339">
        <w:rPr>
          <w:rFonts w:ascii="Arial" w:hAnsi="Arial" w:cs="Arial"/>
        </w:rPr>
        <w:t xml:space="preserve">1.9. Адрес официального сайта «Краевой портал государственных и муниципальных услуг» - </w:t>
      </w:r>
      <w:hyperlink r:id="rId7" w:history="1">
        <w:r w:rsidRPr="002B6339">
          <w:rPr>
            <w:rStyle w:val="ad"/>
            <w:rFonts w:ascii="Arial" w:hAnsi="Arial" w:cs="Arial"/>
            <w:color w:val="auto"/>
            <w:u w:val="none"/>
          </w:rPr>
          <w:t>www.gosuslugi.krskstate.ru</w:t>
        </w:r>
      </w:hyperlink>
      <w:r w:rsidRPr="002B6339">
        <w:rPr>
          <w:rFonts w:ascii="Arial" w:hAnsi="Arial" w:cs="Arial"/>
        </w:rPr>
        <w:t>.</w:t>
      </w:r>
    </w:p>
    <w:p w:rsidR="002B6339" w:rsidRPr="002B6339" w:rsidRDefault="002B6339" w:rsidP="002B6339">
      <w:pPr>
        <w:ind w:firstLine="709"/>
        <w:jc w:val="both"/>
        <w:rPr>
          <w:rFonts w:ascii="Arial" w:hAnsi="Arial" w:cs="Arial"/>
        </w:rPr>
      </w:pPr>
      <w:r w:rsidRPr="002B6339">
        <w:rPr>
          <w:rFonts w:ascii="Arial" w:hAnsi="Arial" w:cs="Arial"/>
        </w:rPr>
        <w:t xml:space="preserve">1.10. </w:t>
      </w:r>
      <w:r>
        <w:rPr>
          <w:rFonts w:ascii="Arial" w:hAnsi="Arial" w:cs="Arial"/>
        </w:rPr>
        <w:t>Администрация</w:t>
      </w:r>
      <w:r w:rsidRPr="002B6339">
        <w:rPr>
          <w:rFonts w:ascii="Arial" w:hAnsi="Arial" w:cs="Arial"/>
        </w:rPr>
        <w:t xml:space="preserve"> размещает информацию о предоставлении гражданину муниципальной услуги в Единой государственной информационной системе социального обеспечения (далее - ЕГИССО).</w:t>
      </w:r>
    </w:p>
    <w:p w:rsidR="002B6339" w:rsidRPr="002B6339" w:rsidRDefault="002B6339" w:rsidP="002B6339">
      <w:pPr>
        <w:ind w:firstLine="709"/>
        <w:jc w:val="both"/>
        <w:rPr>
          <w:rFonts w:ascii="Arial" w:hAnsi="Arial" w:cs="Arial"/>
        </w:rPr>
      </w:pPr>
      <w:r w:rsidRPr="002B6339">
        <w:rPr>
          <w:rFonts w:ascii="Arial" w:hAnsi="Arial" w:cs="Arial"/>
        </w:rPr>
        <w:t xml:space="preserve">Взаимодействие получателя муниципальной услуги с ЕГИССО осуществляется посредством Единого портала государственных и муниципальных услуг либо посредством кабинета на портале ЕГИССО в информационно-телекоммуникационной сети Интернет. </w:t>
      </w:r>
    </w:p>
    <w:p w:rsidR="002B6339" w:rsidRPr="002B6339" w:rsidRDefault="002B6339" w:rsidP="002B6339">
      <w:pPr>
        <w:pStyle w:val="ConsPlusNormal"/>
        <w:ind w:firstLine="0"/>
        <w:rPr>
          <w:sz w:val="24"/>
          <w:szCs w:val="24"/>
        </w:rPr>
      </w:pPr>
    </w:p>
    <w:p w:rsidR="002B6339" w:rsidRPr="002B6339" w:rsidRDefault="002B6339" w:rsidP="002B6339">
      <w:pPr>
        <w:pStyle w:val="ConsPlusNormal"/>
        <w:ind w:firstLine="360"/>
        <w:jc w:val="center"/>
        <w:rPr>
          <w:sz w:val="24"/>
          <w:szCs w:val="24"/>
        </w:rPr>
      </w:pPr>
      <w:r w:rsidRPr="002B6339">
        <w:rPr>
          <w:sz w:val="24"/>
          <w:szCs w:val="24"/>
        </w:rPr>
        <w:t>2. Стандарт предоставления  муниципальной услуги</w:t>
      </w:r>
    </w:p>
    <w:p w:rsidR="002B6339" w:rsidRPr="002B6339" w:rsidRDefault="002B6339" w:rsidP="002B6339">
      <w:pPr>
        <w:pStyle w:val="ConsPlusNormal"/>
        <w:ind w:firstLine="0"/>
        <w:rPr>
          <w:sz w:val="24"/>
          <w:szCs w:val="24"/>
        </w:rPr>
      </w:pPr>
    </w:p>
    <w:p w:rsidR="002B6339" w:rsidRPr="002B6339" w:rsidRDefault="002B6339" w:rsidP="002B6339">
      <w:pPr>
        <w:pStyle w:val="ConsPlusNormal"/>
        <w:ind w:firstLine="709"/>
        <w:jc w:val="both"/>
        <w:rPr>
          <w:sz w:val="24"/>
          <w:szCs w:val="24"/>
        </w:rPr>
      </w:pPr>
      <w:r w:rsidRPr="002B6339">
        <w:rPr>
          <w:sz w:val="24"/>
          <w:szCs w:val="24"/>
        </w:rPr>
        <w:t xml:space="preserve">2.1.Наименование муниципальной услуги - </w:t>
      </w:r>
      <w:r w:rsidRPr="002B6339">
        <w:rPr>
          <w:bCs/>
          <w:color w:val="000000"/>
          <w:spacing w:val="1"/>
          <w:sz w:val="24"/>
          <w:szCs w:val="24"/>
        </w:rPr>
        <w:t xml:space="preserve">назначение и выплата пенсии за выслугу лет </w:t>
      </w:r>
      <w:r w:rsidRPr="002B6339">
        <w:rPr>
          <w:bCs/>
          <w:spacing w:val="1"/>
          <w:sz w:val="24"/>
          <w:szCs w:val="24"/>
        </w:rPr>
        <w:t>лицам, замещавшим выборные муниципальные должности</w:t>
      </w:r>
      <w:r w:rsidRPr="002B6339">
        <w:rPr>
          <w:bCs/>
          <w:color w:val="000000"/>
          <w:spacing w:val="1"/>
          <w:sz w:val="24"/>
          <w:szCs w:val="24"/>
        </w:rPr>
        <w:t xml:space="preserve"> на территории </w:t>
      </w:r>
      <w:r>
        <w:rPr>
          <w:bCs/>
          <w:color w:val="000000"/>
          <w:spacing w:val="1"/>
          <w:sz w:val="24"/>
          <w:szCs w:val="24"/>
        </w:rPr>
        <w:t>муниципального образования Зыковский сельсовет</w:t>
      </w:r>
      <w:r w:rsidRPr="002B6339">
        <w:rPr>
          <w:sz w:val="24"/>
          <w:szCs w:val="24"/>
        </w:rPr>
        <w:t>.</w:t>
      </w:r>
    </w:p>
    <w:p w:rsidR="002B6339" w:rsidRPr="002B6339" w:rsidRDefault="002B6339" w:rsidP="002B6339">
      <w:pPr>
        <w:pStyle w:val="ConsPlusNormal"/>
        <w:ind w:firstLine="709"/>
        <w:jc w:val="both"/>
        <w:rPr>
          <w:sz w:val="24"/>
          <w:szCs w:val="24"/>
        </w:rPr>
      </w:pPr>
      <w:r w:rsidRPr="002B6339">
        <w:rPr>
          <w:sz w:val="24"/>
          <w:szCs w:val="24"/>
        </w:rPr>
        <w:t>2.2. Предоставление муниципальной услуги осуществляется специалистом 1 категории</w:t>
      </w:r>
      <w:r>
        <w:rPr>
          <w:sz w:val="24"/>
          <w:szCs w:val="24"/>
        </w:rPr>
        <w:t xml:space="preserve"> по кадрам,</w:t>
      </w:r>
      <w:r w:rsidRPr="002B6339">
        <w:rPr>
          <w:sz w:val="24"/>
          <w:szCs w:val="24"/>
        </w:rPr>
        <w:t xml:space="preserve"> делопроизводству и </w:t>
      </w:r>
      <w:r>
        <w:rPr>
          <w:sz w:val="24"/>
          <w:szCs w:val="24"/>
        </w:rPr>
        <w:t>работе с архивом</w:t>
      </w:r>
      <w:r w:rsidRPr="002B6339">
        <w:rPr>
          <w:sz w:val="24"/>
          <w:szCs w:val="24"/>
        </w:rPr>
        <w:t xml:space="preserve"> </w:t>
      </w:r>
      <w:r>
        <w:rPr>
          <w:sz w:val="24"/>
          <w:szCs w:val="24"/>
        </w:rPr>
        <w:t>администрации</w:t>
      </w:r>
      <w:r w:rsidRPr="002B6339">
        <w:rPr>
          <w:sz w:val="24"/>
          <w:szCs w:val="24"/>
        </w:rPr>
        <w:t xml:space="preserve"> (далее специалист). </w:t>
      </w:r>
    </w:p>
    <w:p w:rsidR="002B6339" w:rsidRPr="002B6339" w:rsidRDefault="002B6339" w:rsidP="002B6339">
      <w:pPr>
        <w:pStyle w:val="ConsPlusNormal"/>
        <w:ind w:firstLine="709"/>
        <w:jc w:val="both"/>
        <w:rPr>
          <w:sz w:val="24"/>
          <w:szCs w:val="24"/>
        </w:rPr>
      </w:pPr>
      <w:r w:rsidRPr="002B6339">
        <w:rPr>
          <w:sz w:val="24"/>
          <w:szCs w:val="24"/>
        </w:rPr>
        <w:t>2.3. На информационных стендах в доступных для ознакомления местах, официальном сайте, в сети Интернет, 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 размещается следующая информация:</w:t>
      </w:r>
    </w:p>
    <w:p w:rsidR="002B6339" w:rsidRPr="002B6339" w:rsidRDefault="00D25BE9" w:rsidP="00D25BE9">
      <w:pPr>
        <w:pStyle w:val="ConsPlusNormal"/>
        <w:ind w:firstLine="709"/>
        <w:jc w:val="both"/>
        <w:rPr>
          <w:sz w:val="24"/>
          <w:szCs w:val="24"/>
        </w:rPr>
      </w:pPr>
      <w:r>
        <w:rPr>
          <w:sz w:val="24"/>
          <w:szCs w:val="24"/>
        </w:rPr>
        <w:t xml:space="preserve">- </w:t>
      </w:r>
      <w:r w:rsidR="002B6339" w:rsidRPr="002B6339">
        <w:rPr>
          <w:sz w:val="24"/>
          <w:szCs w:val="24"/>
        </w:rPr>
        <w:t xml:space="preserve">сведения о графике (режиме) работы, месте нахождения, телефонах </w:t>
      </w:r>
      <w:r>
        <w:rPr>
          <w:sz w:val="24"/>
          <w:szCs w:val="24"/>
        </w:rPr>
        <w:t>администрации</w:t>
      </w:r>
      <w:r w:rsidR="002B6339" w:rsidRPr="002B6339">
        <w:rPr>
          <w:sz w:val="24"/>
          <w:szCs w:val="24"/>
        </w:rPr>
        <w:t xml:space="preserve"> информация о порядке и условиях предоставления муниципальной услуги;</w:t>
      </w:r>
    </w:p>
    <w:p w:rsidR="002B6339" w:rsidRPr="002B6339" w:rsidRDefault="00D25BE9" w:rsidP="00D25BE9">
      <w:pPr>
        <w:pStyle w:val="ConsPlusNormal"/>
        <w:ind w:firstLine="709"/>
        <w:jc w:val="both"/>
        <w:rPr>
          <w:sz w:val="24"/>
          <w:szCs w:val="24"/>
        </w:rPr>
      </w:pPr>
      <w:r>
        <w:rPr>
          <w:sz w:val="24"/>
          <w:szCs w:val="24"/>
        </w:rPr>
        <w:t xml:space="preserve">- </w:t>
      </w:r>
      <w:r w:rsidR="002B6339" w:rsidRPr="002B6339">
        <w:rPr>
          <w:sz w:val="24"/>
          <w:szCs w:val="24"/>
        </w:rPr>
        <w:t>формы заявлений и перечень документов, необходимых для предоставления муниципальной услуги.</w:t>
      </w:r>
    </w:p>
    <w:p w:rsidR="002B6339" w:rsidRPr="002B6339" w:rsidRDefault="002B6339" w:rsidP="002B6339">
      <w:pPr>
        <w:pStyle w:val="ac"/>
        <w:shd w:val="clear" w:color="auto" w:fill="FFFFFF"/>
        <w:spacing w:before="0" w:beforeAutospacing="0" w:afterAutospacing="0"/>
        <w:ind w:firstLine="709"/>
        <w:contextualSpacing/>
        <w:jc w:val="both"/>
        <w:textAlignment w:val="baseline"/>
        <w:rPr>
          <w:rFonts w:ascii="Arial" w:hAnsi="Arial" w:cs="Arial"/>
        </w:rPr>
      </w:pPr>
      <w:r w:rsidRPr="002B6339">
        <w:rPr>
          <w:rFonts w:ascii="Arial" w:hAnsi="Arial" w:cs="Arial"/>
        </w:rPr>
        <w:t>2.4. При предоставлении муниципальной услуги осуществляется взаимодействие с:</w:t>
      </w:r>
    </w:p>
    <w:p w:rsidR="002B6339" w:rsidRPr="002B6339" w:rsidRDefault="00D25BE9" w:rsidP="00D25BE9">
      <w:pPr>
        <w:pStyle w:val="ac"/>
        <w:shd w:val="clear" w:color="auto" w:fill="FFFFFF"/>
        <w:spacing w:before="0" w:beforeAutospacing="0" w:afterAutospacing="0"/>
        <w:ind w:firstLine="709"/>
        <w:contextualSpacing/>
        <w:jc w:val="both"/>
        <w:textAlignment w:val="baseline"/>
        <w:rPr>
          <w:rFonts w:ascii="Arial" w:hAnsi="Arial" w:cs="Arial"/>
        </w:rPr>
      </w:pPr>
      <w:r>
        <w:rPr>
          <w:rFonts w:ascii="Arial" w:hAnsi="Arial" w:cs="Arial"/>
        </w:rPr>
        <w:t xml:space="preserve">- </w:t>
      </w:r>
      <w:r w:rsidR="002B6339" w:rsidRPr="002B6339">
        <w:rPr>
          <w:rFonts w:ascii="Arial" w:hAnsi="Arial" w:cs="Arial"/>
        </w:rPr>
        <w:t>пенсионным фондом РФ в форме получения сведений о размере трудовой пенсии;</w:t>
      </w:r>
    </w:p>
    <w:p w:rsidR="002B6339" w:rsidRPr="002B6339" w:rsidRDefault="00D25BE9" w:rsidP="00D25BE9">
      <w:pPr>
        <w:pStyle w:val="ac"/>
        <w:shd w:val="clear" w:color="auto" w:fill="FFFFFF"/>
        <w:spacing w:before="0" w:beforeAutospacing="0" w:afterAutospacing="0"/>
        <w:ind w:firstLine="709"/>
        <w:contextualSpacing/>
        <w:jc w:val="both"/>
        <w:textAlignment w:val="baseline"/>
        <w:rPr>
          <w:rFonts w:ascii="Arial" w:hAnsi="Arial" w:cs="Arial"/>
        </w:rPr>
      </w:pPr>
      <w:r>
        <w:rPr>
          <w:rFonts w:ascii="Arial" w:hAnsi="Arial" w:cs="Arial"/>
          <w:bdr w:val="none" w:sz="0" w:space="0" w:color="auto" w:frame="1"/>
        </w:rPr>
        <w:t>- специалистами</w:t>
      </w:r>
      <w:r w:rsidR="002B6339" w:rsidRPr="002B6339">
        <w:rPr>
          <w:rFonts w:ascii="Arial" w:hAnsi="Arial" w:cs="Arial"/>
          <w:bdr w:val="none" w:sz="0" w:space="0" w:color="auto" w:frame="1"/>
        </w:rPr>
        <w:t xml:space="preserve"> администрации </w:t>
      </w:r>
      <w:r w:rsidR="002B6339" w:rsidRPr="002B6339">
        <w:rPr>
          <w:rFonts w:ascii="Arial" w:hAnsi="Arial" w:cs="Arial"/>
        </w:rPr>
        <w:t>в форме получения справок, подтверждающих дату и причину увольнения, а также денежное содержание.</w:t>
      </w:r>
    </w:p>
    <w:p w:rsidR="002B6339" w:rsidRPr="002B6339" w:rsidRDefault="002B6339" w:rsidP="002B6339">
      <w:pPr>
        <w:pStyle w:val="text"/>
        <w:shd w:val="clear" w:color="auto" w:fill="FFFFFF"/>
        <w:ind w:firstLine="709"/>
      </w:pPr>
      <w:r w:rsidRPr="002B6339">
        <w:t>2.5. Результатом предоставления муниципальной услуги является:</w:t>
      </w:r>
    </w:p>
    <w:p w:rsidR="002B6339" w:rsidRPr="002B6339" w:rsidRDefault="002B6339" w:rsidP="00D25BE9">
      <w:pPr>
        <w:pStyle w:val="text"/>
        <w:ind w:firstLine="709"/>
      </w:pPr>
      <w:r w:rsidRPr="002B6339">
        <w:t>принятие решения об установлении пенсии за выслугу лет, либо об отказе в установлении пенсии за выслугу лет;</w:t>
      </w:r>
    </w:p>
    <w:p w:rsidR="002B6339" w:rsidRPr="002B6339" w:rsidRDefault="002B6339" w:rsidP="00D25BE9">
      <w:pPr>
        <w:pStyle w:val="text"/>
        <w:ind w:firstLine="709"/>
      </w:pPr>
      <w:r w:rsidRPr="002B6339">
        <w:t>принятие решения об определении размера ежемесячной выплаты пенсии за выслугу лет, лицам, замещавшим должности муниципальной службы;</w:t>
      </w:r>
    </w:p>
    <w:p w:rsidR="002B6339" w:rsidRPr="002B6339" w:rsidRDefault="002B6339" w:rsidP="00D25BE9">
      <w:pPr>
        <w:pStyle w:val="text"/>
        <w:ind w:firstLine="709"/>
      </w:pPr>
      <w:r w:rsidRPr="002B6339">
        <w:t>перерасчет пенсии за выслуги лет;</w:t>
      </w:r>
    </w:p>
    <w:p w:rsidR="002B6339" w:rsidRPr="002B6339" w:rsidRDefault="002B6339" w:rsidP="00D25BE9">
      <w:pPr>
        <w:pStyle w:val="text"/>
        <w:ind w:firstLine="709"/>
      </w:pPr>
      <w:r w:rsidRPr="002B6339">
        <w:t>перечисление специалистом назначенных сумм на лицевые счета получателей.</w:t>
      </w:r>
    </w:p>
    <w:p w:rsidR="002B6339" w:rsidRPr="002B6339" w:rsidRDefault="002B6339" w:rsidP="002B6339">
      <w:pPr>
        <w:ind w:firstLine="709"/>
        <w:jc w:val="both"/>
        <w:rPr>
          <w:rFonts w:ascii="Arial" w:hAnsi="Arial" w:cs="Arial"/>
        </w:rPr>
      </w:pPr>
      <w:r w:rsidRPr="002B6339">
        <w:rPr>
          <w:rFonts w:ascii="Arial" w:hAnsi="Arial" w:cs="Arial"/>
        </w:rPr>
        <w:t xml:space="preserve">2.6. Выплата пенсии за выслугу лет лицам, замещавшим должности муниципальной службы </w:t>
      </w:r>
      <w:r w:rsidR="00D25BE9">
        <w:rPr>
          <w:rFonts w:ascii="Arial" w:hAnsi="Arial" w:cs="Arial"/>
        </w:rPr>
        <w:t xml:space="preserve">на территории муниципального образования Зыковский </w:t>
      </w:r>
      <w:r w:rsidR="00D25BE9">
        <w:rPr>
          <w:rFonts w:ascii="Arial" w:hAnsi="Arial" w:cs="Arial"/>
        </w:rPr>
        <w:lastRenderedPageBreak/>
        <w:t>сельсовет</w:t>
      </w:r>
      <w:r w:rsidRPr="002B6339">
        <w:rPr>
          <w:rFonts w:ascii="Arial" w:hAnsi="Arial" w:cs="Arial"/>
        </w:rPr>
        <w:t xml:space="preserve">, осуществляется </w:t>
      </w:r>
      <w:r w:rsidR="00D25BE9">
        <w:rPr>
          <w:rFonts w:ascii="Arial" w:hAnsi="Arial" w:cs="Arial"/>
        </w:rPr>
        <w:t>администрацией</w:t>
      </w:r>
      <w:r w:rsidRPr="002B6339">
        <w:rPr>
          <w:rFonts w:ascii="Arial" w:hAnsi="Arial" w:cs="Arial"/>
        </w:rPr>
        <w:t xml:space="preserve"> ежемесячно путем перечисления на счета заявителей в российских кредитных организациях.</w:t>
      </w:r>
    </w:p>
    <w:p w:rsidR="002B6339" w:rsidRPr="002B6339" w:rsidRDefault="002B6339" w:rsidP="002B6339">
      <w:pPr>
        <w:ind w:firstLine="709"/>
        <w:jc w:val="both"/>
        <w:rPr>
          <w:rFonts w:ascii="Arial" w:hAnsi="Arial" w:cs="Arial"/>
        </w:rPr>
      </w:pPr>
      <w:r w:rsidRPr="002B6339">
        <w:rPr>
          <w:rFonts w:ascii="Arial" w:hAnsi="Arial" w:cs="Arial"/>
        </w:rPr>
        <w:t>2.7. Срок предоставления муниципальной услуги не должен превышать 30 календарных дней со дня регистрации заявления получателя муниципальной услуги.</w:t>
      </w:r>
    </w:p>
    <w:p w:rsidR="002B6339" w:rsidRPr="002B6339" w:rsidRDefault="002B6339" w:rsidP="002B6339">
      <w:pPr>
        <w:ind w:firstLine="709"/>
        <w:jc w:val="both"/>
        <w:rPr>
          <w:rFonts w:ascii="Arial" w:hAnsi="Arial" w:cs="Arial"/>
        </w:rPr>
      </w:pPr>
      <w:r w:rsidRPr="002B6339">
        <w:rPr>
          <w:rFonts w:ascii="Arial" w:hAnsi="Arial" w:cs="Arial"/>
        </w:rPr>
        <w:t>2.8. Предоставление муниципальной услуги осуществляется в соответствии с:</w:t>
      </w:r>
    </w:p>
    <w:p w:rsidR="002B6339" w:rsidRPr="002B6339" w:rsidRDefault="002B6339" w:rsidP="002B6339">
      <w:pPr>
        <w:ind w:firstLine="709"/>
        <w:jc w:val="both"/>
        <w:rPr>
          <w:rFonts w:ascii="Arial" w:hAnsi="Arial" w:cs="Arial"/>
        </w:rPr>
      </w:pPr>
      <w:r w:rsidRPr="002B6339">
        <w:rPr>
          <w:rFonts w:ascii="Arial" w:hAnsi="Arial" w:cs="Arial"/>
        </w:rPr>
        <w:t xml:space="preserve">- Конституцией Российской </w:t>
      </w:r>
      <w:r w:rsidR="00D25BE9">
        <w:rPr>
          <w:rFonts w:ascii="Arial" w:hAnsi="Arial" w:cs="Arial"/>
        </w:rPr>
        <w:t>Федерации от 12.12.1993 № 6-ФКЗ</w:t>
      </w:r>
      <w:r w:rsidRPr="002B6339">
        <w:rPr>
          <w:rFonts w:ascii="Arial" w:hAnsi="Arial" w:cs="Arial"/>
        </w:rPr>
        <w:t>;</w:t>
      </w:r>
    </w:p>
    <w:p w:rsidR="002B6339" w:rsidRPr="002B6339" w:rsidRDefault="002B6339" w:rsidP="002B6339">
      <w:pPr>
        <w:ind w:firstLine="709"/>
        <w:jc w:val="both"/>
        <w:rPr>
          <w:rFonts w:ascii="Arial" w:hAnsi="Arial" w:cs="Arial"/>
        </w:rPr>
      </w:pPr>
      <w:r w:rsidRPr="002B6339">
        <w:rPr>
          <w:rFonts w:ascii="Arial" w:hAnsi="Arial" w:cs="Arial"/>
        </w:rPr>
        <w:t>- Федеральным законом от 02.03.2007 № 25 –ФЗ «О муниципальной</w:t>
      </w:r>
      <w:r w:rsidR="00D25BE9">
        <w:rPr>
          <w:rFonts w:ascii="Arial" w:hAnsi="Arial" w:cs="Arial"/>
        </w:rPr>
        <w:t xml:space="preserve"> службе в Российской Федерации»</w:t>
      </w:r>
      <w:r w:rsidRPr="002B6339">
        <w:rPr>
          <w:rFonts w:ascii="Arial" w:hAnsi="Arial" w:cs="Arial"/>
        </w:rPr>
        <w:t>;</w:t>
      </w:r>
    </w:p>
    <w:p w:rsidR="002B6339" w:rsidRPr="002B6339" w:rsidRDefault="002B6339" w:rsidP="002B6339">
      <w:pPr>
        <w:ind w:firstLine="709"/>
        <w:jc w:val="both"/>
        <w:rPr>
          <w:rFonts w:ascii="Arial" w:hAnsi="Arial" w:cs="Arial"/>
        </w:rPr>
      </w:pPr>
      <w:r w:rsidRPr="002B6339">
        <w:rPr>
          <w:rFonts w:ascii="Arial" w:hAnsi="Arial" w:cs="Arial"/>
        </w:rPr>
        <w:t>- Федеральным законом от 17.12.2001 № 173-ФЗ «О трудовых пен</w:t>
      </w:r>
      <w:r w:rsidR="00D25BE9">
        <w:rPr>
          <w:rFonts w:ascii="Arial" w:hAnsi="Arial" w:cs="Arial"/>
        </w:rPr>
        <w:t>сиях в Российской Федерации»</w:t>
      </w:r>
      <w:r w:rsidRPr="002B6339">
        <w:rPr>
          <w:rFonts w:ascii="Arial" w:hAnsi="Arial" w:cs="Arial"/>
        </w:rPr>
        <w:t>;</w:t>
      </w:r>
    </w:p>
    <w:p w:rsidR="002B6339" w:rsidRPr="002B6339" w:rsidRDefault="002B6339" w:rsidP="002B6339">
      <w:pPr>
        <w:ind w:firstLine="709"/>
        <w:jc w:val="both"/>
        <w:rPr>
          <w:rFonts w:ascii="Arial" w:hAnsi="Arial" w:cs="Arial"/>
        </w:rPr>
      </w:pPr>
      <w:r w:rsidRPr="002B6339">
        <w:rPr>
          <w:rFonts w:ascii="Arial" w:hAnsi="Arial" w:cs="Arial"/>
        </w:rPr>
        <w:t>- Федеральным законом Российской Федерации от 06.10.2003 № 131-ФЗ «Об общих принципах организации местного самоупр</w:t>
      </w:r>
      <w:r w:rsidR="00D25BE9">
        <w:rPr>
          <w:rFonts w:ascii="Arial" w:hAnsi="Arial" w:cs="Arial"/>
        </w:rPr>
        <w:t>авления в Российской Федерации»</w:t>
      </w:r>
      <w:r w:rsidRPr="002B6339">
        <w:rPr>
          <w:rFonts w:ascii="Arial" w:hAnsi="Arial" w:cs="Arial"/>
        </w:rPr>
        <w:t>;</w:t>
      </w:r>
    </w:p>
    <w:p w:rsidR="002B6339" w:rsidRPr="002B6339" w:rsidRDefault="002B6339" w:rsidP="002B6339">
      <w:pPr>
        <w:pStyle w:val="ConsPlusNormal"/>
        <w:ind w:firstLine="709"/>
        <w:jc w:val="both"/>
        <w:rPr>
          <w:sz w:val="24"/>
          <w:szCs w:val="24"/>
        </w:rPr>
      </w:pPr>
      <w:r w:rsidRPr="002B6339">
        <w:rPr>
          <w:sz w:val="24"/>
          <w:szCs w:val="24"/>
        </w:rPr>
        <w:t>- Федеральным законом от 27.07.2006 № 152-ФЗ "О персональных данных";</w:t>
      </w:r>
    </w:p>
    <w:p w:rsidR="002B6339" w:rsidRPr="002B6339" w:rsidRDefault="002B6339" w:rsidP="002B6339">
      <w:pPr>
        <w:pStyle w:val="ConsPlusNormal"/>
        <w:ind w:firstLine="709"/>
        <w:jc w:val="both"/>
        <w:rPr>
          <w:sz w:val="24"/>
          <w:szCs w:val="24"/>
        </w:rPr>
      </w:pPr>
      <w:r w:rsidRPr="002B6339">
        <w:rPr>
          <w:sz w:val="24"/>
          <w:szCs w:val="24"/>
        </w:rPr>
        <w:t>- Федеральным законом от 27.07.2010 № 210-ФЗ "Об организации предоставления государственных и муниципальных услуг";</w:t>
      </w:r>
    </w:p>
    <w:p w:rsidR="002B6339" w:rsidRPr="002B6339" w:rsidRDefault="002B6339" w:rsidP="002B6339">
      <w:pPr>
        <w:ind w:firstLine="709"/>
        <w:jc w:val="both"/>
        <w:rPr>
          <w:rFonts w:ascii="Arial" w:hAnsi="Arial" w:cs="Arial"/>
        </w:rPr>
      </w:pPr>
      <w:r w:rsidRPr="002B6339">
        <w:rPr>
          <w:rFonts w:ascii="Arial" w:hAnsi="Arial" w:cs="Arial"/>
        </w:rPr>
        <w:t>- Законом Красноярского края от 24.04.2008 № 5-1565 «Об особенностях правового регулирования муниципаль</w:t>
      </w:r>
      <w:r w:rsidR="00D25BE9">
        <w:rPr>
          <w:rFonts w:ascii="Arial" w:hAnsi="Arial" w:cs="Arial"/>
        </w:rPr>
        <w:t>ной службы в Красноярском крае»</w:t>
      </w:r>
      <w:r w:rsidRPr="002B6339">
        <w:rPr>
          <w:rFonts w:ascii="Arial" w:hAnsi="Arial" w:cs="Arial"/>
        </w:rPr>
        <w:t>;</w:t>
      </w:r>
    </w:p>
    <w:p w:rsidR="002B6339" w:rsidRPr="002B6339" w:rsidRDefault="002B6339" w:rsidP="002B6339">
      <w:pPr>
        <w:pStyle w:val="ConsPlusNormal"/>
        <w:ind w:firstLine="709"/>
        <w:jc w:val="both"/>
        <w:rPr>
          <w:sz w:val="24"/>
          <w:szCs w:val="24"/>
        </w:rPr>
      </w:pPr>
      <w:r w:rsidRPr="002B6339">
        <w:rPr>
          <w:sz w:val="24"/>
          <w:szCs w:val="24"/>
        </w:rPr>
        <w:t>-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2B6339" w:rsidRPr="002B6339" w:rsidRDefault="002B6339" w:rsidP="002B6339">
      <w:pPr>
        <w:pStyle w:val="ConsPlusNormal"/>
        <w:ind w:firstLine="709"/>
        <w:jc w:val="both"/>
        <w:rPr>
          <w:sz w:val="24"/>
          <w:szCs w:val="24"/>
        </w:rPr>
      </w:pPr>
      <w:r w:rsidRPr="002B6339">
        <w:rPr>
          <w:sz w:val="24"/>
          <w:szCs w:val="24"/>
        </w:rPr>
        <w:t xml:space="preserve">- Уставом </w:t>
      </w:r>
      <w:r w:rsidR="00D25BE9">
        <w:rPr>
          <w:sz w:val="24"/>
          <w:szCs w:val="24"/>
        </w:rPr>
        <w:t xml:space="preserve">Зыковского сельсовета </w:t>
      </w:r>
      <w:r w:rsidRPr="002B6339">
        <w:rPr>
          <w:sz w:val="24"/>
          <w:szCs w:val="24"/>
        </w:rPr>
        <w:t>Березовского района</w:t>
      </w:r>
      <w:r w:rsidR="00D25BE9">
        <w:rPr>
          <w:sz w:val="24"/>
          <w:szCs w:val="24"/>
        </w:rPr>
        <w:t xml:space="preserve"> Красноярского края</w:t>
      </w:r>
      <w:r w:rsidRPr="002B6339">
        <w:rPr>
          <w:sz w:val="24"/>
          <w:szCs w:val="24"/>
        </w:rPr>
        <w:t>;</w:t>
      </w:r>
    </w:p>
    <w:p w:rsidR="002B6339" w:rsidRPr="002B6339" w:rsidRDefault="002B6339" w:rsidP="002B6339">
      <w:pPr>
        <w:pStyle w:val="ConsPlusNormal"/>
        <w:ind w:firstLine="709"/>
        <w:jc w:val="both"/>
        <w:rPr>
          <w:sz w:val="24"/>
          <w:szCs w:val="24"/>
        </w:rPr>
      </w:pPr>
      <w:r w:rsidRPr="002B6339">
        <w:rPr>
          <w:sz w:val="24"/>
          <w:szCs w:val="24"/>
        </w:rPr>
        <w:t xml:space="preserve">- Решением </w:t>
      </w:r>
      <w:r w:rsidR="00D25BE9">
        <w:rPr>
          <w:sz w:val="24"/>
          <w:szCs w:val="24"/>
        </w:rPr>
        <w:t xml:space="preserve">Зыковского сельского Совета депутатов </w:t>
      </w:r>
      <w:r w:rsidRPr="002B6339">
        <w:rPr>
          <w:sz w:val="24"/>
          <w:szCs w:val="24"/>
        </w:rPr>
        <w:t>Березовского район</w:t>
      </w:r>
      <w:r w:rsidR="00D25BE9">
        <w:rPr>
          <w:sz w:val="24"/>
          <w:szCs w:val="24"/>
        </w:rPr>
        <w:t>а</w:t>
      </w:r>
      <w:r w:rsidRPr="002B6339">
        <w:rPr>
          <w:sz w:val="24"/>
          <w:szCs w:val="24"/>
        </w:rPr>
        <w:t xml:space="preserve"> </w:t>
      </w:r>
      <w:r w:rsidR="00D25BE9">
        <w:rPr>
          <w:sz w:val="24"/>
          <w:szCs w:val="24"/>
        </w:rPr>
        <w:t>Красноярского края</w:t>
      </w:r>
      <w:r w:rsidRPr="002B6339">
        <w:rPr>
          <w:sz w:val="24"/>
          <w:szCs w:val="24"/>
        </w:rPr>
        <w:t xml:space="preserve"> от 1</w:t>
      </w:r>
      <w:r w:rsidR="00D25BE9">
        <w:rPr>
          <w:sz w:val="24"/>
          <w:szCs w:val="24"/>
        </w:rPr>
        <w:t>0</w:t>
      </w:r>
      <w:r w:rsidRPr="002B6339">
        <w:rPr>
          <w:sz w:val="24"/>
          <w:szCs w:val="24"/>
        </w:rPr>
        <w:t>.</w:t>
      </w:r>
      <w:r w:rsidR="00D25BE9">
        <w:rPr>
          <w:sz w:val="24"/>
          <w:szCs w:val="24"/>
        </w:rPr>
        <w:t>12</w:t>
      </w:r>
      <w:r w:rsidRPr="002B6339">
        <w:rPr>
          <w:sz w:val="24"/>
          <w:szCs w:val="24"/>
        </w:rPr>
        <w:t xml:space="preserve">.2019 </w:t>
      </w:r>
      <w:r w:rsidR="00D25BE9">
        <w:rPr>
          <w:sz w:val="24"/>
          <w:szCs w:val="24"/>
        </w:rPr>
        <w:t xml:space="preserve">№8-26 </w:t>
      </w:r>
      <w:r w:rsidRPr="002B6339">
        <w:rPr>
          <w:sz w:val="24"/>
          <w:szCs w:val="24"/>
        </w:rPr>
        <w:t xml:space="preserve">Р "Об утверждении Положения о порядке выплаты пенсии за выслугу лет лицам, замещавшим выборные муниципальные должности </w:t>
      </w:r>
      <w:r w:rsidR="00D25BE9">
        <w:rPr>
          <w:sz w:val="24"/>
          <w:szCs w:val="24"/>
        </w:rPr>
        <w:t>в МО Зыковский сельсовет</w:t>
      </w:r>
      <w:r w:rsidRPr="002B6339">
        <w:rPr>
          <w:sz w:val="24"/>
          <w:szCs w:val="24"/>
        </w:rPr>
        <w:t>".</w:t>
      </w:r>
    </w:p>
    <w:p w:rsidR="002B6339" w:rsidRPr="002B6339" w:rsidRDefault="002B6339" w:rsidP="002B6339">
      <w:pPr>
        <w:pStyle w:val="ConsPlusNormal"/>
        <w:ind w:firstLine="709"/>
        <w:jc w:val="both"/>
        <w:rPr>
          <w:sz w:val="24"/>
          <w:szCs w:val="24"/>
        </w:rPr>
      </w:pPr>
      <w:r w:rsidRPr="002B6339">
        <w:rPr>
          <w:sz w:val="24"/>
          <w:szCs w:val="24"/>
        </w:rPr>
        <w:t xml:space="preserve">2.9. Пенсия за выслугу лет устанавливается по заявлению лица, претендующего на ее назначение (заявление подается по форме в соответствии с приложением № 1). </w:t>
      </w:r>
    </w:p>
    <w:p w:rsidR="002B6339" w:rsidRPr="002B6339" w:rsidRDefault="002B6339" w:rsidP="002B6339">
      <w:pPr>
        <w:pStyle w:val="ConsPlusNormal"/>
        <w:ind w:firstLine="709"/>
        <w:jc w:val="both"/>
        <w:rPr>
          <w:sz w:val="24"/>
          <w:szCs w:val="24"/>
        </w:rPr>
      </w:pPr>
      <w:r w:rsidRPr="002B6339">
        <w:rPr>
          <w:sz w:val="24"/>
          <w:szCs w:val="24"/>
        </w:rPr>
        <w:t>К заявлению об установлении пенсии за выслугу лет прилагаются следующие документы:</w:t>
      </w:r>
    </w:p>
    <w:p w:rsidR="002B6339" w:rsidRPr="002B6339" w:rsidRDefault="002B6339" w:rsidP="002B6339">
      <w:pPr>
        <w:pStyle w:val="ConsPlusNormal"/>
        <w:ind w:firstLine="709"/>
        <w:jc w:val="both"/>
        <w:rPr>
          <w:sz w:val="24"/>
          <w:szCs w:val="24"/>
        </w:rPr>
      </w:pPr>
      <w:r w:rsidRPr="002B6339">
        <w:rPr>
          <w:sz w:val="24"/>
          <w:szCs w:val="24"/>
        </w:rPr>
        <w:t>1. Копия документа удостоверяющего личность заявителя, являющегося физическим лицом;</w:t>
      </w:r>
    </w:p>
    <w:p w:rsidR="002B6339" w:rsidRPr="002B6339" w:rsidRDefault="002B6339" w:rsidP="002B6339">
      <w:pPr>
        <w:pStyle w:val="ConsPlusNormal"/>
        <w:ind w:firstLine="709"/>
        <w:jc w:val="both"/>
        <w:rPr>
          <w:sz w:val="24"/>
          <w:szCs w:val="24"/>
        </w:rPr>
      </w:pPr>
      <w:r w:rsidRPr="002B6339">
        <w:rPr>
          <w:sz w:val="24"/>
          <w:szCs w:val="24"/>
        </w:rPr>
        <w:t>2. Копия документа подтверждающего полномочия лица на осуществление действий от имени заявителя;</w:t>
      </w:r>
    </w:p>
    <w:p w:rsidR="002B6339" w:rsidRPr="002B6339" w:rsidRDefault="002B6339" w:rsidP="002B6339">
      <w:pPr>
        <w:pStyle w:val="ConsPlusNormal"/>
        <w:ind w:firstLine="709"/>
        <w:jc w:val="both"/>
        <w:rPr>
          <w:sz w:val="24"/>
          <w:szCs w:val="24"/>
        </w:rPr>
      </w:pPr>
      <w:r w:rsidRPr="002B6339">
        <w:rPr>
          <w:sz w:val="24"/>
          <w:szCs w:val="24"/>
        </w:rPr>
        <w:t xml:space="preserve">3. 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 </w:t>
      </w:r>
    </w:p>
    <w:p w:rsidR="002B6339" w:rsidRPr="002B6339" w:rsidRDefault="002B6339" w:rsidP="002B6339">
      <w:pPr>
        <w:pStyle w:val="ConsPlusNormal"/>
        <w:ind w:firstLine="709"/>
        <w:jc w:val="both"/>
        <w:rPr>
          <w:sz w:val="24"/>
          <w:szCs w:val="24"/>
        </w:rPr>
      </w:pPr>
      <w:r w:rsidRPr="002B6339">
        <w:rPr>
          <w:sz w:val="24"/>
          <w:szCs w:val="24"/>
        </w:rPr>
        <w:t>4. Копия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 (документ может быть представлен по инициативе заявителя);</w:t>
      </w:r>
    </w:p>
    <w:p w:rsidR="002B6339" w:rsidRPr="002B6339" w:rsidRDefault="002B6339" w:rsidP="002B6339">
      <w:pPr>
        <w:pStyle w:val="ConsPlusNormal"/>
        <w:ind w:firstLine="709"/>
        <w:jc w:val="both"/>
        <w:rPr>
          <w:sz w:val="24"/>
          <w:szCs w:val="24"/>
        </w:rPr>
      </w:pPr>
      <w:r w:rsidRPr="002B6339">
        <w:rPr>
          <w:sz w:val="24"/>
          <w:szCs w:val="24"/>
        </w:rPr>
        <w:t>5.</w:t>
      </w:r>
      <w:r w:rsidR="00D25BE9">
        <w:rPr>
          <w:sz w:val="24"/>
          <w:szCs w:val="24"/>
        </w:rPr>
        <w:t xml:space="preserve"> </w:t>
      </w:r>
      <w:r w:rsidRPr="002B6339">
        <w:rPr>
          <w:sz w:val="24"/>
          <w:szCs w:val="24"/>
        </w:rPr>
        <w:t>Справка, подтверждающая размер месячного денежного содержания по должности муниципальной службы (документ может быть представлен по инициативе заявителя);</w:t>
      </w:r>
    </w:p>
    <w:p w:rsidR="002B6339" w:rsidRPr="002B6339" w:rsidRDefault="002B6339" w:rsidP="002B6339">
      <w:pPr>
        <w:pStyle w:val="ConsPlusNormal"/>
        <w:ind w:firstLine="709"/>
        <w:jc w:val="both"/>
        <w:rPr>
          <w:sz w:val="24"/>
          <w:szCs w:val="24"/>
        </w:rPr>
      </w:pPr>
      <w:r w:rsidRPr="002B6339">
        <w:rPr>
          <w:sz w:val="24"/>
          <w:szCs w:val="24"/>
        </w:rPr>
        <w:t>6. Справка о размере трудовой пенсии, получаемой на момент подачи заявления (документ может быть представлен по инициативе заявителя);</w:t>
      </w:r>
    </w:p>
    <w:p w:rsidR="002B6339" w:rsidRPr="002B6339" w:rsidRDefault="002B6339" w:rsidP="002B6339">
      <w:pPr>
        <w:pStyle w:val="ConsPlusNormal"/>
        <w:ind w:firstLine="709"/>
        <w:jc w:val="both"/>
        <w:rPr>
          <w:sz w:val="24"/>
          <w:szCs w:val="24"/>
        </w:rPr>
      </w:pPr>
      <w:r w:rsidRPr="002B6339">
        <w:rPr>
          <w:sz w:val="24"/>
          <w:szCs w:val="24"/>
        </w:rPr>
        <w:t xml:space="preserve">7. Справка о периодах службы (работы), учитываемых при исчислении стажа муниципальной службы, заверенная руководителем органа по последнему </w:t>
      </w:r>
      <w:r w:rsidRPr="002B6339">
        <w:rPr>
          <w:sz w:val="24"/>
          <w:szCs w:val="24"/>
        </w:rPr>
        <w:lastRenderedPageBreak/>
        <w:t>месту замещения должности муниципальной службы (документ может быть представлен по инициативе заявителя).</w:t>
      </w:r>
    </w:p>
    <w:p w:rsidR="002B6339" w:rsidRPr="002B6339" w:rsidRDefault="002B6339" w:rsidP="002B6339">
      <w:pPr>
        <w:tabs>
          <w:tab w:val="left" w:pos="-1560"/>
        </w:tabs>
        <w:ind w:firstLine="709"/>
        <w:jc w:val="both"/>
        <w:rPr>
          <w:rFonts w:ascii="Arial" w:hAnsi="Arial" w:cs="Arial"/>
        </w:rPr>
      </w:pPr>
      <w:r w:rsidRPr="002B6339">
        <w:rPr>
          <w:rFonts w:ascii="Arial" w:hAnsi="Arial" w:cs="Arial"/>
        </w:rPr>
        <w:t xml:space="preserve">Документы, перечисленные в подпунктах 4-7 пункта 2.9 настоящего Административного регламента, запрашиваются специалистом в рамках межведомственного информационного взаимодействия. </w:t>
      </w:r>
    </w:p>
    <w:p w:rsidR="002B6339" w:rsidRPr="002B6339" w:rsidRDefault="002B6339" w:rsidP="002B6339">
      <w:pPr>
        <w:ind w:firstLine="709"/>
        <w:jc w:val="both"/>
        <w:rPr>
          <w:rFonts w:ascii="Arial" w:hAnsi="Arial" w:cs="Arial"/>
        </w:rPr>
      </w:pPr>
      <w:r w:rsidRPr="002B6339">
        <w:rPr>
          <w:rFonts w:ascii="Arial" w:hAnsi="Arial" w:cs="Arial"/>
        </w:rPr>
        <w:t>2.10. Запрещено требовать от заявителя:</w:t>
      </w:r>
    </w:p>
    <w:p w:rsidR="002B6339" w:rsidRPr="002B6339" w:rsidRDefault="002B6339" w:rsidP="002B6339">
      <w:pPr>
        <w:ind w:firstLine="709"/>
        <w:jc w:val="both"/>
        <w:rPr>
          <w:rFonts w:ascii="Arial" w:hAnsi="Arial" w:cs="Arial"/>
        </w:rPr>
      </w:pPr>
      <w:r w:rsidRPr="002B6339">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6339" w:rsidRPr="002B6339" w:rsidRDefault="002B6339" w:rsidP="002B6339">
      <w:pPr>
        <w:ind w:firstLine="709"/>
        <w:jc w:val="both"/>
        <w:rPr>
          <w:rFonts w:ascii="Arial" w:hAnsi="Arial" w:cs="Arial"/>
        </w:rPr>
      </w:pPr>
      <w:r w:rsidRPr="002B6339">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w:t>
      </w:r>
      <w:hyperlink r:id="rId8" w:history="1">
        <w:r w:rsidRPr="002B6339">
          <w:rPr>
            <w:rFonts w:ascii="Arial" w:hAnsi="Arial" w:cs="Arial"/>
          </w:rPr>
          <w:t>части 6 статьи 7</w:t>
        </w:r>
      </w:hyperlink>
      <w:r w:rsidRPr="002B6339">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2B6339" w:rsidRPr="002B6339" w:rsidRDefault="002B6339" w:rsidP="002B6339">
      <w:pPr>
        <w:ind w:firstLine="709"/>
        <w:jc w:val="both"/>
        <w:rPr>
          <w:rFonts w:ascii="Arial" w:hAnsi="Arial" w:cs="Arial"/>
        </w:rPr>
      </w:pPr>
      <w:r w:rsidRPr="002B6339">
        <w:rPr>
          <w:rFonts w:ascii="Arial" w:hAnsi="Arial" w:cs="Arial"/>
        </w:rPr>
        <w:t>- отказывать в приеме запроса и иных документов, необходимых для предоставления муниципальной услуги, в случае, если запрос и документы необходимы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B6339" w:rsidRPr="002B6339" w:rsidRDefault="002B6339" w:rsidP="002B6339">
      <w:pPr>
        <w:ind w:firstLine="709"/>
        <w:jc w:val="both"/>
        <w:rPr>
          <w:rFonts w:ascii="Arial" w:hAnsi="Arial" w:cs="Arial"/>
        </w:rPr>
      </w:pPr>
      <w:r w:rsidRPr="002B6339">
        <w:rPr>
          <w:rFonts w:ascii="Arial" w:hAnsi="Arial" w:cs="Arial"/>
        </w:rPr>
        <w:t>- отказывать в предоставлении муниципальной услуги в случае если запрос и документы, необходимы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B6339" w:rsidRPr="002B6339" w:rsidRDefault="002B6339" w:rsidP="002B6339">
      <w:pPr>
        <w:ind w:firstLine="709"/>
        <w:jc w:val="both"/>
        <w:rPr>
          <w:rFonts w:ascii="Arial" w:hAnsi="Arial" w:cs="Arial"/>
        </w:rPr>
      </w:pPr>
      <w:r w:rsidRPr="002B6339">
        <w:rPr>
          <w:rFonts w:ascii="Arial" w:hAnsi="Arial" w:cs="Arial"/>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деятельности временного интервала, который необходим для приема;</w:t>
      </w:r>
    </w:p>
    <w:p w:rsidR="002B6339" w:rsidRPr="002B6339" w:rsidRDefault="002B6339" w:rsidP="002B6339">
      <w:pPr>
        <w:ind w:firstLine="709"/>
        <w:jc w:val="both"/>
        <w:rPr>
          <w:rFonts w:ascii="Arial" w:hAnsi="Arial" w:cs="Arial"/>
        </w:rPr>
      </w:pPr>
      <w:r w:rsidRPr="002B6339">
        <w:rPr>
          <w:rFonts w:ascii="Arial" w:hAnsi="Arial" w:cs="Arial"/>
        </w:rPr>
        <w:t>- требовать от заявителя предоставления документов, подтверждающих внесение платы за предоставление муниципальной услуги.</w:t>
      </w:r>
    </w:p>
    <w:p w:rsidR="002B6339" w:rsidRPr="002B6339" w:rsidRDefault="002B6339" w:rsidP="002B6339">
      <w:pPr>
        <w:pStyle w:val="ConsPlusNormal"/>
        <w:ind w:firstLine="709"/>
        <w:jc w:val="both"/>
        <w:rPr>
          <w:sz w:val="24"/>
          <w:szCs w:val="24"/>
        </w:rPr>
      </w:pPr>
      <w:r w:rsidRPr="002B6339">
        <w:rPr>
          <w:sz w:val="24"/>
          <w:szCs w:val="24"/>
        </w:rPr>
        <w:t>2.11. Исчерпывающий перечень оснований для отказа в приеме документов, необходимых для предоставления муниципальной услуги.</w:t>
      </w:r>
    </w:p>
    <w:p w:rsidR="002B6339" w:rsidRPr="002B6339" w:rsidRDefault="002B6339" w:rsidP="002B6339">
      <w:pPr>
        <w:pStyle w:val="ConsPlusNormal"/>
        <w:ind w:firstLine="709"/>
        <w:jc w:val="both"/>
        <w:rPr>
          <w:sz w:val="24"/>
          <w:szCs w:val="24"/>
        </w:rPr>
      </w:pPr>
      <w:r w:rsidRPr="002B6339">
        <w:rPr>
          <w:sz w:val="24"/>
          <w:szCs w:val="24"/>
        </w:rPr>
        <w:t>Не подлежат приему для предоставления муниципальной услуги документы, имеющие подчистки, приписки, исправления, зачеркнутые слова и (или) цифры, а также документы с серьезными повреждениями, не позволяющими однозначно истолковать содержание документов.</w:t>
      </w:r>
    </w:p>
    <w:p w:rsidR="002B6339" w:rsidRPr="002B6339" w:rsidRDefault="002B6339" w:rsidP="002B6339">
      <w:pPr>
        <w:ind w:firstLine="709"/>
        <w:jc w:val="both"/>
        <w:rPr>
          <w:rFonts w:ascii="Arial" w:hAnsi="Arial" w:cs="Arial"/>
        </w:rPr>
      </w:pPr>
      <w:r w:rsidRPr="002B6339">
        <w:rPr>
          <w:rFonts w:ascii="Arial" w:hAnsi="Arial" w:cs="Arial"/>
        </w:rPr>
        <w:t>2.12. Исчерпывающий перечень оснований для отказа в предоставлении муниципальной услуги.</w:t>
      </w:r>
    </w:p>
    <w:p w:rsidR="002B6339" w:rsidRPr="002B6339" w:rsidRDefault="002B6339" w:rsidP="002B6339">
      <w:pPr>
        <w:pStyle w:val="ConsPlusNormal"/>
        <w:tabs>
          <w:tab w:val="left" w:pos="2552"/>
        </w:tabs>
        <w:ind w:firstLine="709"/>
        <w:jc w:val="both"/>
        <w:rPr>
          <w:sz w:val="24"/>
          <w:szCs w:val="24"/>
        </w:rPr>
      </w:pPr>
      <w:r w:rsidRPr="002B6339">
        <w:rPr>
          <w:sz w:val="24"/>
          <w:szCs w:val="24"/>
        </w:rPr>
        <w:t>Пенсия за выслугу лет не может быть назначена (либо выплата ее приостанавливается) в случаях:</w:t>
      </w:r>
    </w:p>
    <w:p w:rsidR="002B6339" w:rsidRPr="002B6339" w:rsidRDefault="002B6339" w:rsidP="002B6339">
      <w:pPr>
        <w:pStyle w:val="ConsPlusNormal"/>
        <w:tabs>
          <w:tab w:val="left" w:pos="2552"/>
        </w:tabs>
        <w:ind w:firstLine="709"/>
        <w:jc w:val="both"/>
        <w:rPr>
          <w:sz w:val="24"/>
          <w:szCs w:val="24"/>
        </w:rPr>
      </w:pPr>
      <w:r w:rsidRPr="002B6339">
        <w:rPr>
          <w:sz w:val="24"/>
          <w:szCs w:val="24"/>
        </w:rPr>
        <w:t xml:space="preserve">- замещения лицом, претендующим на ее получение,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w:t>
      </w:r>
      <w:r w:rsidRPr="002B6339">
        <w:rPr>
          <w:sz w:val="24"/>
          <w:szCs w:val="24"/>
        </w:rPr>
        <w:lastRenderedPageBreak/>
        <w:t>федеральной государственной службы, должности государственной гражданской службы субъекта Российской Федерации или должности муниципальной службы;</w:t>
      </w:r>
    </w:p>
    <w:p w:rsidR="002B6339" w:rsidRPr="002B6339" w:rsidRDefault="002B6339" w:rsidP="002B6339">
      <w:pPr>
        <w:pStyle w:val="ConsPlusNormal"/>
        <w:tabs>
          <w:tab w:val="left" w:pos="2552"/>
        </w:tabs>
        <w:ind w:firstLine="709"/>
        <w:jc w:val="both"/>
        <w:rPr>
          <w:sz w:val="24"/>
          <w:szCs w:val="24"/>
        </w:rPr>
      </w:pPr>
      <w:r w:rsidRPr="002B6339">
        <w:rPr>
          <w:sz w:val="24"/>
          <w:szCs w:val="24"/>
        </w:rPr>
        <w:t>- прекращения гражданства Российской Федерации;</w:t>
      </w:r>
    </w:p>
    <w:p w:rsidR="002B6339" w:rsidRPr="002B6339" w:rsidRDefault="002B6339" w:rsidP="002B6339">
      <w:pPr>
        <w:pStyle w:val="ConsPlusNormal"/>
        <w:tabs>
          <w:tab w:val="left" w:pos="2552"/>
        </w:tabs>
        <w:ind w:firstLine="709"/>
        <w:jc w:val="both"/>
        <w:rPr>
          <w:sz w:val="24"/>
          <w:szCs w:val="24"/>
        </w:rPr>
      </w:pPr>
      <w:r w:rsidRPr="002B6339">
        <w:rPr>
          <w:sz w:val="24"/>
          <w:szCs w:val="24"/>
        </w:rPr>
        <w:t xml:space="preserve">- выезда на постоянное место жительства за пределы Российской Федерации. </w:t>
      </w:r>
    </w:p>
    <w:p w:rsidR="002B6339" w:rsidRPr="002B6339" w:rsidRDefault="002B6339" w:rsidP="002B6339">
      <w:pPr>
        <w:pStyle w:val="ConsPlusNormal"/>
        <w:tabs>
          <w:tab w:val="left" w:pos="2552"/>
        </w:tabs>
        <w:ind w:firstLine="709"/>
        <w:jc w:val="both"/>
        <w:rPr>
          <w:sz w:val="24"/>
          <w:szCs w:val="24"/>
        </w:rPr>
      </w:pPr>
      <w:r w:rsidRPr="002B6339">
        <w:rPr>
          <w:sz w:val="24"/>
          <w:szCs w:val="24"/>
        </w:rPr>
        <w:t>Возобновление выплаты пенсии за выслугу лет указанным лицам осуществляется в соответствии с порядком, установленным для ее назначения, на прежних условиях, либо по заявлению лица, замещавшего должность муниципальной службы, в соответствии с новыми условиями и существующим порядком ее назначения.</w:t>
      </w:r>
    </w:p>
    <w:p w:rsidR="002B6339" w:rsidRPr="002B6339" w:rsidRDefault="002B6339" w:rsidP="002B6339">
      <w:pPr>
        <w:pStyle w:val="ConsPlusNormal"/>
        <w:tabs>
          <w:tab w:val="left" w:pos="2552"/>
        </w:tabs>
        <w:ind w:firstLine="709"/>
        <w:jc w:val="both"/>
        <w:rPr>
          <w:sz w:val="24"/>
          <w:szCs w:val="24"/>
        </w:rPr>
      </w:pPr>
      <w:r w:rsidRPr="002B6339">
        <w:rPr>
          <w:sz w:val="24"/>
          <w:szCs w:val="24"/>
        </w:rPr>
        <w:t>2.13. Перечень необходимых и обязательных услуг: копия документа подтверждающего полномочия лица на осуществление действий от имени заявителя (в случае необходимости).</w:t>
      </w:r>
    </w:p>
    <w:p w:rsidR="002B6339" w:rsidRPr="002B6339" w:rsidRDefault="002B6339" w:rsidP="002B6339">
      <w:pPr>
        <w:pStyle w:val="ConsPlusNormal"/>
        <w:ind w:firstLine="709"/>
        <w:jc w:val="both"/>
        <w:rPr>
          <w:sz w:val="24"/>
          <w:szCs w:val="24"/>
        </w:rPr>
      </w:pPr>
      <w:r w:rsidRPr="002B6339">
        <w:rPr>
          <w:sz w:val="24"/>
          <w:szCs w:val="24"/>
        </w:rPr>
        <w:t>2.14. Муниципальная услуга, информация о ней и порядок оказания  предоставляются бесплатно.</w:t>
      </w:r>
    </w:p>
    <w:p w:rsidR="002B6339" w:rsidRPr="002B6339" w:rsidRDefault="002B6339" w:rsidP="002B6339">
      <w:pPr>
        <w:pStyle w:val="ConsPlusNormal"/>
        <w:tabs>
          <w:tab w:val="left" w:pos="2552"/>
        </w:tabs>
        <w:ind w:firstLine="709"/>
        <w:jc w:val="both"/>
        <w:rPr>
          <w:sz w:val="24"/>
          <w:szCs w:val="24"/>
        </w:rPr>
      </w:pPr>
      <w:r w:rsidRPr="002B6339">
        <w:rPr>
          <w:sz w:val="24"/>
          <w:szCs w:val="24"/>
        </w:rPr>
        <w:t>2.15. Срок ожидания в очереди при подаче заявления о предоставлении муниципальной услуги и документов, указанных в пункте 2.9. настоящего Административного регламента не должен превышать 15 минут.</w:t>
      </w:r>
    </w:p>
    <w:p w:rsidR="002B6339" w:rsidRPr="002B6339" w:rsidRDefault="002B6339" w:rsidP="002B6339">
      <w:pPr>
        <w:pStyle w:val="ConsPlusNormal"/>
        <w:tabs>
          <w:tab w:val="left" w:pos="2552"/>
        </w:tabs>
        <w:ind w:firstLine="709"/>
        <w:jc w:val="both"/>
        <w:rPr>
          <w:sz w:val="24"/>
          <w:szCs w:val="24"/>
        </w:rPr>
      </w:pPr>
      <w:r w:rsidRPr="002B6339">
        <w:rPr>
          <w:sz w:val="24"/>
          <w:szCs w:val="24"/>
        </w:rPr>
        <w:t>2.16. Заявление о предоставлении муниципальной услуги должно быть зарегистрировано:</w:t>
      </w:r>
    </w:p>
    <w:p w:rsidR="002B6339" w:rsidRPr="002B6339" w:rsidRDefault="002B6339" w:rsidP="002B6339">
      <w:pPr>
        <w:pStyle w:val="ConsPlusNormal"/>
        <w:tabs>
          <w:tab w:val="left" w:pos="2552"/>
        </w:tabs>
        <w:ind w:firstLine="709"/>
        <w:jc w:val="both"/>
        <w:rPr>
          <w:sz w:val="24"/>
          <w:szCs w:val="24"/>
        </w:rPr>
      </w:pPr>
      <w:r w:rsidRPr="002B6339">
        <w:rPr>
          <w:sz w:val="24"/>
          <w:szCs w:val="24"/>
        </w:rPr>
        <w:t>при подаче лично сотруднику – в течение 30 минут;</w:t>
      </w:r>
    </w:p>
    <w:p w:rsidR="002B6339" w:rsidRPr="002B6339" w:rsidRDefault="002B6339" w:rsidP="002B6339">
      <w:pPr>
        <w:pStyle w:val="ConsPlusNormal"/>
        <w:tabs>
          <w:tab w:val="left" w:pos="2552"/>
        </w:tabs>
        <w:ind w:firstLine="709"/>
        <w:jc w:val="both"/>
        <w:rPr>
          <w:sz w:val="24"/>
          <w:szCs w:val="24"/>
        </w:rPr>
      </w:pPr>
      <w:r w:rsidRPr="002B6339">
        <w:rPr>
          <w:sz w:val="24"/>
          <w:szCs w:val="24"/>
        </w:rPr>
        <w:t>при получении посредством почтовой или электронной связи сотрудником – не позднее окончания рабочего дня, в течени</w:t>
      </w:r>
      <w:r w:rsidR="00D25BE9">
        <w:rPr>
          <w:sz w:val="24"/>
          <w:szCs w:val="24"/>
        </w:rPr>
        <w:t>е</w:t>
      </w:r>
      <w:r w:rsidRPr="002B6339">
        <w:rPr>
          <w:sz w:val="24"/>
          <w:szCs w:val="24"/>
        </w:rPr>
        <w:t xml:space="preserve"> которого заявление было получено.</w:t>
      </w:r>
    </w:p>
    <w:p w:rsidR="002B6339" w:rsidRPr="002B6339" w:rsidRDefault="002B6339" w:rsidP="002B6339">
      <w:pPr>
        <w:pStyle w:val="ConsPlusNormal"/>
        <w:tabs>
          <w:tab w:val="left" w:pos="2552"/>
        </w:tabs>
        <w:ind w:firstLine="709"/>
        <w:jc w:val="both"/>
        <w:rPr>
          <w:sz w:val="24"/>
          <w:szCs w:val="24"/>
        </w:rPr>
      </w:pPr>
      <w:r w:rsidRPr="002B6339">
        <w:rPr>
          <w:sz w:val="24"/>
          <w:szCs w:val="24"/>
        </w:rPr>
        <w:t xml:space="preserve">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B6339" w:rsidRPr="002B6339" w:rsidRDefault="002B6339" w:rsidP="002B6339">
      <w:pPr>
        <w:pStyle w:val="ConsPlusNormal"/>
        <w:ind w:firstLine="709"/>
        <w:jc w:val="both"/>
        <w:outlineLvl w:val="0"/>
        <w:rPr>
          <w:sz w:val="24"/>
          <w:szCs w:val="24"/>
        </w:rPr>
      </w:pPr>
      <w:r w:rsidRPr="002B6339">
        <w:rPr>
          <w:sz w:val="24"/>
          <w:szCs w:val="24"/>
        </w:rPr>
        <w:t>Помещения для предоставления муниципальной услуги размещаются преимущественно на нижних этажах зданий.</w:t>
      </w:r>
    </w:p>
    <w:p w:rsidR="002B6339" w:rsidRPr="002B6339" w:rsidRDefault="002B6339" w:rsidP="002B6339">
      <w:pPr>
        <w:ind w:firstLine="709"/>
        <w:jc w:val="both"/>
        <w:rPr>
          <w:rFonts w:ascii="Arial" w:hAnsi="Arial" w:cs="Arial"/>
        </w:rPr>
      </w:pPr>
      <w:r w:rsidRPr="002B6339">
        <w:rPr>
          <w:rFonts w:ascii="Arial" w:hAnsi="Arial" w:cs="Arial"/>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rsidR="002B6339" w:rsidRPr="002B6339" w:rsidRDefault="002B6339" w:rsidP="002B6339">
      <w:pPr>
        <w:ind w:firstLine="709"/>
        <w:jc w:val="both"/>
        <w:rPr>
          <w:rFonts w:ascii="Arial" w:hAnsi="Arial" w:cs="Arial"/>
        </w:rPr>
      </w:pPr>
      <w:r w:rsidRPr="002B6339">
        <w:rPr>
          <w:rFonts w:ascii="Arial" w:hAnsi="Arial" w:cs="Arial"/>
        </w:rPr>
        <w:t>При невозможности создания в администрации условий для его полного приспособления с учетом потребностей инвалидов, проводятся мероприятия по обеспечению беспрепятственного доступа мало мобильных граждан к объекту с учетом разумного приспособления.</w:t>
      </w:r>
    </w:p>
    <w:p w:rsidR="002B6339" w:rsidRPr="002B6339" w:rsidRDefault="002B6339" w:rsidP="002B6339">
      <w:pPr>
        <w:ind w:firstLine="709"/>
        <w:jc w:val="both"/>
        <w:rPr>
          <w:rFonts w:ascii="Arial" w:hAnsi="Arial" w:cs="Arial"/>
        </w:rPr>
      </w:pPr>
      <w:r w:rsidRPr="002B6339">
        <w:rPr>
          <w:rFonts w:ascii="Arial" w:hAnsi="Arial" w:cs="Arial"/>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 </w:t>
      </w:r>
    </w:p>
    <w:p w:rsidR="002B6339" w:rsidRPr="002B6339" w:rsidRDefault="002B6339" w:rsidP="002B6339">
      <w:pPr>
        <w:ind w:firstLine="709"/>
        <w:jc w:val="both"/>
        <w:rPr>
          <w:rFonts w:ascii="Arial" w:hAnsi="Arial" w:cs="Arial"/>
        </w:rPr>
      </w:pPr>
      <w:r w:rsidRPr="002B6339">
        <w:rPr>
          <w:rFonts w:ascii="Arial" w:hAnsi="Arial" w:cs="Arial"/>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2B6339" w:rsidRPr="002B6339" w:rsidRDefault="002B6339" w:rsidP="002B6339">
      <w:pPr>
        <w:ind w:firstLine="709"/>
        <w:jc w:val="both"/>
        <w:rPr>
          <w:rFonts w:ascii="Arial" w:hAnsi="Arial" w:cs="Arial"/>
        </w:rPr>
      </w:pPr>
      <w:r w:rsidRPr="002B6339">
        <w:rPr>
          <w:rFonts w:ascii="Arial" w:hAnsi="Arial" w:cs="Arial"/>
        </w:rPr>
        <w:lastRenderedPageBreak/>
        <w:t xml:space="preserve">Рабочее место специалиста, оснащается настенной вывеской или настольной табличкой с указанием фамилии, имени, отчества и должности. </w:t>
      </w:r>
    </w:p>
    <w:p w:rsidR="002B6339" w:rsidRPr="002B6339" w:rsidRDefault="002B6339" w:rsidP="002B6339">
      <w:pPr>
        <w:ind w:firstLine="709"/>
        <w:jc w:val="both"/>
        <w:rPr>
          <w:rFonts w:ascii="Arial" w:hAnsi="Arial" w:cs="Arial"/>
        </w:rPr>
      </w:pPr>
      <w:r w:rsidRPr="002B6339">
        <w:rPr>
          <w:rFonts w:ascii="Arial" w:hAnsi="Arial" w:cs="Arial"/>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2B6339" w:rsidRPr="002B6339" w:rsidRDefault="002B6339" w:rsidP="002B6339">
      <w:pPr>
        <w:ind w:firstLine="709"/>
        <w:jc w:val="both"/>
        <w:rPr>
          <w:rFonts w:ascii="Arial" w:hAnsi="Arial" w:cs="Arial"/>
        </w:rPr>
      </w:pPr>
      <w:r w:rsidRPr="002B6339">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2B6339" w:rsidRPr="002B6339" w:rsidRDefault="002B6339" w:rsidP="002B6339">
      <w:pPr>
        <w:ind w:firstLine="709"/>
        <w:jc w:val="both"/>
        <w:rPr>
          <w:rFonts w:ascii="Arial" w:hAnsi="Arial" w:cs="Arial"/>
        </w:rPr>
      </w:pPr>
      <w:r w:rsidRPr="002B6339">
        <w:rPr>
          <w:rFonts w:ascii="Arial" w:hAnsi="Arial" w:cs="Arial"/>
        </w:rPr>
        <w:t>В информационных терминалах (киосках) либо на информационных стендах размещены сведения о графике (режиме) работы специалиста,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2B6339" w:rsidRPr="002B6339" w:rsidRDefault="002B6339" w:rsidP="002B6339">
      <w:pPr>
        <w:ind w:firstLine="709"/>
        <w:jc w:val="both"/>
        <w:rPr>
          <w:rFonts w:ascii="Arial" w:hAnsi="Arial" w:cs="Arial"/>
        </w:rPr>
      </w:pPr>
      <w:r w:rsidRPr="002B6339">
        <w:rPr>
          <w:rFonts w:ascii="Arial" w:hAnsi="Arial" w:cs="Arial"/>
        </w:rPr>
        <w:t>Специалист,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B6339" w:rsidRPr="002B6339" w:rsidRDefault="002B6339" w:rsidP="002B6339">
      <w:pPr>
        <w:ind w:firstLine="709"/>
        <w:jc w:val="both"/>
        <w:rPr>
          <w:rFonts w:ascii="Arial" w:hAnsi="Arial" w:cs="Arial"/>
        </w:rPr>
      </w:pPr>
      <w:r w:rsidRPr="002B6339">
        <w:rPr>
          <w:rFonts w:ascii="Arial" w:hAnsi="Arial" w:cs="Arial"/>
        </w:rPr>
        <w:t xml:space="preserve">На территории, прилегающей к местонахождению </w:t>
      </w:r>
      <w:r w:rsidR="00D25BE9">
        <w:rPr>
          <w:rFonts w:ascii="Arial" w:hAnsi="Arial" w:cs="Arial"/>
        </w:rPr>
        <w:t>администрации</w:t>
      </w:r>
      <w:r w:rsidRPr="002B6339">
        <w:rPr>
          <w:rFonts w:ascii="Arial" w:hAnsi="Arial" w:cs="Arial"/>
        </w:rPr>
        <w:t xml:space="preserve"> оборудуются места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2B6339" w:rsidRPr="002B6339" w:rsidRDefault="002B6339" w:rsidP="002B6339">
      <w:pPr>
        <w:ind w:firstLine="709"/>
        <w:jc w:val="both"/>
        <w:rPr>
          <w:rFonts w:ascii="Arial" w:hAnsi="Arial" w:cs="Arial"/>
        </w:rPr>
      </w:pPr>
      <w:r w:rsidRPr="002B6339">
        <w:rPr>
          <w:rFonts w:ascii="Arial" w:hAnsi="Arial" w:cs="Arial"/>
        </w:rPr>
        <w:t xml:space="preserve">В </w:t>
      </w:r>
      <w:r w:rsidR="00D25BE9">
        <w:rPr>
          <w:rFonts w:ascii="Arial" w:hAnsi="Arial" w:cs="Arial"/>
        </w:rPr>
        <w:t>администрации</w:t>
      </w:r>
      <w:r w:rsidRPr="002B6339">
        <w:rPr>
          <w:rFonts w:ascii="Arial" w:hAnsi="Arial" w:cs="Arial"/>
        </w:rPr>
        <w:t>, обеспечивается:</w:t>
      </w:r>
    </w:p>
    <w:p w:rsidR="002B6339" w:rsidRPr="002B6339" w:rsidRDefault="002B6339" w:rsidP="002B6339">
      <w:pPr>
        <w:ind w:firstLine="709"/>
        <w:jc w:val="both"/>
        <w:rPr>
          <w:rFonts w:ascii="Arial" w:hAnsi="Arial" w:cs="Arial"/>
        </w:rPr>
      </w:pPr>
      <w:r w:rsidRPr="002B6339">
        <w:rPr>
          <w:rFonts w:ascii="Arial" w:hAnsi="Arial" w:cs="Arial"/>
        </w:rPr>
        <w:t>- допуск на объект сурдопереводчика, тифлосурдопереводчика;</w:t>
      </w:r>
    </w:p>
    <w:p w:rsidR="002B6339" w:rsidRPr="002B6339" w:rsidRDefault="002B6339" w:rsidP="002B6339">
      <w:pPr>
        <w:ind w:firstLine="709"/>
        <w:jc w:val="both"/>
        <w:rPr>
          <w:rFonts w:ascii="Arial" w:hAnsi="Arial" w:cs="Arial"/>
        </w:rPr>
      </w:pPr>
      <w:r w:rsidRPr="002B6339">
        <w:rPr>
          <w:rFonts w:ascii="Arial" w:hAnsi="Arial" w:cs="Arial"/>
        </w:rPr>
        <w:t>- сопровождение инвалидов, имеющих стойкие нарушения функции зрения и самостоятельного передвижения по администрации.</w:t>
      </w:r>
    </w:p>
    <w:p w:rsidR="002B6339" w:rsidRPr="002B6339" w:rsidRDefault="002B6339" w:rsidP="002B6339">
      <w:pPr>
        <w:ind w:firstLine="709"/>
        <w:jc w:val="both"/>
        <w:rPr>
          <w:rFonts w:ascii="Arial" w:hAnsi="Arial" w:cs="Arial"/>
        </w:rPr>
      </w:pPr>
      <w:r w:rsidRPr="002B6339">
        <w:rPr>
          <w:rFonts w:ascii="Arial" w:hAnsi="Arial" w:cs="Arial"/>
        </w:rPr>
        <w:t xml:space="preserve">-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2B6339" w:rsidRPr="002B6339" w:rsidRDefault="002B6339" w:rsidP="002B6339">
      <w:pPr>
        <w:ind w:firstLine="709"/>
        <w:jc w:val="both"/>
        <w:rPr>
          <w:rFonts w:ascii="Arial" w:hAnsi="Arial" w:cs="Arial"/>
        </w:rPr>
      </w:pPr>
      <w:r w:rsidRPr="002B6339">
        <w:rPr>
          <w:rFonts w:ascii="Arial" w:hAnsi="Arial" w:cs="Arial"/>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r w:rsidR="00D25BE9">
        <w:rPr>
          <w:rFonts w:ascii="Arial" w:hAnsi="Arial" w:cs="Arial"/>
        </w:rPr>
        <w:t>.</w:t>
      </w:r>
    </w:p>
    <w:p w:rsidR="002B6339" w:rsidRPr="002B6339" w:rsidRDefault="002B6339" w:rsidP="002B6339">
      <w:pPr>
        <w:ind w:firstLine="709"/>
        <w:jc w:val="both"/>
        <w:rPr>
          <w:rFonts w:ascii="Arial" w:hAnsi="Arial" w:cs="Arial"/>
        </w:rPr>
      </w:pPr>
      <w:r w:rsidRPr="002B6339">
        <w:rPr>
          <w:rFonts w:ascii="Arial" w:hAnsi="Arial" w:cs="Arial"/>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2B6339" w:rsidRPr="002B6339" w:rsidRDefault="002B6339" w:rsidP="002B6339">
      <w:pPr>
        <w:ind w:firstLine="709"/>
        <w:jc w:val="both"/>
        <w:rPr>
          <w:rFonts w:ascii="Arial" w:hAnsi="Arial" w:cs="Arial"/>
        </w:rPr>
      </w:pPr>
      <w:r w:rsidRPr="002B6339">
        <w:rPr>
          <w:rFonts w:ascii="Arial" w:hAnsi="Arial" w:cs="Arial"/>
        </w:rPr>
        <w:t>Режим работы: ежедневно с 09.00 до 18.00 часов (кроме выходных и праздничных дней).</w:t>
      </w:r>
    </w:p>
    <w:p w:rsidR="002B6339" w:rsidRPr="002B6339" w:rsidRDefault="002B6339" w:rsidP="002B6339">
      <w:pPr>
        <w:ind w:firstLine="709"/>
        <w:jc w:val="both"/>
        <w:rPr>
          <w:rFonts w:ascii="Arial" w:hAnsi="Arial" w:cs="Arial"/>
        </w:rPr>
      </w:pPr>
      <w:r w:rsidRPr="002B6339">
        <w:rPr>
          <w:rFonts w:ascii="Arial" w:hAnsi="Arial" w:cs="Arial"/>
        </w:rPr>
        <w:t>Телефон/факс: 8 (391) 227-55-44.</w:t>
      </w:r>
    </w:p>
    <w:p w:rsidR="002B6339" w:rsidRPr="002B6339" w:rsidRDefault="002B6339" w:rsidP="002B6339">
      <w:pPr>
        <w:ind w:firstLine="709"/>
        <w:jc w:val="both"/>
        <w:rPr>
          <w:rFonts w:ascii="Arial" w:hAnsi="Arial" w:cs="Arial"/>
        </w:rPr>
      </w:pPr>
      <w:r w:rsidRPr="002B6339">
        <w:rPr>
          <w:rFonts w:ascii="Arial" w:hAnsi="Arial" w:cs="Arial"/>
        </w:rPr>
        <w:t>Мобильный телефон (SMS): 8-965-900-57-26.</w:t>
      </w:r>
    </w:p>
    <w:p w:rsidR="002B6339" w:rsidRPr="002B6339" w:rsidRDefault="002B6339" w:rsidP="002B6339">
      <w:pPr>
        <w:ind w:firstLine="709"/>
        <w:jc w:val="both"/>
        <w:rPr>
          <w:rFonts w:ascii="Arial" w:hAnsi="Arial" w:cs="Arial"/>
          <w:lang w:val="en-US"/>
        </w:rPr>
      </w:pPr>
      <w:r w:rsidRPr="002B6339">
        <w:rPr>
          <w:rFonts w:ascii="Arial" w:hAnsi="Arial" w:cs="Arial"/>
          <w:lang w:val="en-US"/>
        </w:rPr>
        <w:t>E-mail: kraivog@mail.ru.</w:t>
      </w:r>
    </w:p>
    <w:p w:rsidR="002B6339" w:rsidRPr="002B6339" w:rsidRDefault="002B6339" w:rsidP="002B6339">
      <w:pPr>
        <w:ind w:firstLine="709"/>
        <w:jc w:val="both"/>
        <w:rPr>
          <w:rFonts w:ascii="Arial" w:hAnsi="Arial" w:cs="Arial"/>
        </w:rPr>
      </w:pPr>
      <w:r w:rsidRPr="002B6339">
        <w:rPr>
          <w:rFonts w:ascii="Arial" w:hAnsi="Arial" w:cs="Arial"/>
        </w:rPr>
        <w:t>Skype: kraivog.</w:t>
      </w:r>
    </w:p>
    <w:p w:rsidR="002B6339" w:rsidRPr="002B6339" w:rsidRDefault="002B6339" w:rsidP="002B6339">
      <w:pPr>
        <w:ind w:firstLine="709"/>
        <w:jc w:val="both"/>
        <w:rPr>
          <w:rFonts w:ascii="Arial" w:hAnsi="Arial" w:cs="Arial"/>
        </w:rPr>
      </w:pPr>
      <w:r w:rsidRPr="002B6339">
        <w:rPr>
          <w:rFonts w:ascii="Arial" w:hAnsi="Arial" w:cs="Arial"/>
        </w:rPr>
        <w:t>ooVoo: kraivog.</w:t>
      </w:r>
    </w:p>
    <w:p w:rsidR="002B6339" w:rsidRPr="00D25BE9" w:rsidRDefault="002B6339" w:rsidP="002B6339">
      <w:pPr>
        <w:ind w:firstLine="709"/>
        <w:jc w:val="both"/>
        <w:rPr>
          <w:rFonts w:ascii="Arial" w:hAnsi="Arial" w:cs="Arial"/>
        </w:rPr>
      </w:pPr>
    </w:p>
    <w:p w:rsidR="002B6339" w:rsidRPr="00D25BE9" w:rsidRDefault="002B6339" w:rsidP="002B6339">
      <w:pPr>
        <w:ind w:firstLine="540"/>
        <w:rPr>
          <w:rFonts w:ascii="Arial" w:hAnsi="Arial" w:cs="Arial"/>
          <w:bCs/>
        </w:rPr>
      </w:pPr>
      <w:r w:rsidRPr="00D25BE9">
        <w:rPr>
          <w:rFonts w:ascii="Arial" w:hAnsi="Arial" w:cs="Arial"/>
        </w:rPr>
        <w:t>2.18.  Показатели доступности и качества муниципальной услуги:</w:t>
      </w:r>
    </w:p>
    <w:p w:rsidR="002B6339" w:rsidRPr="00D25BE9" w:rsidRDefault="002B6339" w:rsidP="002B6339">
      <w:pPr>
        <w:ind w:firstLine="540"/>
        <w:jc w:val="both"/>
        <w:rPr>
          <w:rFonts w:ascii="Arial" w:hAnsi="Arial" w:cs="Arial"/>
          <w:bCs/>
        </w:rPr>
      </w:pPr>
    </w:p>
    <w:tbl>
      <w:tblPr>
        <w:tblW w:w="5000" w:type="pct"/>
        <w:tblCellSpacing w:w="5" w:type="nil"/>
        <w:tblCellMar>
          <w:left w:w="75" w:type="dxa"/>
          <w:right w:w="75" w:type="dxa"/>
        </w:tblCellMar>
        <w:tblLook w:val="0000"/>
      </w:tblPr>
      <w:tblGrid>
        <w:gridCol w:w="7091"/>
        <w:gridCol w:w="2414"/>
      </w:tblGrid>
      <w:tr w:rsidR="002B6339" w:rsidRPr="00D25BE9" w:rsidTr="00D25BE9">
        <w:trPr>
          <w:trHeight w:val="600"/>
          <w:tblCellSpacing w:w="5" w:type="nil"/>
        </w:trPr>
        <w:tc>
          <w:tcPr>
            <w:tcW w:w="3730" w:type="pct"/>
            <w:tcBorders>
              <w:top w:val="single" w:sz="4" w:space="0" w:color="auto"/>
              <w:left w:val="single" w:sz="4" w:space="0" w:color="auto"/>
              <w:bottom w:val="single" w:sz="4" w:space="0" w:color="auto"/>
              <w:right w:val="single" w:sz="4" w:space="0" w:color="auto"/>
            </w:tcBorders>
          </w:tcPr>
          <w:p w:rsidR="002B6339" w:rsidRPr="00D25BE9" w:rsidRDefault="002B6339" w:rsidP="00D25BE9">
            <w:pPr>
              <w:pStyle w:val="ConsPlusCell"/>
              <w:jc w:val="center"/>
              <w:rPr>
                <w:rFonts w:ascii="Arial" w:hAnsi="Arial" w:cs="Arial"/>
                <w:sz w:val="24"/>
                <w:szCs w:val="24"/>
              </w:rPr>
            </w:pPr>
            <w:r w:rsidRPr="00D25BE9">
              <w:rPr>
                <w:rFonts w:ascii="Arial" w:hAnsi="Arial" w:cs="Arial"/>
                <w:sz w:val="24"/>
                <w:szCs w:val="24"/>
              </w:rPr>
              <w:lastRenderedPageBreak/>
              <w:t>Наименование показателей</w:t>
            </w:r>
          </w:p>
        </w:tc>
        <w:tc>
          <w:tcPr>
            <w:tcW w:w="1270" w:type="pct"/>
            <w:tcBorders>
              <w:top w:val="single" w:sz="4" w:space="0" w:color="auto"/>
              <w:left w:val="single" w:sz="4" w:space="0" w:color="auto"/>
              <w:bottom w:val="single" w:sz="4" w:space="0" w:color="auto"/>
              <w:right w:val="single" w:sz="4" w:space="0" w:color="auto"/>
            </w:tcBorders>
          </w:tcPr>
          <w:p w:rsidR="002B6339" w:rsidRPr="00D25BE9" w:rsidRDefault="002B6339" w:rsidP="00D25BE9">
            <w:pPr>
              <w:pStyle w:val="ConsPlusCell"/>
              <w:jc w:val="center"/>
              <w:rPr>
                <w:rFonts w:ascii="Arial" w:hAnsi="Arial" w:cs="Arial"/>
                <w:sz w:val="24"/>
                <w:szCs w:val="24"/>
              </w:rPr>
            </w:pPr>
            <w:r w:rsidRPr="00D25BE9">
              <w:rPr>
                <w:rFonts w:ascii="Arial" w:hAnsi="Arial" w:cs="Arial"/>
                <w:sz w:val="24"/>
                <w:szCs w:val="24"/>
              </w:rPr>
              <w:t>Нормативное значение показателя</w:t>
            </w:r>
          </w:p>
        </w:tc>
      </w:tr>
      <w:tr w:rsidR="002B6339" w:rsidRPr="00D25BE9" w:rsidTr="00D25BE9">
        <w:trPr>
          <w:tblCellSpacing w:w="5" w:type="nil"/>
        </w:trPr>
        <w:tc>
          <w:tcPr>
            <w:tcW w:w="5000" w:type="pct"/>
            <w:gridSpan w:val="2"/>
            <w:tcBorders>
              <w:left w:val="single" w:sz="4" w:space="0" w:color="auto"/>
              <w:bottom w:val="single" w:sz="4" w:space="0" w:color="auto"/>
              <w:right w:val="single" w:sz="4" w:space="0" w:color="auto"/>
            </w:tcBorders>
          </w:tcPr>
          <w:p w:rsidR="002B6339" w:rsidRPr="00D25BE9" w:rsidRDefault="002B6339" w:rsidP="00D25BE9">
            <w:pPr>
              <w:pStyle w:val="ConsPlusCell"/>
              <w:rPr>
                <w:rFonts w:ascii="Arial" w:hAnsi="Arial" w:cs="Arial"/>
                <w:sz w:val="24"/>
                <w:szCs w:val="24"/>
              </w:rPr>
            </w:pPr>
            <w:r w:rsidRPr="00D25BE9">
              <w:rPr>
                <w:rFonts w:ascii="Arial" w:hAnsi="Arial" w:cs="Arial"/>
                <w:sz w:val="24"/>
                <w:szCs w:val="24"/>
              </w:rPr>
              <w:t>Доступность</w:t>
            </w:r>
          </w:p>
        </w:tc>
      </w:tr>
      <w:tr w:rsidR="002B6339" w:rsidRPr="00D25BE9" w:rsidTr="00D25BE9">
        <w:trPr>
          <w:trHeight w:val="1125"/>
          <w:tblCellSpacing w:w="5" w:type="nil"/>
        </w:trPr>
        <w:tc>
          <w:tcPr>
            <w:tcW w:w="3730" w:type="pct"/>
            <w:tcBorders>
              <w:left w:val="single" w:sz="4" w:space="0" w:color="auto"/>
              <w:bottom w:val="single" w:sz="4" w:space="0" w:color="auto"/>
              <w:right w:val="single" w:sz="4" w:space="0" w:color="auto"/>
            </w:tcBorders>
          </w:tcPr>
          <w:p w:rsidR="00D25BE9" w:rsidRDefault="002B6339" w:rsidP="004D7A41">
            <w:pPr>
              <w:pStyle w:val="ConsPlusCell"/>
              <w:rPr>
                <w:rFonts w:ascii="Arial" w:hAnsi="Arial" w:cs="Arial"/>
                <w:sz w:val="24"/>
                <w:szCs w:val="24"/>
              </w:rPr>
            </w:pPr>
            <w:r w:rsidRPr="00D25BE9">
              <w:rPr>
                <w:rFonts w:ascii="Arial" w:hAnsi="Arial" w:cs="Arial"/>
                <w:sz w:val="24"/>
                <w:szCs w:val="24"/>
              </w:rPr>
              <w:t>Наличие возможности получения информации о порядке и условиях предоставления муниципальной услуги:</w:t>
            </w:r>
          </w:p>
          <w:p w:rsidR="00D25BE9" w:rsidRDefault="002B6339" w:rsidP="004D7A41">
            <w:pPr>
              <w:pStyle w:val="ConsPlusCell"/>
              <w:rPr>
                <w:rFonts w:ascii="Arial" w:hAnsi="Arial" w:cs="Arial"/>
                <w:sz w:val="24"/>
                <w:szCs w:val="24"/>
              </w:rPr>
            </w:pPr>
            <w:r w:rsidRPr="00D25BE9">
              <w:rPr>
                <w:rFonts w:ascii="Arial" w:hAnsi="Arial" w:cs="Arial"/>
                <w:sz w:val="24"/>
                <w:szCs w:val="24"/>
              </w:rPr>
              <w:t>- через информационный терминал (киоск) либо на</w:t>
            </w:r>
            <w:r w:rsidR="00D25BE9">
              <w:rPr>
                <w:rFonts w:ascii="Arial" w:hAnsi="Arial" w:cs="Arial"/>
                <w:sz w:val="24"/>
                <w:szCs w:val="24"/>
              </w:rPr>
              <w:t xml:space="preserve"> </w:t>
            </w:r>
            <w:r w:rsidRPr="00D25BE9">
              <w:rPr>
                <w:rFonts w:ascii="Arial" w:hAnsi="Arial" w:cs="Arial"/>
                <w:sz w:val="24"/>
                <w:szCs w:val="24"/>
              </w:rPr>
              <w:t>информационных стендах;</w:t>
            </w:r>
          </w:p>
          <w:p w:rsidR="00D25BE9" w:rsidRDefault="002B6339" w:rsidP="004D7A41">
            <w:pPr>
              <w:pStyle w:val="ConsPlusCell"/>
              <w:rPr>
                <w:rFonts w:ascii="Arial" w:hAnsi="Arial" w:cs="Arial"/>
                <w:sz w:val="24"/>
                <w:szCs w:val="24"/>
              </w:rPr>
            </w:pPr>
            <w:r w:rsidRPr="00D25BE9">
              <w:rPr>
                <w:rFonts w:ascii="Arial" w:hAnsi="Arial" w:cs="Arial"/>
                <w:sz w:val="24"/>
                <w:szCs w:val="24"/>
              </w:rPr>
              <w:t xml:space="preserve">- на официальном сайте администрации; </w:t>
            </w:r>
          </w:p>
          <w:p w:rsidR="002B6339" w:rsidRPr="00D25BE9" w:rsidRDefault="002B6339" w:rsidP="004D7A41">
            <w:pPr>
              <w:pStyle w:val="ConsPlusCell"/>
              <w:rPr>
                <w:rFonts w:ascii="Arial" w:hAnsi="Arial" w:cs="Arial"/>
                <w:sz w:val="24"/>
                <w:szCs w:val="24"/>
              </w:rPr>
            </w:pPr>
            <w:r w:rsidRPr="00D25BE9">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w:t>
            </w:r>
          </w:p>
          <w:p w:rsidR="002B6339" w:rsidRPr="00D25BE9" w:rsidRDefault="002B6339" w:rsidP="004D7A41">
            <w:pPr>
              <w:pStyle w:val="ConsPlusCell"/>
              <w:rPr>
                <w:rFonts w:ascii="Arial" w:hAnsi="Arial" w:cs="Arial"/>
                <w:sz w:val="24"/>
                <w:szCs w:val="24"/>
              </w:rPr>
            </w:pPr>
            <w:r w:rsidRPr="00D25BE9">
              <w:rPr>
                <w:rFonts w:ascii="Arial" w:hAnsi="Arial" w:cs="Arial"/>
                <w:sz w:val="24"/>
                <w:szCs w:val="24"/>
              </w:rPr>
              <w:t xml:space="preserve">- на краевом портале государственных и муниципальных услуг Красноярского края </w:t>
            </w:r>
          </w:p>
        </w:tc>
        <w:tc>
          <w:tcPr>
            <w:tcW w:w="1270" w:type="pct"/>
            <w:tcBorders>
              <w:left w:val="single" w:sz="4" w:space="0" w:color="auto"/>
              <w:bottom w:val="single" w:sz="4" w:space="0" w:color="auto"/>
              <w:right w:val="single" w:sz="4" w:space="0" w:color="auto"/>
            </w:tcBorders>
          </w:tcPr>
          <w:p w:rsidR="002B6339" w:rsidRPr="00D25BE9" w:rsidRDefault="002B6339" w:rsidP="004D7A41">
            <w:pPr>
              <w:pStyle w:val="ConsPlusCell"/>
              <w:jc w:val="center"/>
              <w:rPr>
                <w:rFonts w:ascii="Arial" w:hAnsi="Arial" w:cs="Arial"/>
                <w:sz w:val="24"/>
                <w:szCs w:val="24"/>
              </w:rPr>
            </w:pPr>
            <w:r w:rsidRPr="00D25BE9">
              <w:rPr>
                <w:rFonts w:ascii="Arial" w:hAnsi="Arial" w:cs="Arial"/>
                <w:sz w:val="24"/>
                <w:szCs w:val="24"/>
              </w:rPr>
              <w:t>да</w:t>
            </w:r>
          </w:p>
        </w:tc>
      </w:tr>
      <w:tr w:rsidR="002B6339" w:rsidRPr="00D25BE9" w:rsidTr="00D25BE9">
        <w:trPr>
          <w:tblCellSpacing w:w="5" w:type="nil"/>
        </w:trPr>
        <w:tc>
          <w:tcPr>
            <w:tcW w:w="5000" w:type="pct"/>
            <w:gridSpan w:val="2"/>
            <w:tcBorders>
              <w:left w:val="single" w:sz="4" w:space="0" w:color="auto"/>
              <w:bottom w:val="single" w:sz="4" w:space="0" w:color="auto"/>
              <w:right w:val="single" w:sz="4" w:space="0" w:color="auto"/>
            </w:tcBorders>
          </w:tcPr>
          <w:p w:rsidR="002B6339" w:rsidRPr="00D25BE9" w:rsidRDefault="002B6339" w:rsidP="00D25BE9">
            <w:pPr>
              <w:pStyle w:val="ConsPlusCell"/>
              <w:rPr>
                <w:rFonts w:ascii="Arial" w:hAnsi="Arial" w:cs="Arial"/>
                <w:sz w:val="24"/>
                <w:szCs w:val="24"/>
              </w:rPr>
            </w:pPr>
            <w:r w:rsidRPr="00D25BE9">
              <w:rPr>
                <w:rFonts w:ascii="Arial" w:hAnsi="Arial" w:cs="Arial"/>
                <w:sz w:val="24"/>
                <w:szCs w:val="24"/>
              </w:rPr>
              <w:t xml:space="preserve">Качество </w:t>
            </w:r>
          </w:p>
        </w:tc>
      </w:tr>
      <w:tr w:rsidR="002B6339" w:rsidRPr="00D25BE9" w:rsidTr="00D25BE9">
        <w:trPr>
          <w:trHeight w:val="400"/>
          <w:tblCellSpacing w:w="5" w:type="nil"/>
        </w:trPr>
        <w:tc>
          <w:tcPr>
            <w:tcW w:w="3730" w:type="pct"/>
            <w:tcBorders>
              <w:left w:val="single" w:sz="4" w:space="0" w:color="auto"/>
              <w:bottom w:val="single" w:sz="4" w:space="0" w:color="auto"/>
              <w:right w:val="single" w:sz="4" w:space="0" w:color="auto"/>
            </w:tcBorders>
          </w:tcPr>
          <w:p w:rsidR="002B6339" w:rsidRPr="00D25BE9" w:rsidRDefault="002B6339" w:rsidP="00D25BE9">
            <w:pPr>
              <w:pStyle w:val="ConsPlusCell"/>
              <w:rPr>
                <w:rFonts w:ascii="Arial" w:hAnsi="Arial" w:cs="Arial"/>
                <w:sz w:val="24"/>
                <w:szCs w:val="24"/>
              </w:rPr>
            </w:pPr>
            <w:r w:rsidRPr="00D25BE9">
              <w:rPr>
                <w:rFonts w:ascii="Arial" w:hAnsi="Arial" w:cs="Arial"/>
                <w:sz w:val="24"/>
                <w:szCs w:val="24"/>
              </w:rPr>
              <w:t xml:space="preserve">Наличие оборудованных мест ожидания и написания заявления </w:t>
            </w:r>
          </w:p>
        </w:tc>
        <w:tc>
          <w:tcPr>
            <w:tcW w:w="1270" w:type="pct"/>
            <w:tcBorders>
              <w:left w:val="single" w:sz="4" w:space="0" w:color="auto"/>
              <w:bottom w:val="single" w:sz="4" w:space="0" w:color="auto"/>
              <w:right w:val="single" w:sz="4" w:space="0" w:color="auto"/>
            </w:tcBorders>
          </w:tcPr>
          <w:p w:rsidR="002B6339" w:rsidRPr="00D25BE9" w:rsidRDefault="002B6339" w:rsidP="004D7A41">
            <w:pPr>
              <w:pStyle w:val="ConsPlusCell"/>
              <w:jc w:val="center"/>
              <w:rPr>
                <w:rFonts w:ascii="Arial" w:hAnsi="Arial" w:cs="Arial"/>
                <w:sz w:val="24"/>
                <w:szCs w:val="24"/>
              </w:rPr>
            </w:pPr>
            <w:r w:rsidRPr="00D25BE9">
              <w:rPr>
                <w:rFonts w:ascii="Arial" w:hAnsi="Arial" w:cs="Arial"/>
                <w:sz w:val="24"/>
                <w:szCs w:val="24"/>
              </w:rPr>
              <w:t>да</w:t>
            </w:r>
          </w:p>
        </w:tc>
      </w:tr>
    </w:tbl>
    <w:p w:rsidR="002B6339" w:rsidRPr="00D25BE9" w:rsidRDefault="002B6339" w:rsidP="002B6339">
      <w:pPr>
        <w:jc w:val="both"/>
        <w:rPr>
          <w:rFonts w:ascii="Arial" w:hAnsi="Arial" w:cs="Arial"/>
        </w:rPr>
      </w:pPr>
    </w:p>
    <w:p w:rsidR="002B6339" w:rsidRPr="00D25BE9" w:rsidRDefault="002B6339" w:rsidP="002B6339">
      <w:pPr>
        <w:pStyle w:val="ac"/>
        <w:spacing w:before="0" w:beforeAutospacing="0" w:after="0" w:afterAutospacing="0"/>
        <w:ind w:firstLine="709"/>
        <w:jc w:val="both"/>
        <w:rPr>
          <w:rFonts w:ascii="Arial" w:hAnsi="Arial" w:cs="Arial"/>
          <w:bCs/>
        </w:rPr>
      </w:pPr>
      <w:r w:rsidRPr="00D25BE9">
        <w:rPr>
          <w:rFonts w:ascii="Arial" w:hAnsi="Arial" w:cs="Arial"/>
        </w:rPr>
        <w:t>2.19.</w:t>
      </w:r>
      <w:r w:rsidRPr="00D25BE9">
        <w:rPr>
          <w:rFonts w:ascii="Arial" w:hAnsi="Arial" w:cs="Arial"/>
          <w:color w:val="C00000"/>
        </w:rPr>
        <w:t xml:space="preserve"> </w:t>
      </w:r>
      <w:r w:rsidRPr="00D25BE9">
        <w:rPr>
          <w:rFonts w:ascii="Arial" w:hAnsi="Arial" w:cs="Arial"/>
          <w:bCs/>
        </w:rPr>
        <w:t>При предоставлении муниципальной услуги не допускается:</w:t>
      </w:r>
    </w:p>
    <w:p w:rsidR="002B6339" w:rsidRPr="00D25BE9" w:rsidRDefault="002B6339" w:rsidP="002B6339">
      <w:pPr>
        <w:ind w:firstLine="709"/>
        <w:jc w:val="both"/>
        <w:rPr>
          <w:rFonts w:ascii="Arial" w:hAnsi="Arial" w:cs="Arial"/>
        </w:rPr>
      </w:pPr>
      <w:r w:rsidRPr="00D25BE9">
        <w:rPr>
          <w:rFonts w:ascii="Arial" w:hAnsi="Arial" w:cs="Arial"/>
        </w:rPr>
        <w:t xml:space="preserve">- отказывать в приеме запроса и иных документов, необходимых для предоставления </w:t>
      </w:r>
      <w:r w:rsidRPr="00D25BE9">
        <w:rPr>
          <w:rFonts w:ascii="Arial" w:hAnsi="Arial" w:cs="Arial"/>
          <w:bCs/>
        </w:rPr>
        <w:t>муниципальной</w:t>
      </w:r>
      <w:r w:rsidRPr="00D25BE9">
        <w:rPr>
          <w:rFonts w:ascii="Arial" w:hAnsi="Arial" w:cs="Arial"/>
        </w:rPr>
        <w:t xml:space="preserve"> услуги, в случае, если запрос и документы, необходимые для предоставления </w:t>
      </w:r>
      <w:r w:rsidRPr="00D25BE9">
        <w:rPr>
          <w:rFonts w:ascii="Arial" w:hAnsi="Arial" w:cs="Arial"/>
          <w:bCs/>
        </w:rPr>
        <w:t>муниципальной</w:t>
      </w:r>
      <w:r w:rsidRPr="00D25BE9">
        <w:rPr>
          <w:rFonts w:ascii="Arial" w:hAnsi="Arial" w:cs="Arial"/>
        </w:rPr>
        <w:t xml:space="preserve"> услуги, поданы в соответствии с информацией о сроках и порядке предоставления </w:t>
      </w:r>
      <w:r w:rsidRPr="00D25BE9">
        <w:rPr>
          <w:rFonts w:ascii="Arial" w:hAnsi="Arial" w:cs="Arial"/>
          <w:bCs/>
        </w:rPr>
        <w:t>муниципальной</w:t>
      </w:r>
      <w:r w:rsidRPr="00D25BE9">
        <w:rPr>
          <w:rFonts w:ascii="Arial" w:hAnsi="Arial" w:cs="Arial"/>
        </w:rPr>
        <w:t xml:space="preserve"> услуги, опубликованной на Едином портале государственных и муниципальных услуг (функций);</w:t>
      </w:r>
    </w:p>
    <w:p w:rsidR="002B6339" w:rsidRPr="00D25BE9" w:rsidRDefault="002B6339" w:rsidP="002B6339">
      <w:pPr>
        <w:ind w:firstLine="709"/>
        <w:jc w:val="both"/>
        <w:rPr>
          <w:rFonts w:ascii="Arial" w:hAnsi="Arial" w:cs="Arial"/>
        </w:rPr>
      </w:pPr>
      <w:r w:rsidRPr="00D25BE9">
        <w:rPr>
          <w:rFonts w:ascii="Arial" w:hAnsi="Arial" w:cs="Arial"/>
        </w:rPr>
        <w:t xml:space="preserve">- отказывать в предоставлении </w:t>
      </w:r>
      <w:r w:rsidRPr="00D25BE9">
        <w:rPr>
          <w:rFonts w:ascii="Arial" w:hAnsi="Arial" w:cs="Arial"/>
          <w:bCs/>
        </w:rPr>
        <w:t>муниципальной</w:t>
      </w:r>
      <w:r w:rsidRPr="00D25BE9">
        <w:rPr>
          <w:rFonts w:ascii="Arial" w:hAnsi="Arial" w:cs="Arial"/>
        </w:rPr>
        <w:t xml:space="preserve"> услуги в случае, если запрос и документы, необходимые для предоставления </w:t>
      </w:r>
      <w:r w:rsidRPr="00D25BE9">
        <w:rPr>
          <w:rFonts w:ascii="Arial" w:hAnsi="Arial" w:cs="Arial"/>
          <w:bCs/>
        </w:rPr>
        <w:t>муниципальной</w:t>
      </w:r>
      <w:r w:rsidRPr="00D25BE9">
        <w:rPr>
          <w:rFonts w:ascii="Arial" w:hAnsi="Arial" w:cs="Arial"/>
        </w:rPr>
        <w:t xml:space="preserve"> услуги, поданы в соответствии с информацией о сроках и порядке предоставления </w:t>
      </w:r>
      <w:r w:rsidRPr="00D25BE9">
        <w:rPr>
          <w:rFonts w:ascii="Arial" w:hAnsi="Arial" w:cs="Arial"/>
          <w:bCs/>
        </w:rPr>
        <w:t>муниципальной</w:t>
      </w:r>
      <w:r w:rsidRPr="00D25BE9">
        <w:rPr>
          <w:rFonts w:ascii="Arial" w:hAnsi="Arial" w:cs="Arial"/>
        </w:rPr>
        <w:t xml:space="preserve"> услуги, опубликованной на Едином портале государственных и муниципальных услуг (функций);</w:t>
      </w:r>
    </w:p>
    <w:p w:rsidR="002B6339" w:rsidRPr="00D25BE9" w:rsidRDefault="002B6339" w:rsidP="002B6339">
      <w:pPr>
        <w:ind w:firstLine="709"/>
        <w:jc w:val="both"/>
        <w:rPr>
          <w:rFonts w:ascii="Arial" w:hAnsi="Arial" w:cs="Arial"/>
        </w:rPr>
      </w:pPr>
      <w:r w:rsidRPr="00D25BE9">
        <w:rPr>
          <w:rFonts w:ascii="Arial" w:hAnsi="Arial" w:cs="Arial"/>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B6339" w:rsidRPr="00D25BE9" w:rsidRDefault="002B6339" w:rsidP="002B6339">
      <w:pPr>
        <w:ind w:firstLine="709"/>
        <w:jc w:val="both"/>
        <w:rPr>
          <w:rFonts w:ascii="Arial" w:hAnsi="Arial" w:cs="Arial"/>
        </w:rPr>
      </w:pPr>
      <w:r w:rsidRPr="00D25BE9">
        <w:rPr>
          <w:rFonts w:ascii="Arial" w:hAnsi="Arial" w:cs="Arial"/>
        </w:rPr>
        <w:t>- требовать от заявителя предоставления документов, подтверждающих внесение заявителем платы за предоставление государственной услуги.</w:t>
      </w:r>
    </w:p>
    <w:p w:rsidR="002B6339" w:rsidRPr="00D25BE9" w:rsidRDefault="002B6339" w:rsidP="002B6339">
      <w:pPr>
        <w:ind w:firstLine="540"/>
        <w:jc w:val="both"/>
        <w:rPr>
          <w:rFonts w:ascii="Arial" w:hAnsi="Arial" w:cs="Arial"/>
        </w:rPr>
      </w:pPr>
      <w:r w:rsidRPr="00D25BE9">
        <w:rPr>
          <w:rFonts w:ascii="Arial" w:hAnsi="Arial" w:cs="Arial"/>
        </w:rPr>
        <w:t>- требовать от заявителя при предоставлении муниципальной услуги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6339" w:rsidRPr="00D25BE9" w:rsidRDefault="002B6339" w:rsidP="002B6339">
      <w:pPr>
        <w:ind w:firstLine="540"/>
        <w:jc w:val="both"/>
        <w:rPr>
          <w:rFonts w:ascii="Arial" w:hAnsi="Arial" w:cs="Arial"/>
        </w:rPr>
      </w:pPr>
      <w:r w:rsidRPr="00D25BE9">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6339" w:rsidRPr="00D25BE9" w:rsidRDefault="002B6339" w:rsidP="002B6339">
      <w:pPr>
        <w:ind w:firstLine="540"/>
        <w:jc w:val="both"/>
        <w:rPr>
          <w:rFonts w:ascii="Arial" w:hAnsi="Arial" w:cs="Arial"/>
        </w:rPr>
      </w:pPr>
      <w:r w:rsidRPr="00D25BE9">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6339" w:rsidRPr="00D25BE9" w:rsidRDefault="002B6339" w:rsidP="002B6339">
      <w:pPr>
        <w:ind w:firstLine="540"/>
        <w:jc w:val="both"/>
        <w:rPr>
          <w:rFonts w:ascii="Arial" w:hAnsi="Arial" w:cs="Arial"/>
        </w:rPr>
      </w:pPr>
      <w:r w:rsidRPr="00D25BE9">
        <w:rPr>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6339" w:rsidRPr="00D25BE9" w:rsidRDefault="002B6339" w:rsidP="002B6339">
      <w:pPr>
        <w:ind w:firstLine="540"/>
        <w:jc w:val="both"/>
        <w:rPr>
          <w:rFonts w:ascii="Arial" w:hAnsi="Arial" w:cs="Arial"/>
        </w:rPr>
      </w:pPr>
      <w:r w:rsidRPr="00D25BE9">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B6339" w:rsidRPr="00D25BE9" w:rsidRDefault="002B6339" w:rsidP="002B6339">
      <w:pPr>
        <w:jc w:val="both"/>
        <w:rPr>
          <w:rFonts w:ascii="Arial" w:hAnsi="Arial" w:cs="Arial"/>
        </w:rPr>
      </w:pPr>
    </w:p>
    <w:p w:rsidR="002B6339" w:rsidRPr="00D25BE9" w:rsidRDefault="002B6339" w:rsidP="002B6339">
      <w:pPr>
        <w:ind w:firstLine="709"/>
        <w:jc w:val="center"/>
        <w:rPr>
          <w:rFonts w:ascii="Arial" w:hAnsi="Arial" w:cs="Arial"/>
        </w:rPr>
      </w:pPr>
      <w:r w:rsidRPr="00D25BE9">
        <w:rPr>
          <w:rFonts w:ascii="Arial" w:hAnsi="Arial" w:cs="Arial"/>
        </w:rPr>
        <w:t>3. Состав, последовательность и сроки выполнения административных процедур (действий), требования к порядку их выполнения</w:t>
      </w:r>
    </w:p>
    <w:p w:rsidR="002B6339" w:rsidRPr="00D25BE9" w:rsidRDefault="002B6339" w:rsidP="002B6339">
      <w:pPr>
        <w:ind w:firstLine="709"/>
        <w:jc w:val="center"/>
        <w:rPr>
          <w:rFonts w:ascii="Arial" w:hAnsi="Arial" w:cs="Arial"/>
        </w:rPr>
      </w:pPr>
    </w:p>
    <w:p w:rsidR="002B6339" w:rsidRPr="00D25BE9" w:rsidRDefault="002B6339" w:rsidP="002B6339">
      <w:pPr>
        <w:ind w:firstLine="709"/>
        <w:jc w:val="both"/>
        <w:rPr>
          <w:rFonts w:ascii="Arial" w:hAnsi="Arial" w:cs="Arial"/>
          <w:bCs/>
        </w:rPr>
      </w:pPr>
      <w:r w:rsidRPr="00D25BE9">
        <w:rPr>
          <w:rFonts w:ascii="Arial" w:hAnsi="Arial" w:cs="Arial"/>
          <w:bCs/>
        </w:rPr>
        <w:t>Предоставление муниципальной услуги включает в себя следующие административные процедуры:</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bCs/>
        </w:rPr>
        <w:t>информирование заявителей;</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rPr>
        <w:t xml:space="preserve">прием и рассмотрение документов, необходимых для предоставления </w:t>
      </w:r>
      <w:r w:rsidRPr="00D25BE9">
        <w:rPr>
          <w:rFonts w:ascii="Arial" w:hAnsi="Arial" w:cs="Arial"/>
          <w:spacing w:val="-1"/>
        </w:rPr>
        <w:t>муниципальной</w:t>
      </w:r>
      <w:r w:rsidRPr="00D25BE9">
        <w:rPr>
          <w:rFonts w:ascii="Arial" w:hAnsi="Arial" w:cs="Arial"/>
        </w:rPr>
        <w:t xml:space="preserve"> услуги;</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bCs/>
        </w:rPr>
        <w:t>запрос документов и информации в рамках межведомственного запроса;</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rPr>
        <w:t>принятие решения о предоставлении муниципальной услуги;</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rPr>
        <w:t>принятие решения об определении размера пенсии за выслугу лет;</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rPr>
        <w:t>перечисление назначенных сумм пенсии за выслугу лет в кредитные организации;</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rPr>
        <w:t>принятие решения о перерасчете размера пенсии за выслугу лет</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rPr>
        <w:t>прекращение (приостановление) предоставления муниципальной услуги.</w:t>
      </w:r>
    </w:p>
    <w:p w:rsidR="002B6339" w:rsidRPr="00D25BE9" w:rsidRDefault="002B6339" w:rsidP="002B6339">
      <w:pPr>
        <w:ind w:firstLine="709"/>
        <w:jc w:val="both"/>
        <w:rPr>
          <w:rFonts w:ascii="Arial" w:hAnsi="Arial" w:cs="Arial"/>
          <w:bCs/>
        </w:rPr>
      </w:pPr>
      <w:r w:rsidRPr="00D25BE9">
        <w:rPr>
          <w:rFonts w:ascii="Arial" w:hAnsi="Arial" w:cs="Arial"/>
        </w:rPr>
        <w:t xml:space="preserve">3.2. </w:t>
      </w:r>
      <w:r w:rsidRPr="00D25BE9">
        <w:rPr>
          <w:rFonts w:ascii="Arial" w:hAnsi="Arial" w:cs="Arial"/>
          <w:bCs/>
        </w:rPr>
        <w:t xml:space="preserve">Основанием для начала административной процедуры по информированию заявителя является обращение заявителя в </w:t>
      </w:r>
      <w:r w:rsidR="00D25BE9">
        <w:rPr>
          <w:rFonts w:ascii="Arial" w:hAnsi="Arial" w:cs="Arial"/>
          <w:bCs/>
        </w:rPr>
        <w:t>администрацию</w:t>
      </w:r>
      <w:r w:rsidRPr="00D25BE9">
        <w:rPr>
          <w:rFonts w:ascii="Arial" w:hAnsi="Arial" w:cs="Arial"/>
          <w:bCs/>
        </w:rPr>
        <w:t>.</w:t>
      </w:r>
    </w:p>
    <w:p w:rsidR="002B6339" w:rsidRPr="00D25BE9" w:rsidRDefault="002B6339" w:rsidP="002B6339">
      <w:pPr>
        <w:ind w:firstLine="709"/>
        <w:jc w:val="both"/>
        <w:rPr>
          <w:rFonts w:ascii="Arial" w:hAnsi="Arial" w:cs="Arial"/>
          <w:bCs/>
        </w:rPr>
      </w:pPr>
      <w:r w:rsidRPr="00D25BE9">
        <w:rPr>
          <w:rFonts w:ascii="Arial" w:hAnsi="Arial" w:cs="Arial"/>
          <w:bCs/>
        </w:rPr>
        <w:t>Основными требованиями при информировании заявителей являются:</w:t>
      </w:r>
    </w:p>
    <w:p w:rsidR="002B6339" w:rsidRPr="00D25BE9" w:rsidRDefault="002B6339" w:rsidP="002B6339">
      <w:pPr>
        <w:ind w:firstLine="709"/>
        <w:jc w:val="both"/>
        <w:rPr>
          <w:rFonts w:ascii="Arial" w:hAnsi="Arial" w:cs="Arial"/>
          <w:bCs/>
        </w:rPr>
      </w:pPr>
      <w:r w:rsidRPr="00D25BE9">
        <w:rPr>
          <w:rFonts w:ascii="Arial" w:hAnsi="Arial" w:cs="Arial"/>
          <w:bCs/>
        </w:rPr>
        <w:t>- адресность;</w:t>
      </w:r>
    </w:p>
    <w:p w:rsidR="002B6339" w:rsidRPr="00D25BE9" w:rsidRDefault="002B6339" w:rsidP="002B6339">
      <w:pPr>
        <w:ind w:firstLine="709"/>
        <w:jc w:val="both"/>
        <w:rPr>
          <w:rFonts w:ascii="Arial" w:hAnsi="Arial" w:cs="Arial"/>
          <w:bCs/>
        </w:rPr>
      </w:pPr>
      <w:r w:rsidRPr="00D25BE9">
        <w:rPr>
          <w:rFonts w:ascii="Arial" w:hAnsi="Arial" w:cs="Arial"/>
          <w:bCs/>
        </w:rPr>
        <w:t>- актуальность;</w:t>
      </w:r>
    </w:p>
    <w:p w:rsidR="002B6339" w:rsidRPr="00D25BE9" w:rsidRDefault="002B6339" w:rsidP="002B6339">
      <w:pPr>
        <w:ind w:firstLine="709"/>
        <w:jc w:val="both"/>
        <w:rPr>
          <w:rFonts w:ascii="Arial" w:hAnsi="Arial" w:cs="Arial"/>
          <w:bCs/>
        </w:rPr>
      </w:pPr>
      <w:r w:rsidRPr="00D25BE9">
        <w:rPr>
          <w:rFonts w:ascii="Arial" w:hAnsi="Arial" w:cs="Arial"/>
          <w:bCs/>
        </w:rPr>
        <w:t>- своевременность;</w:t>
      </w:r>
    </w:p>
    <w:p w:rsidR="002B6339" w:rsidRPr="00D25BE9" w:rsidRDefault="002B6339" w:rsidP="002B6339">
      <w:pPr>
        <w:ind w:firstLine="709"/>
        <w:jc w:val="both"/>
        <w:rPr>
          <w:rFonts w:ascii="Arial" w:hAnsi="Arial" w:cs="Arial"/>
          <w:bCs/>
        </w:rPr>
      </w:pPr>
      <w:r w:rsidRPr="00D25BE9">
        <w:rPr>
          <w:rFonts w:ascii="Arial" w:hAnsi="Arial" w:cs="Arial"/>
          <w:bCs/>
        </w:rPr>
        <w:t>- четкость в изложении материала;</w:t>
      </w:r>
    </w:p>
    <w:p w:rsidR="002B6339" w:rsidRPr="00D25BE9" w:rsidRDefault="002B6339" w:rsidP="002B6339">
      <w:pPr>
        <w:ind w:firstLine="709"/>
        <w:jc w:val="both"/>
        <w:rPr>
          <w:rFonts w:ascii="Arial" w:hAnsi="Arial" w:cs="Arial"/>
          <w:bCs/>
        </w:rPr>
      </w:pPr>
      <w:r w:rsidRPr="00D25BE9">
        <w:rPr>
          <w:rFonts w:ascii="Arial" w:hAnsi="Arial" w:cs="Arial"/>
          <w:bCs/>
        </w:rPr>
        <w:t>- полнота информирования;</w:t>
      </w:r>
    </w:p>
    <w:p w:rsidR="002B6339" w:rsidRPr="00D25BE9" w:rsidRDefault="002B6339" w:rsidP="002B6339">
      <w:pPr>
        <w:ind w:firstLine="709"/>
        <w:jc w:val="both"/>
        <w:rPr>
          <w:rFonts w:ascii="Arial" w:hAnsi="Arial" w:cs="Arial"/>
          <w:bCs/>
        </w:rPr>
      </w:pPr>
      <w:r w:rsidRPr="00D25BE9">
        <w:rPr>
          <w:rFonts w:ascii="Arial" w:hAnsi="Arial" w:cs="Arial"/>
          <w:bCs/>
        </w:rPr>
        <w:t>- наглядность форм подачи материала;</w:t>
      </w:r>
    </w:p>
    <w:p w:rsidR="002B6339" w:rsidRPr="00D25BE9" w:rsidRDefault="002B6339" w:rsidP="002B6339">
      <w:pPr>
        <w:ind w:firstLine="709"/>
        <w:jc w:val="both"/>
        <w:rPr>
          <w:rFonts w:ascii="Arial" w:hAnsi="Arial" w:cs="Arial"/>
          <w:bCs/>
        </w:rPr>
      </w:pPr>
      <w:r w:rsidRPr="00D25BE9">
        <w:rPr>
          <w:rFonts w:ascii="Arial" w:hAnsi="Arial" w:cs="Arial"/>
          <w:bCs/>
        </w:rPr>
        <w:t>- удобство и доступность.</w:t>
      </w:r>
    </w:p>
    <w:p w:rsidR="002B6339" w:rsidRPr="00D25BE9" w:rsidRDefault="002B6339" w:rsidP="002B6339">
      <w:pPr>
        <w:ind w:firstLine="709"/>
        <w:jc w:val="both"/>
        <w:rPr>
          <w:rFonts w:ascii="Arial" w:hAnsi="Arial" w:cs="Arial"/>
          <w:bCs/>
        </w:rPr>
      </w:pPr>
      <w:r w:rsidRPr="00D25BE9">
        <w:rPr>
          <w:rFonts w:ascii="Arial" w:hAnsi="Arial" w:cs="Arial"/>
          <w:bCs/>
        </w:rPr>
        <w:t>При устном обращении заявителя специалист квалифицированно в пределах своей компетенции дает ответ самостоятельно, а если это необходимо - с привлечением других специалистов и (или) руководителя.</w:t>
      </w:r>
    </w:p>
    <w:p w:rsidR="002B6339" w:rsidRPr="00D25BE9" w:rsidRDefault="002B6339" w:rsidP="002B6339">
      <w:pPr>
        <w:ind w:firstLine="709"/>
        <w:jc w:val="both"/>
        <w:rPr>
          <w:rFonts w:ascii="Arial" w:hAnsi="Arial" w:cs="Arial"/>
          <w:bCs/>
        </w:rPr>
      </w:pPr>
      <w:r w:rsidRPr="00D25BE9">
        <w:rPr>
          <w:rFonts w:ascii="Arial" w:hAnsi="Arial" w:cs="Arial"/>
          <w:bCs/>
        </w:rPr>
        <w:t xml:space="preserve">Индивидуальное устное информирование осуществляется специалистом при устном обращении заявителя в </w:t>
      </w:r>
      <w:r w:rsidR="00D25BE9">
        <w:rPr>
          <w:rFonts w:ascii="Arial" w:hAnsi="Arial" w:cs="Arial"/>
          <w:bCs/>
        </w:rPr>
        <w:t>администрацию</w:t>
      </w:r>
      <w:r w:rsidRPr="00D25BE9">
        <w:rPr>
          <w:rFonts w:ascii="Arial" w:hAnsi="Arial" w:cs="Arial"/>
          <w:bCs/>
        </w:rPr>
        <w:t xml:space="preserve"> лично либо по телефону.</w:t>
      </w:r>
    </w:p>
    <w:p w:rsidR="002B6339" w:rsidRPr="00D25BE9" w:rsidRDefault="002B6339" w:rsidP="002B6339">
      <w:pPr>
        <w:ind w:firstLine="709"/>
        <w:jc w:val="both"/>
        <w:rPr>
          <w:rFonts w:ascii="Arial" w:hAnsi="Arial" w:cs="Arial"/>
          <w:bCs/>
        </w:rPr>
      </w:pPr>
      <w:r w:rsidRPr="00D25BE9">
        <w:rPr>
          <w:rFonts w:ascii="Arial" w:hAnsi="Arial" w:cs="Arial"/>
          <w:bCs/>
        </w:rPr>
        <w:t>Информация об обратившемся заявителе заносится в журнал личного приема.</w:t>
      </w:r>
    </w:p>
    <w:p w:rsidR="002B6339" w:rsidRPr="00D25BE9" w:rsidRDefault="002B6339" w:rsidP="002B6339">
      <w:pPr>
        <w:ind w:firstLine="709"/>
        <w:jc w:val="both"/>
        <w:rPr>
          <w:rFonts w:ascii="Arial" w:hAnsi="Arial" w:cs="Arial"/>
          <w:bCs/>
        </w:rPr>
      </w:pPr>
      <w:r w:rsidRPr="00D25BE9">
        <w:rPr>
          <w:rFonts w:ascii="Arial" w:hAnsi="Arial" w:cs="Arial"/>
          <w:bCs/>
        </w:rPr>
        <w:t xml:space="preserve">Ответ на телефонный звонок должен начинаться с информации о наименовании учреждения, должности, фамилии, имени, отчестве специалиста. </w:t>
      </w:r>
    </w:p>
    <w:p w:rsidR="002B6339" w:rsidRPr="00D25BE9" w:rsidRDefault="002B6339" w:rsidP="002B6339">
      <w:pPr>
        <w:ind w:firstLine="709"/>
        <w:jc w:val="both"/>
        <w:rPr>
          <w:rFonts w:ascii="Arial" w:hAnsi="Arial" w:cs="Arial"/>
          <w:bCs/>
        </w:rPr>
      </w:pPr>
      <w:r w:rsidRPr="00D25BE9">
        <w:rPr>
          <w:rFonts w:ascii="Arial" w:hAnsi="Arial" w:cs="Arial"/>
          <w:bCs/>
        </w:rPr>
        <w:t>Во время разговора специалист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2B6339" w:rsidRPr="00D25BE9" w:rsidRDefault="002B6339" w:rsidP="002B6339">
      <w:pPr>
        <w:ind w:firstLine="709"/>
        <w:jc w:val="both"/>
        <w:rPr>
          <w:rFonts w:ascii="Arial" w:hAnsi="Arial" w:cs="Arial"/>
          <w:bCs/>
        </w:rPr>
      </w:pPr>
      <w:r w:rsidRPr="00D25BE9">
        <w:rPr>
          <w:rFonts w:ascii="Arial" w:hAnsi="Arial" w:cs="Arial"/>
          <w:bCs/>
        </w:rPr>
        <w:lastRenderedPageBreak/>
        <w:t>Срок выполнения административной процедуры по устному информированию заявителя составляет до 30 минут.</w:t>
      </w:r>
    </w:p>
    <w:p w:rsidR="002B6339" w:rsidRPr="00D25BE9" w:rsidRDefault="002B6339" w:rsidP="002B6339">
      <w:pPr>
        <w:ind w:firstLine="709"/>
        <w:jc w:val="both"/>
        <w:rPr>
          <w:rFonts w:ascii="Arial" w:hAnsi="Arial" w:cs="Arial"/>
          <w:bCs/>
        </w:rPr>
      </w:pPr>
      <w:r w:rsidRPr="00D25BE9">
        <w:rPr>
          <w:rFonts w:ascii="Arial" w:hAnsi="Arial" w:cs="Arial"/>
          <w:bCs/>
        </w:rPr>
        <w:t xml:space="preserve">Индивидуальное письменное информирование осуществляется при обращении заявителя в </w:t>
      </w:r>
      <w:r w:rsidR="00D25BE9">
        <w:rPr>
          <w:rFonts w:ascii="Arial" w:hAnsi="Arial" w:cs="Arial"/>
          <w:bCs/>
        </w:rPr>
        <w:t>администрацию</w:t>
      </w:r>
      <w:r w:rsidRPr="00D25BE9">
        <w:rPr>
          <w:rFonts w:ascii="Arial" w:hAnsi="Arial" w:cs="Arial"/>
          <w:bCs/>
        </w:rPr>
        <w:t>:</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bCs/>
        </w:rPr>
        <w:t>нарочным;</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bCs/>
        </w:rPr>
        <w:t>посредством направления почтой, в т.ч. электронной;</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bCs/>
        </w:rPr>
        <w:t>направлением по факсу.</w:t>
      </w:r>
    </w:p>
    <w:p w:rsidR="002B6339" w:rsidRPr="00D25BE9" w:rsidRDefault="002B6339" w:rsidP="002B6339">
      <w:pPr>
        <w:ind w:firstLine="709"/>
        <w:jc w:val="both"/>
        <w:rPr>
          <w:rFonts w:ascii="Arial" w:hAnsi="Arial" w:cs="Arial"/>
          <w:bCs/>
        </w:rPr>
      </w:pPr>
      <w:r w:rsidRPr="00D25BE9">
        <w:rPr>
          <w:rFonts w:ascii="Arial" w:hAnsi="Arial" w:cs="Arial"/>
          <w:bCs/>
        </w:rPr>
        <w:t>Ответы на письменные обращения заявителей даются в рамках установленных компетенций в порядке, установленном действующим законодательством.</w:t>
      </w:r>
    </w:p>
    <w:p w:rsidR="002B6339" w:rsidRPr="00D25BE9" w:rsidRDefault="002B6339" w:rsidP="002B6339">
      <w:pPr>
        <w:ind w:firstLine="709"/>
        <w:jc w:val="both"/>
        <w:rPr>
          <w:rFonts w:ascii="Arial" w:hAnsi="Arial" w:cs="Arial"/>
          <w:bCs/>
        </w:rPr>
      </w:pPr>
      <w:r w:rsidRPr="00D25BE9">
        <w:rPr>
          <w:rFonts w:ascii="Arial" w:hAnsi="Arial" w:cs="Arial"/>
          <w:bCs/>
        </w:rPr>
        <w:t>Результатом выполнения административной процедуры является разъяснение порядка получения муниципальной услуги.</w:t>
      </w:r>
    </w:p>
    <w:p w:rsidR="002B6339" w:rsidRPr="00D25BE9" w:rsidRDefault="002B6339" w:rsidP="002B6339">
      <w:pPr>
        <w:ind w:firstLine="709"/>
        <w:jc w:val="both"/>
        <w:rPr>
          <w:rFonts w:ascii="Arial" w:hAnsi="Arial" w:cs="Arial"/>
          <w:bCs/>
        </w:rPr>
      </w:pPr>
      <w:r w:rsidRPr="00D25BE9">
        <w:rPr>
          <w:rFonts w:ascii="Arial" w:hAnsi="Arial" w:cs="Arial"/>
          <w:bCs/>
        </w:rPr>
        <w:t>Способом фиксации результата выполнения административной процедуры является внесение сведений об обратившемся заявителе в журнал личного приема.</w:t>
      </w:r>
    </w:p>
    <w:p w:rsidR="002B6339" w:rsidRPr="00D25BE9" w:rsidRDefault="002B6339" w:rsidP="002B6339">
      <w:pPr>
        <w:ind w:firstLine="709"/>
        <w:jc w:val="both"/>
        <w:rPr>
          <w:rFonts w:ascii="Arial" w:hAnsi="Arial" w:cs="Arial"/>
          <w:bCs/>
        </w:rPr>
      </w:pPr>
      <w:r w:rsidRPr="00D25BE9">
        <w:rPr>
          <w:rFonts w:ascii="Arial" w:hAnsi="Arial" w:cs="Arial"/>
        </w:rPr>
        <w:t xml:space="preserve">3.3. </w:t>
      </w:r>
      <w:r w:rsidRPr="00D25BE9">
        <w:rPr>
          <w:rFonts w:ascii="Arial" w:hAnsi="Arial" w:cs="Arial"/>
          <w:bCs/>
        </w:rPr>
        <w:t xml:space="preserve">Основанием для начала административной процедуры приема и рассмотрения документов является обращение получателя муниципальной услуги в </w:t>
      </w:r>
      <w:r w:rsidR="00D25BE9">
        <w:rPr>
          <w:rFonts w:ascii="Arial" w:hAnsi="Arial" w:cs="Arial"/>
          <w:bCs/>
        </w:rPr>
        <w:t>администрацию</w:t>
      </w:r>
      <w:r w:rsidRPr="00D25BE9">
        <w:rPr>
          <w:rFonts w:ascii="Arial" w:hAnsi="Arial" w:cs="Arial"/>
          <w:bCs/>
        </w:rPr>
        <w:t xml:space="preserve"> с пакетом документов, установленных пунктом 2.9. настоящего регламента.</w:t>
      </w:r>
    </w:p>
    <w:p w:rsidR="002B6339" w:rsidRPr="00D25BE9" w:rsidRDefault="002B6339" w:rsidP="002B6339">
      <w:pPr>
        <w:ind w:firstLine="709"/>
        <w:jc w:val="both"/>
        <w:rPr>
          <w:rFonts w:ascii="Arial" w:hAnsi="Arial" w:cs="Arial"/>
          <w:bCs/>
        </w:rPr>
      </w:pPr>
      <w:r w:rsidRPr="00D25BE9">
        <w:rPr>
          <w:rFonts w:ascii="Arial" w:hAnsi="Arial" w:cs="Arial"/>
          <w:bCs/>
        </w:rPr>
        <w:t>Специалист, ответственный за прием и регистрацию документов:</w:t>
      </w:r>
    </w:p>
    <w:p w:rsidR="002B6339" w:rsidRPr="00D25BE9" w:rsidRDefault="002B6339" w:rsidP="00D25BE9">
      <w:pPr>
        <w:autoSpaceDE w:val="0"/>
        <w:autoSpaceDN w:val="0"/>
        <w:adjustRightInd w:val="0"/>
        <w:ind w:firstLine="709"/>
        <w:jc w:val="both"/>
        <w:rPr>
          <w:rFonts w:ascii="Arial" w:hAnsi="Arial" w:cs="Arial"/>
        </w:rPr>
      </w:pPr>
      <w:r w:rsidRPr="00D25BE9">
        <w:rPr>
          <w:rFonts w:ascii="Arial" w:hAnsi="Arial" w:cs="Arial"/>
        </w:rPr>
        <w:t>устанавливает личность получателя муниципальной услуги, в том числе проверяет документ, удостоверяющий личность гражданина;</w:t>
      </w:r>
    </w:p>
    <w:p w:rsidR="002B6339" w:rsidRPr="00D25BE9" w:rsidRDefault="002B6339" w:rsidP="00D25BE9">
      <w:pPr>
        <w:autoSpaceDE w:val="0"/>
        <w:autoSpaceDN w:val="0"/>
        <w:adjustRightInd w:val="0"/>
        <w:ind w:firstLine="709"/>
        <w:jc w:val="both"/>
        <w:rPr>
          <w:rFonts w:ascii="Arial" w:hAnsi="Arial" w:cs="Arial"/>
        </w:rPr>
      </w:pPr>
      <w:r w:rsidRPr="00D25BE9">
        <w:rPr>
          <w:rFonts w:ascii="Arial" w:hAnsi="Arial" w:cs="Arial"/>
        </w:rPr>
        <w:t>проверяет полноту содержащейся в заявлении информации;</w:t>
      </w:r>
    </w:p>
    <w:p w:rsidR="002B6339" w:rsidRPr="00D25BE9" w:rsidRDefault="002B6339" w:rsidP="00D25BE9">
      <w:pPr>
        <w:autoSpaceDE w:val="0"/>
        <w:autoSpaceDN w:val="0"/>
        <w:adjustRightInd w:val="0"/>
        <w:ind w:firstLine="709"/>
        <w:jc w:val="both"/>
        <w:rPr>
          <w:rFonts w:ascii="Arial" w:hAnsi="Arial" w:cs="Arial"/>
        </w:rPr>
      </w:pPr>
      <w:r w:rsidRPr="00D25BE9">
        <w:rPr>
          <w:rFonts w:ascii="Arial" w:hAnsi="Arial" w:cs="Arial"/>
        </w:rPr>
        <w:t>проводит первичную проверку представленных документов на предмет соответствия их установленным законодательством требованиям, удостоверяясь, что копии документов соответствуют оригиналам, выполняет на них надпись «Верно» с указанием фамилии и инициалов, даты;</w:t>
      </w:r>
    </w:p>
    <w:p w:rsidR="002B6339" w:rsidRPr="00D25BE9" w:rsidRDefault="002B6339" w:rsidP="00D25BE9">
      <w:pPr>
        <w:widowControl w:val="0"/>
        <w:autoSpaceDE w:val="0"/>
        <w:autoSpaceDN w:val="0"/>
        <w:adjustRightInd w:val="0"/>
        <w:ind w:firstLine="709"/>
        <w:jc w:val="both"/>
        <w:rPr>
          <w:rFonts w:ascii="Arial" w:hAnsi="Arial" w:cs="Arial"/>
          <w:bCs/>
        </w:rPr>
      </w:pPr>
      <w:r w:rsidRPr="00D25BE9">
        <w:rPr>
          <w:rFonts w:ascii="Arial" w:hAnsi="Arial" w:cs="Arial"/>
          <w:bCs/>
        </w:rPr>
        <w:t>производит регистрацию заявления и документов в срок, указанный в пункте 2.16. настоящего Административного регламента.</w:t>
      </w:r>
    </w:p>
    <w:p w:rsidR="002B6339" w:rsidRPr="00D25BE9" w:rsidRDefault="002B6339" w:rsidP="002B6339">
      <w:pPr>
        <w:ind w:firstLine="709"/>
        <w:jc w:val="both"/>
        <w:rPr>
          <w:rFonts w:ascii="Arial" w:hAnsi="Arial" w:cs="Arial"/>
        </w:rPr>
      </w:pPr>
      <w:r w:rsidRPr="00D25BE9">
        <w:rPr>
          <w:rFonts w:ascii="Arial" w:hAnsi="Arial" w:cs="Arial"/>
        </w:rPr>
        <w:t>Если документы, предоставленные заявителем, не соответствуют установленным требованиям, специалист информирует заявителя об имеющихся основаниях для отказа, уведомляет о перечне недостающих документов и предлагает повторно обратиться, собрав необходимый пакет документов, предоставляемых заявителем лично.</w:t>
      </w:r>
    </w:p>
    <w:p w:rsidR="002B6339" w:rsidRPr="00D25BE9" w:rsidRDefault="002B6339" w:rsidP="002B6339">
      <w:pPr>
        <w:ind w:firstLine="709"/>
        <w:jc w:val="both"/>
        <w:rPr>
          <w:rFonts w:ascii="Arial" w:hAnsi="Arial" w:cs="Arial"/>
        </w:rPr>
      </w:pPr>
      <w:r w:rsidRPr="00D25BE9">
        <w:rPr>
          <w:rFonts w:ascii="Arial" w:hAnsi="Arial" w:cs="Arial"/>
        </w:rPr>
        <w:t>При подаче документов заявитель дает письменное согласие на обработку его персональных данных в целях предоставления муниципальной услуги в соответствии с законодательством о персональных данных.</w:t>
      </w:r>
    </w:p>
    <w:p w:rsidR="002B6339" w:rsidRPr="00D25BE9" w:rsidRDefault="002B6339" w:rsidP="002B6339">
      <w:pPr>
        <w:ind w:firstLine="709"/>
        <w:jc w:val="both"/>
        <w:rPr>
          <w:rFonts w:ascii="Arial" w:hAnsi="Arial" w:cs="Arial"/>
          <w:bCs/>
        </w:rPr>
      </w:pPr>
      <w:r w:rsidRPr="00D25BE9">
        <w:rPr>
          <w:rFonts w:ascii="Arial" w:hAnsi="Arial" w:cs="Arial"/>
          <w:bCs/>
        </w:rPr>
        <w:t>В случае направления заявления и документов по почте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B6339" w:rsidRPr="00D25BE9" w:rsidRDefault="002B6339" w:rsidP="002B6339">
      <w:pPr>
        <w:ind w:firstLine="709"/>
        <w:jc w:val="both"/>
        <w:rPr>
          <w:rFonts w:ascii="Arial" w:hAnsi="Arial" w:cs="Arial"/>
        </w:rPr>
      </w:pPr>
      <w:r w:rsidRPr="00D25BE9">
        <w:rPr>
          <w:rFonts w:ascii="Arial" w:hAnsi="Arial" w:cs="Arial"/>
          <w:bCs/>
        </w:rPr>
        <w:t>Направление заявления и документов по почте осуществляется способом, позволяющим подтвердить факт и дату отправления.</w:t>
      </w:r>
      <w:r w:rsidRPr="00D25BE9">
        <w:rPr>
          <w:rFonts w:ascii="Arial" w:hAnsi="Arial" w:cs="Arial"/>
        </w:rPr>
        <w:t xml:space="preserve"> При этом днем обращения за назначением пенсии за выслугу лет считается дата их регистрации нанимателем.</w:t>
      </w:r>
    </w:p>
    <w:p w:rsidR="002B6339" w:rsidRPr="00D25BE9" w:rsidRDefault="002B6339" w:rsidP="002B6339">
      <w:pPr>
        <w:ind w:firstLine="709"/>
        <w:jc w:val="both"/>
        <w:rPr>
          <w:rFonts w:ascii="Arial" w:hAnsi="Arial" w:cs="Arial"/>
          <w:bCs/>
        </w:rPr>
      </w:pPr>
      <w:r w:rsidRPr="00D25BE9">
        <w:rPr>
          <w:rFonts w:ascii="Arial" w:hAnsi="Arial" w:cs="Arial"/>
          <w:bCs/>
        </w:rPr>
        <w:t>В случае не предоставления заявителем справки о размере получаемой пенсии, специалист</w:t>
      </w:r>
      <w:r w:rsidRPr="00D25BE9">
        <w:rPr>
          <w:rFonts w:ascii="Arial" w:hAnsi="Arial" w:cs="Arial"/>
        </w:rPr>
        <w:t xml:space="preserve"> </w:t>
      </w:r>
      <w:r w:rsidRPr="00D25BE9">
        <w:rPr>
          <w:rFonts w:ascii="Arial" w:hAnsi="Arial" w:cs="Arial"/>
          <w:bCs/>
        </w:rPr>
        <w:t>осуществляет запрос недостающей информации в рамках межведомственного взаимодействия в Управление пенсионного фонда Российской Федерации в Березовском районе.</w:t>
      </w:r>
    </w:p>
    <w:p w:rsidR="002B6339" w:rsidRPr="00D25BE9" w:rsidRDefault="002B6339" w:rsidP="002B6339">
      <w:pPr>
        <w:ind w:firstLine="709"/>
        <w:jc w:val="both"/>
        <w:rPr>
          <w:rFonts w:ascii="Arial" w:hAnsi="Arial" w:cs="Arial"/>
          <w:bCs/>
        </w:rPr>
      </w:pPr>
      <w:r w:rsidRPr="00D25BE9">
        <w:rPr>
          <w:rFonts w:ascii="Arial" w:hAnsi="Arial" w:cs="Arial"/>
          <w:bCs/>
        </w:rPr>
        <w:t>Максимальный срок выполнения административной процедуры при устном обращении граждан не должен превышать 30 минут.</w:t>
      </w:r>
    </w:p>
    <w:p w:rsidR="002B6339" w:rsidRPr="00D25BE9" w:rsidRDefault="002B6339" w:rsidP="002B6339">
      <w:pPr>
        <w:ind w:firstLine="709"/>
        <w:jc w:val="both"/>
        <w:rPr>
          <w:rFonts w:ascii="Arial" w:hAnsi="Arial" w:cs="Arial"/>
          <w:bCs/>
        </w:rPr>
      </w:pPr>
      <w:r w:rsidRPr="00D25BE9">
        <w:rPr>
          <w:rFonts w:ascii="Arial" w:hAnsi="Arial" w:cs="Arial"/>
          <w:bCs/>
        </w:rPr>
        <w:t>Результатом выполнения административной процедуры является прием заявления и документов.</w:t>
      </w:r>
    </w:p>
    <w:p w:rsidR="002B6339" w:rsidRPr="00D25BE9" w:rsidRDefault="002B6339" w:rsidP="002B6339">
      <w:pPr>
        <w:ind w:firstLine="709"/>
        <w:jc w:val="both"/>
        <w:rPr>
          <w:rFonts w:ascii="Arial" w:hAnsi="Arial" w:cs="Arial"/>
          <w:bCs/>
        </w:rPr>
      </w:pPr>
      <w:r w:rsidRPr="00D25BE9">
        <w:rPr>
          <w:rFonts w:ascii="Arial" w:hAnsi="Arial" w:cs="Arial"/>
          <w:bCs/>
        </w:rPr>
        <w:lastRenderedPageBreak/>
        <w:t>Способом фиксации результата выполнения административной процедуры по приему заявления и документов является регистрация заявления в журнале регистрации заявлений граждан о предоставлении пенсии за выслугу лет и внесение в программу.</w:t>
      </w:r>
    </w:p>
    <w:p w:rsidR="002B6339" w:rsidRPr="00D25BE9" w:rsidRDefault="002B6339" w:rsidP="002B6339">
      <w:pPr>
        <w:tabs>
          <w:tab w:val="left" w:pos="0"/>
        </w:tabs>
        <w:ind w:firstLine="567"/>
        <w:jc w:val="both"/>
        <w:rPr>
          <w:rFonts w:ascii="Arial" w:hAnsi="Arial" w:cs="Arial"/>
        </w:rPr>
      </w:pPr>
      <w:r w:rsidRPr="00D25BE9">
        <w:rPr>
          <w:rFonts w:ascii="Arial" w:hAnsi="Arial" w:cs="Arial"/>
          <w:bCs/>
        </w:rPr>
        <w:t xml:space="preserve">3.4. </w:t>
      </w:r>
      <w:r w:rsidRPr="00D25BE9">
        <w:rPr>
          <w:rFonts w:ascii="Arial" w:hAnsi="Arial" w:cs="Arial"/>
        </w:rPr>
        <w:t xml:space="preserve">Основанием для начала административной процедуры запроса документов и информации в рамках межведомственного контроля является предоставление заявителем документов, указанных в пункте 2.9. настоящего </w:t>
      </w:r>
      <w:r w:rsidRPr="00D25BE9">
        <w:rPr>
          <w:rFonts w:ascii="Arial" w:hAnsi="Arial" w:cs="Arial"/>
          <w:bCs/>
        </w:rPr>
        <w:t>Административного</w:t>
      </w:r>
      <w:r w:rsidRPr="00D25BE9">
        <w:rPr>
          <w:rFonts w:ascii="Arial" w:hAnsi="Arial" w:cs="Arial"/>
        </w:rPr>
        <w:t xml:space="preserve"> регламента.</w:t>
      </w:r>
    </w:p>
    <w:p w:rsidR="002B6339" w:rsidRPr="00D25BE9" w:rsidRDefault="002B6339" w:rsidP="002B6339">
      <w:pPr>
        <w:tabs>
          <w:tab w:val="left" w:pos="0"/>
        </w:tabs>
        <w:ind w:firstLine="567"/>
        <w:jc w:val="both"/>
        <w:rPr>
          <w:rFonts w:ascii="Arial" w:hAnsi="Arial" w:cs="Arial"/>
        </w:rPr>
      </w:pPr>
      <w:r w:rsidRPr="00D25BE9">
        <w:rPr>
          <w:rFonts w:ascii="Arial" w:hAnsi="Arial" w:cs="Arial"/>
        </w:rPr>
        <w:t xml:space="preserve">Межведомственный запрос документов, перечисленных в подпунктах 4-7 пункта 2.9. настоящего </w:t>
      </w:r>
      <w:r w:rsidRPr="00D25BE9">
        <w:rPr>
          <w:rFonts w:ascii="Arial" w:hAnsi="Arial" w:cs="Arial"/>
          <w:bCs/>
        </w:rPr>
        <w:t>Административного</w:t>
      </w:r>
      <w:r w:rsidRPr="00D25BE9">
        <w:rPr>
          <w:rFonts w:ascii="Arial" w:hAnsi="Arial" w:cs="Arial"/>
        </w:rPr>
        <w:t xml:space="preserve"> регламента, направляется специалистом в течение 3 рабочих дней со дня подачи заявителем документов (данный срок не входит в общий срок выполнения административной процедуры).</w:t>
      </w:r>
    </w:p>
    <w:p w:rsidR="002B6339" w:rsidRPr="00D25BE9" w:rsidRDefault="002B6339" w:rsidP="002B6339">
      <w:pPr>
        <w:tabs>
          <w:tab w:val="left" w:pos="0"/>
        </w:tabs>
        <w:ind w:firstLine="567"/>
        <w:jc w:val="both"/>
        <w:rPr>
          <w:rFonts w:ascii="Arial" w:hAnsi="Arial" w:cs="Arial"/>
        </w:rPr>
      </w:pPr>
      <w:r w:rsidRPr="00D25BE9">
        <w:rPr>
          <w:rFonts w:ascii="Arial" w:hAnsi="Arial" w:cs="Arial"/>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w:t>
      </w:r>
    </w:p>
    <w:p w:rsidR="002B6339" w:rsidRPr="00D25BE9" w:rsidRDefault="002B6339" w:rsidP="002B6339">
      <w:pPr>
        <w:tabs>
          <w:tab w:val="left" w:pos="0"/>
        </w:tabs>
        <w:ind w:firstLine="567"/>
        <w:jc w:val="both"/>
        <w:rPr>
          <w:rFonts w:ascii="Arial" w:hAnsi="Arial" w:cs="Arial"/>
        </w:rPr>
      </w:pPr>
      <w:r w:rsidRPr="00D25BE9">
        <w:rPr>
          <w:rFonts w:ascii="Arial" w:hAnsi="Arial" w:cs="Arial"/>
        </w:rPr>
        <w:t>Максимальный срок выполнения административной процедуры составляет 5 дней.</w:t>
      </w:r>
    </w:p>
    <w:p w:rsidR="002B6339" w:rsidRPr="00D25BE9" w:rsidRDefault="002B6339" w:rsidP="002B6339">
      <w:pPr>
        <w:tabs>
          <w:tab w:val="left" w:pos="0"/>
        </w:tabs>
        <w:ind w:firstLine="567"/>
        <w:jc w:val="both"/>
        <w:rPr>
          <w:rFonts w:ascii="Arial" w:hAnsi="Arial" w:cs="Arial"/>
        </w:rPr>
      </w:pPr>
      <w:r w:rsidRPr="00D25BE9">
        <w:rPr>
          <w:rFonts w:ascii="Arial" w:hAnsi="Arial" w:cs="Arial"/>
        </w:rPr>
        <w:t>Результатом административной процедуры является направление межведомственного запроса.</w:t>
      </w:r>
    </w:p>
    <w:p w:rsidR="002B6339" w:rsidRPr="00D25BE9" w:rsidRDefault="002B6339" w:rsidP="002B6339">
      <w:pPr>
        <w:tabs>
          <w:tab w:val="left" w:pos="0"/>
        </w:tabs>
        <w:ind w:firstLine="567"/>
        <w:jc w:val="both"/>
        <w:rPr>
          <w:rFonts w:ascii="Arial" w:hAnsi="Arial" w:cs="Arial"/>
        </w:rPr>
      </w:pPr>
      <w:r w:rsidRPr="00D25BE9">
        <w:rPr>
          <w:rFonts w:ascii="Arial" w:hAnsi="Arial" w:cs="Arial"/>
        </w:rPr>
        <w:t xml:space="preserve">3.5. Основанием для начала осуществления административной процедуры по принятию решения о предоставлении либо об отказе в представлении муниципальной услуги является заявление со всеми  необходимыми к нему документами, принятое специалистом в установленном законом порядке. </w:t>
      </w:r>
    </w:p>
    <w:p w:rsidR="002B6339" w:rsidRPr="00D25BE9" w:rsidRDefault="002B6339" w:rsidP="002B6339">
      <w:pPr>
        <w:shd w:val="clear" w:color="auto" w:fill="FFFFFF"/>
        <w:tabs>
          <w:tab w:val="left" w:pos="1134"/>
        </w:tabs>
        <w:ind w:firstLine="567"/>
        <w:jc w:val="both"/>
        <w:rPr>
          <w:rFonts w:ascii="Arial" w:hAnsi="Arial" w:cs="Arial"/>
          <w:spacing w:val="-2"/>
        </w:rPr>
      </w:pPr>
      <w:r w:rsidRPr="00D25BE9">
        <w:rPr>
          <w:rFonts w:ascii="Arial" w:hAnsi="Arial" w:cs="Arial"/>
          <w:spacing w:val="-2"/>
        </w:rPr>
        <w:t xml:space="preserve">Максимальный срок принятия решения и направления уведомления о назначении пенсии за выслугу лет составляет 30 дней со дня регистрации заявления со всеми необходимыми документами. </w:t>
      </w:r>
    </w:p>
    <w:p w:rsidR="002B6339" w:rsidRPr="00D25BE9" w:rsidRDefault="002B6339" w:rsidP="002B6339">
      <w:pPr>
        <w:shd w:val="clear" w:color="auto" w:fill="FFFFFF"/>
        <w:tabs>
          <w:tab w:val="left" w:pos="1134"/>
        </w:tabs>
        <w:ind w:firstLine="567"/>
        <w:jc w:val="both"/>
        <w:rPr>
          <w:rFonts w:ascii="Arial" w:hAnsi="Arial" w:cs="Arial"/>
          <w:spacing w:val="-2"/>
        </w:rPr>
      </w:pPr>
      <w:r w:rsidRPr="00D25BE9">
        <w:rPr>
          <w:rFonts w:ascii="Arial" w:hAnsi="Arial" w:cs="Arial"/>
          <w:spacing w:val="-2"/>
        </w:rPr>
        <w:t xml:space="preserve">Результатом данной административной процедуры издание распоряжения администрации об установлении пенсии за выслугу лет, либо направление письменного уведомления об отказе </w:t>
      </w:r>
      <w:r w:rsidRPr="00D25BE9">
        <w:rPr>
          <w:rFonts w:ascii="Arial" w:hAnsi="Arial" w:cs="Arial"/>
        </w:rPr>
        <w:t>в предоставлении муниципальной услуги.</w:t>
      </w:r>
    </w:p>
    <w:p w:rsidR="002B6339" w:rsidRPr="00D25BE9" w:rsidRDefault="002B6339" w:rsidP="002B6339">
      <w:pPr>
        <w:shd w:val="clear" w:color="auto" w:fill="FFFFFF"/>
        <w:tabs>
          <w:tab w:val="left" w:pos="0"/>
          <w:tab w:val="left" w:pos="1296"/>
          <w:tab w:val="left" w:pos="1584"/>
          <w:tab w:val="left" w:pos="1872"/>
        </w:tabs>
        <w:ind w:firstLine="567"/>
        <w:jc w:val="both"/>
        <w:rPr>
          <w:rFonts w:ascii="Arial" w:hAnsi="Arial" w:cs="Arial"/>
          <w:spacing w:val="-2"/>
        </w:rPr>
      </w:pPr>
      <w:r w:rsidRPr="00D25BE9">
        <w:rPr>
          <w:rFonts w:ascii="Arial" w:hAnsi="Arial" w:cs="Arial"/>
          <w:spacing w:val="-2"/>
        </w:rPr>
        <w:t>3.6. Основанием для принятия решения об определении пенсии за выслугу лет является распоряжения администрации об установлении пенсии за выслугу лет.</w:t>
      </w:r>
    </w:p>
    <w:p w:rsidR="002B6339" w:rsidRPr="00D25BE9" w:rsidRDefault="002B6339" w:rsidP="002B6339">
      <w:pPr>
        <w:ind w:firstLine="709"/>
        <w:jc w:val="both"/>
        <w:rPr>
          <w:rFonts w:ascii="Arial" w:hAnsi="Arial" w:cs="Arial"/>
        </w:rPr>
      </w:pPr>
      <w:r w:rsidRPr="00D25BE9">
        <w:rPr>
          <w:rFonts w:ascii="Arial" w:hAnsi="Arial" w:cs="Arial"/>
        </w:rPr>
        <w:t>Время, затрачиваемое специалистом на принятие решения об определении размера пенсии за выслугу лет не должно превышать 30 календарных дней с даты регистрации заявления, на подготовку уведомления - не более 30 минут.</w:t>
      </w:r>
    </w:p>
    <w:p w:rsidR="002B6339" w:rsidRPr="00D25BE9" w:rsidRDefault="002B6339" w:rsidP="00D25BE9">
      <w:pPr>
        <w:ind w:firstLine="709"/>
        <w:jc w:val="both"/>
        <w:rPr>
          <w:rFonts w:ascii="Arial" w:hAnsi="Arial" w:cs="Arial"/>
        </w:rPr>
      </w:pPr>
      <w:r w:rsidRPr="00D25BE9">
        <w:rPr>
          <w:rFonts w:ascii="Arial" w:hAnsi="Arial" w:cs="Arial"/>
        </w:rPr>
        <w:t>Результатом выполнения административной процедуры является направление заявителю уведомления об определении размера пенсии за выслугу лет.</w:t>
      </w:r>
    </w:p>
    <w:p w:rsidR="002B6339" w:rsidRPr="00D25BE9" w:rsidRDefault="002B6339" w:rsidP="002B6339">
      <w:pPr>
        <w:ind w:firstLine="709"/>
        <w:jc w:val="both"/>
        <w:rPr>
          <w:rFonts w:ascii="Arial" w:hAnsi="Arial" w:cs="Arial"/>
        </w:rPr>
      </w:pPr>
      <w:r w:rsidRPr="00D25BE9">
        <w:rPr>
          <w:rFonts w:ascii="Arial" w:hAnsi="Arial" w:cs="Arial"/>
          <w:spacing w:val="-2"/>
        </w:rPr>
        <w:t xml:space="preserve">3.7. </w:t>
      </w:r>
      <w:r w:rsidRPr="00D25BE9">
        <w:rPr>
          <w:rFonts w:ascii="Arial" w:hAnsi="Arial" w:cs="Arial"/>
        </w:rPr>
        <w:t xml:space="preserve">Основанием для начала осуществления административной процедуры по перечислению назначенных сумм пенсии за выслугу лет в кредитные организации является поступление денежных средств на лицевой счет </w:t>
      </w:r>
      <w:r w:rsidR="00D25BE9">
        <w:rPr>
          <w:rFonts w:ascii="Arial" w:hAnsi="Arial" w:cs="Arial"/>
          <w:bCs/>
        </w:rPr>
        <w:t>администрацию</w:t>
      </w:r>
      <w:r w:rsidRPr="00D25BE9">
        <w:rPr>
          <w:rFonts w:ascii="Arial" w:hAnsi="Arial" w:cs="Arial"/>
        </w:rPr>
        <w:t>.</w:t>
      </w:r>
    </w:p>
    <w:p w:rsidR="002B6339" w:rsidRPr="00D25BE9" w:rsidRDefault="002B6339" w:rsidP="00D25BE9">
      <w:pPr>
        <w:ind w:firstLine="709"/>
        <w:jc w:val="both"/>
        <w:rPr>
          <w:rFonts w:ascii="Arial" w:hAnsi="Arial" w:cs="Arial"/>
          <w:bCs/>
        </w:rPr>
      </w:pPr>
      <w:r w:rsidRPr="00D25BE9">
        <w:rPr>
          <w:rFonts w:ascii="Arial" w:hAnsi="Arial" w:cs="Arial"/>
          <w:bCs/>
        </w:rPr>
        <w:t>Максимальный срок выполнения административной процедуры не должен превышать 15 дней.</w:t>
      </w:r>
    </w:p>
    <w:p w:rsidR="002B6339" w:rsidRPr="00D25BE9" w:rsidRDefault="002B6339" w:rsidP="002B6339">
      <w:pPr>
        <w:ind w:firstLine="709"/>
        <w:jc w:val="both"/>
        <w:rPr>
          <w:rFonts w:ascii="Arial" w:hAnsi="Arial" w:cs="Arial"/>
          <w:spacing w:val="-2"/>
        </w:rPr>
      </w:pPr>
      <w:r w:rsidRPr="00D25BE9">
        <w:rPr>
          <w:rFonts w:ascii="Arial" w:hAnsi="Arial" w:cs="Arial"/>
        </w:rPr>
        <w:t xml:space="preserve">Результатом </w:t>
      </w:r>
      <w:r w:rsidRPr="00D25BE9">
        <w:rPr>
          <w:rFonts w:ascii="Arial" w:hAnsi="Arial" w:cs="Arial"/>
          <w:spacing w:val="-2"/>
        </w:rPr>
        <w:t>данной административной процедуры является зачисление на лицевой счет получателя в кредитной организации, причитающейся ему суммы пенсии за выслугу лет.</w:t>
      </w:r>
    </w:p>
    <w:p w:rsidR="002B6339" w:rsidRPr="00D25BE9" w:rsidRDefault="002B6339" w:rsidP="002B6339">
      <w:pPr>
        <w:pStyle w:val="ConsPlusNormal"/>
        <w:ind w:firstLine="709"/>
        <w:jc w:val="both"/>
        <w:rPr>
          <w:sz w:val="24"/>
          <w:szCs w:val="24"/>
        </w:rPr>
      </w:pPr>
      <w:r w:rsidRPr="00D25BE9">
        <w:rPr>
          <w:spacing w:val="-2"/>
          <w:sz w:val="24"/>
          <w:szCs w:val="24"/>
        </w:rPr>
        <w:t xml:space="preserve">3.8. </w:t>
      </w:r>
      <w:r w:rsidRPr="00D25BE9">
        <w:rPr>
          <w:sz w:val="24"/>
          <w:szCs w:val="24"/>
          <w:lang w:eastAsia="ar-SA"/>
        </w:rPr>
        <w:t xml:space="preserve">Основанием для перерасчета размера </w:t>
      </w:r>
      <w:r w:rsidRPr="00D25BE9">
        <w:rPr>
          <w:spacing w:val="-2"/>
          <w:sz w:val="24"/>
          <w:szCs w:val="24"/>
        </w:rPr>
        <w:t xml:space="preserve">пенсии за выслугу лет </w:t>
      </w:r>
      <w:r w:rsidRPr="00D25BE9">
        <w:rPr>
          <w:sz w:val="24"/>
          <w:szCs w:val="24"/>
          <w:lang w:eastAsia="ar-SA"/>
        </w:rPr>
        <w:t xml:space="preserve">является </w:t>
      </w:r>
      <w:r w:rsidRPr="00D25BE9">
        <w:rPr>
          <w:sz w:val="24"/>
          <w:szCs w:val="24"/>
        </w:rPr>
        <w:t xml:space="preserve">увеличение месячного денежного вознаграждения по муниципальной должности, замещавшейся на день прекращения полномочий, а также при изменении </w:t>
      </w:r>
      <w:r w:rsidRPr="00D25BE9">
        <w:rPr>
          <w:sz w:val="24"/>
          <w:szCs w:val="24"/>
        </w:rPr>
        <w:lastRenderedPageBreak/>
        <w:t>размера трудовой пенсии, с учетом которой установлена пенсия за выслугу лет, увеличения стажа муниципальной службы, с учетом которого определен размер доплаты на год или большее число лет.</w:t>
      </w:r>
    </w:p>
    <w:p w:rsidR="002B6339" w:rsidRPr="00D25BE9" w:rsidRDefault="002B6339" w:rsidP="002B6339">
      <w:pPr>
        <w:tabs>
          <w:tab w:val="left" w:pos="1134"/>
        </w:tabs>
        <w:ind w:firstLine="709"/>
        <w:jc w:val="both"/>
        <w:rPr>
          <w:rFonts w:ascii="Arial" w:hAnsi="Arial" w:cs="Arial"/>
          <w:lang w:eastAsia="ar-SA"/>
        </w:rPr>
      </w:pPr>
      <w:r w:rsidRPr="00D25BE9">
        <w:rPr>
          <w:rFonts w:ascii="Arial" w:hAnsi="Arial" w:cs="Arial"/>
          <w:lang w:eastAsia="ar-SA"/>
        </w:rPr>
        <w:t>В случае перерасчета в связи с изменением размера трудовой пенсии специалистом</w:t>
      </w:r>
      <w:r w:rsidRPr="00D25BE9">
        <w:rPr>
          <w:rFonts w:ascii="Arial" w:hAnsi="Arial" w:cs="Arial"/>
        </w:rPr>
        <w:t xml:space="preserve"> </w:t>
      </w:r>
      <w:r w:rsidRPr="00D25BE9">
        <w:rPr>
          <w:rFonts w:ascii="Arial" w:hAnsi="Arial" w:cs="Arial"/>
          <w:lang w:eastAsia="ar-SA"/>
        </w:rPr>
        <w:t>ответственным по назначению выплат направляет межведомственный запрос в Пенсионный фонд Российской Федерации. На основании предоставленных сведений производится перерасчет пенсии за выслугу лет.</w:t>
      </w:r>
    </w:p>
    <w:p w:rsidR="002B6339" w:rsidRPr="00D25BE9" w:rsidRDefault="002B6339" w:rsidP="002B6339">
      <w:pPr>
        <w:tabs>
          <w:tab w:val="left" w:pos="1134"/>
        </w:tabs>
        <w:ind w:firstLine="709"/>
        <w:jc w:val="both"/>
        <w:rPr>
          <w:rFonts w:ascii="Arial" w:hAnsi="Arial" w:cs="Arial"/>
          <w:lang w:eastAsia="ar-SA"/>
        </w:rPr>
      </w:pPr>
      <w:r w:rsidRPr="00D25BE9">
        <w:rPr>
          <w:rFonts w:ascii="Arial" w:hAnsi="Arial" w:cs="Arial"/>
          <w:lang w:eastAsia="ar-SA"/>
        </w:rPr>
        <w:t xml:space="preserve">В случае перерасчета в связи с изменением (индексацией) размера денежного вознаграждения специалист производит перерасчет на основании Решения </w:t>
      </w:r>
      <w:r w:rsidR="00D25BE9">
        <w:rPr>
          <w:rFonts w:ascii="Arial" w:hAnsi="Arial" w:cs="Arial"/>
          <w:lang w:eastAsia="ar-SA"/>
        </w:rPr>
        <w:t>Зыковского сельского</w:t>
      </w:r>
      <w:r w:rsidRPr="00D25BE9">
        <w:rPr>
          <w:rFonts w:ascii="Arial" w:hAnsi="Arial" w:cs="Arial"/>
          <w:lang w:eastAsia="ar-SA"/>
        </w:rPr>
        <w:t xml:space="preserve"> Совета депутатов</w:t>
      </w:r>
      <w:r w:rsidR="00D25BE9">
        <w:rPr>
          <w:rFonts w:ascii="Arial" w:hAnsi="Arial" w:cs="Arial"/>
          <w:lang w:eastAsia="ar-SA"/>
        </w:rPr>
        <w:t xml:space="preserve"> Березовского района Красноярского края</w:t>
      </w:r>
      <w:r w:rsidRPr="00D25BE9">
        <w:rPr>
          <w:rFonts w:ascii="Arial" w:hAnsi="Arial" w:cs="Arial"/>
          <w:lang w:eastAsia="ar-SA"/>
        </w:rPr>
        <w:t xml:space="preserve"> об изменении размера денежного вознаграждения.</w:t>
      </w:r>
    </w:p>
    <w:p w:rsidR="002B6339" w:rsidRPr="00D25BE9" w:rsidRDefault="002B6339" w:rsidP="00D25BE9">
      <w:pPr>
        <w:ind w:firstLine="709"/>
        <w:jc w:val="both"/>
        <w:rPr>
          <w:rFonts w:ascii="Arial" w:hAnsi="Arial" w:cs="Arial"/>
        </w:rPr>
      </w:pPr>
      <w:r w:rsidRPr="00D25BE9">
        <w:rPr>
          <w:rFonts w:ascii="Arial" w:hAnsi="Arial" w:cs="Arial"/>
        </w:rPr>
        <w:t>Время, затрачиваемое специалистом на принятие решения об определении нового размера пенсии за выслугу лет не должно превышать 10 дней, на подготовку уведомления - не более 30 минут.</w:t>
      </w:r>
    </w:p>
    <w:p w:rsidR="002B6339" w:rsidRPr="00D25BE9" w:rsidRDefault="002B6339" w:rsidP="00D25BE9">
      <w:pPr>
        <w:ind w:firstLine="709"/>
        <w:jc w:val="both"/>
        <w:rPr>
          <w:rFonts w:ascii="Arial" w:hAnsi="Arial" w:cs="Arial"/>
        </w:rPr>
      </w:pPr>
      <w:r w:rsidRPr="00D25BE9">
        <w:rPr>
          <w:rFonts w:ascii="Arial" w:hAnsi="Arial" w:cs="Arial"/>
          <w:spacing w:val="-2"/>
        </w:rPr>
        <w:t xml:space="preserve">Результатом данной административной процедуры является </w:t>
      </w:r>
      <w:r w:rsidRPr="00D25BE9">
        <w:rPr>
          <w:rFonts w:ascii="Arial" w:hAnsi="Arial" w:cs="Arial"/>
        </w:rPr>
        <w:t>направление заявителю уведомления о перерасчете размера пенсии за выслугу лет.</w:t>
      </w:r>
    </w:p>
    <w:p w:rsidR="002B6339" w:rsidRPr="00D25BE9" w:rsidRDefault="002B6339" w:rsidP="002B6339">
      <w:pPr>
        <w:ind w:firstLine="709"/>
        <w:jc w:val="both"/>
        <w:rPr>
          <w:rFonts w:ascii="Arial" w:hAnsi="Arial" w:cs="Arial"/>
        </w:rPr>
      </w:pPr>
      <w:r w:rsidRPr="00D25BE9">
        <w:rPr>
          <w:rFonts w:ascii="Arial" w:hAnsi="Arial" w:cs="Arial"/>
          <w:spacing w:val="-2"/>
        </w:rPr>
        <w:t>3.9. О</w:t>
      </w:r>
      <w:r w:rsidRPr="00D25BE9">
        <w:rPr>
          <w:rFonts w:ascii="Arial" w:hAnsi="Arial" w:cs="Arial"/>
        </w:rPr>
        <w:t>снованием для начала осуществления административной процедуры по прекращению (приостановлению) предоставления муниципальной услуги является поступление информации, указанной в пункте 2.12. настоящего Административного регламента.</w:t>
      </w:r>
    </w:p>
    <w:p w:rsidR="002B6339" w:rsidRPr="00D25BE9" w:rsidRDefault="002B6339" w:rsidP="002B6339">
      <w:pPr>
        <w:shd w:val="clear" w:color="auto" w:fill="FFFFFF"/>
        <w:tabs>
          <w:tab w:val="left" w:pos="1134"/>
        </w:tabs>
        <w:ind w:firstLine="709"/>
        <w:jc w:val="both"/>
        <w:rPr>
          <w:rFonts w:ascii="Arial" w:hAnsi="Arial" w:cs="Arial"/>
          <w:lang w:eastAsia="ar-SA"/>
        </w:rPr>
      </w:pPr>
      <w:r w:rsidRPr="00D25BE9">
        <w:rPr>
          <w:rFonts w:ascii="Arial" w:hAnsi="Arial" w:cs="Arial"/>
          <w:spacing w:val="-2"/>
        </w:rPr>
        <w:t xml:space="preserve">Подписанное и заверенное печатью решение </w:t>
      </w:r>
      <w:r w:rsidRPr="00D25BE9">
        <w:rPr>
          <w:rFonts w:ascii="Arial" w:hAnsi="Arial" w:cs="Arial"/>
        </w:rPr>
        <w:t xml:space="preserve">о прекращении (приостановлении) выплаты </w:t>
      </w:r>
      <w:r w:rsidRPr="00D25BE9">
        <w:rPr>
          <w:rFonts w:ascii="Arial" w:hAnsi="Arial" w:cs="Arial"/>
          <w:spacing w:val="-2"/>
        </w:rPr>
        <w:t xml:space="preserve">пенсии за выслугу лет </w:t>
      </w:r>
      <w:r w:rsidRPr="00D25BE9">
        <w:rPr>
          <w:rFonts w:ascii="Arial" w:hAnsi="Arial" w:cs="Arial"/>
        </w:rPr>
        <w:t>и</w:t>
      </w:r>
      <w:r w:rsidRPr="00D25BE9">
        <w:rPr>
          <w:rFonts w:ascii="Arial" w:hAnsi="Arial" w:cs="Arial"/>
          <w:spacing w:val="-2"/>
        </w:rPr>
        <w:t xml:space="preserve"> уведомление </w:t>
      </w:r>
      <w:r w:rsidRPr="00D25BE9">
        <w:rPr>
          <w:rFonts w:ascii="Arial" w:hAnsi="Arial" w:cs="Arial"/>
        </w:rPr>
        <w:t xml:space="preserve">о прекращении (приостановлении) выплаты </w:t>
      </w:r>
      <w:r w:rsidRPr="00D25BE9">
        <w:rPr>
          <w:rFonts w:ascii="Arial" w:hAnsi="Arial" w:cs="Arial"/>
          <w:spacing w:val="-2"/>
        </w:rPr>
        <w:t>пенсии</w:t>
      </w:r>
      <w:r w:rsidRPr="00D25BE9">
        <w:rPr>
          <w:rFonts w:ascii="Arial" w:hAnsi="Arial" w:cs="Arial"/>
        </w:rPr>
        <w:t xml:space="preserve"> </w:t>
      </w:r>
      <w:r w:rsidRPr="00D25BE9">
        <w:rPr>
          <w:rFonts w:ascii="Arial" w:hAnsi="Arial" w:cs="Arial"/>
          <w:spacing w:val="-2"/>
        </w:rPr>
        <w:t xml:space="preserve">в порядке делопроизводства вместе с личным делом передается </w:t>
      </w:r>
      <w:r w:rsidRPr="00D25BE9">
        <w:rPr>
          <w:rFonts w:ascii="Arial" w:hAnsi="Arial" w:cs="Arial"/>
          <w:lang w:eastAsia="ar-SA"/>
        </w:rPr>
        <w:t>специалисту</w:t>
      </w:r>
      <w:r w:rsidRPr="00D25BE9">
        <w:rPr>
          <w:rFonts w:ascii="Arial" w:hAnsi="Arial" w:cs="Arial"/>
        </w:rPr>
        <w:t xml:space="preserve"> </w:t>
      </w:r>
      <w:r w:rsidRPr="00D25BE9">
        <w:rPr>
          <w:rFonts w:ascii="Arial" w:hAnsi="Arial" w:cs="Arial"/>
          <w:lang w:eastAsia="ar-SA"/>
        </w:rPr>
        <w:t xml:space="preserve">по назначению выплат для отправки уведомления </w:t>
      </w:r>
      <w:r w:rsidRPr="00D25BE9">
        <w:rPr>
          <w:rFonts w:ascii="Arial" w:hAnsi="Arial" w:cs="Arial"/>
        </w:rPr>
        <w:t xml:space="preserve">о прекращении (приостановлении) выплаты </w:t>
      </w:r>
      <w:r w:rsidRPr="00D25BE9">
        <w:rPr>
          <w:rFonts w:ascii="Arial" w:hAnsi="Arial" w:cs="Arial"/>
          <w:spacing w:val="-2"/>
        </w:rPr>
        <w:t xml:space="preserve">пенсии </w:t>
      </w:r>
      <w:r w:rsidRPr="00D25BE9">
        <w:rPr>
          <w:rFonts w:ascii="Arial" w:hAnsi="Arial" w:cs="Arial"/>
          <w:lang w:eastAsia="ar-SA"/>
        </w:rPr>
        <w:t xml:space="preserve">получателю </w:t>
      </w:r>
      <w:r w:rsidRPr="00D25BE9">
        <w:rPr>
          <w:rFonts w:ascii="Arial" w:hAnsi="Arial" w:cs="Arial"/>
        </w:rPr>
        <w:t>муниципальной</w:t>
      </w:r>
      <w:r w:rsidRPr="00D25BE9">
        <w:rPr>
          <w:rFonts w:ascii="Arial" w:hAnsi="Arial" w:cs="Arial"/>
          <w:lang w:eastAsia="ar-SA"/>
        </w:rPr>
        <w:t xml:space="preserve"> услуги и помещения документов в архив недействующих дел.</w:t>
      </w:r>
    </w:p>
    <w:p w:rsidR="002B6339" w:rsidRPr="00D25BE9" w:rsidRDefault="002B6339" w:rsidP="002B6339">
      <w:pPr>
        <w:shd w:val="clear" w:color="auto" w:fill="FFFFFF"/>
        <w:tabs>
          <w:tab w:val="left" w:pos="1134"/>
        </w:tabs>
        <w:ind w:firstLine="709"/>
        <w:jc w:val="both"/>
        <w:rPr>
          <w:rFonts w:ascii="Arial" w:hAnsi="Arial" w:cs="Arial"/>
        </w:rPr>
      </w:pPr>
      <w:r w:rsidRPr="00D25BE9">
        <w:rPr>
          <w:rFonts w:ascii="Arial" w:hAnsi="Arial" w:cs="Arial"/>
        </w:rPr>
        <w:t xml:space="preserve">Специалист на основании подписанного </w:t>
      </w:r>
      <w:r w:rsidR="00D25BE9">
        <w:rPr>
          <w:rFonts w:ascii="Arial" w:hAnsi="Arial" w:cs="Arial"/>
        </w:rPr>
        <w:t>уполномоченным лицом</w:t>
      </w:r>
      <w:r w:rsidRPr="00D25BE9">
        <w:rPr>
          <w:rFonts w:ascii="Arial" w:hAnsi="Arial" w:cs="Arial"/>
        </w:rPr>
        <w:t xml:space="preserve"> и заверенного печатью Решения о прекращении (приостановлении) выплаты </w:t>
      </w:r>
      <w:r w:rsidRPr="00D25BE9">
        <w:rPr>
          <w:rFonts w:ascii="Arial" w:hAnsi="Arial" w:cs="Arial"/>
          <w:spacing w:val="-2"/>
        </w:rPr>
        <w:t xml:space="preserve">пенсии за выслугу лет </w:t>
      </w:r>
      <w:r w:rsidRPr="00D25BE9">
        <w:rPr>
          <w:rFonts w:ascii="Arial" w:hAnsi="Arial" w:cs="Arial"/>
        </w:rPr>
        <w:t>и</w:t>
      </w:r>
      <w:r w:rsidRPr="00D25BE9">
        <w:rPr>
          <w:rFonts w:ascii="Arial" w:hAnsi="Arial" w:cs="Arial"/>
          <w:spacing w:val="-2"/>
        </w:rPr>
        <w:t xml:space="preserve"> уведомления </w:t>
      </w:r>
      <w:r w:rsidRPr="00D25BE9">
        <w:rPr>
          <w:rFonts w:ascii="Arial" w:hAnsi="Arial" w:cs="Arial"/>
        </w:rPr>
        <w:t xml:space="preserve">о прекращении (приостановлении) выплаты </w:t>
      </w:r>
      <w:r w:rsidRPr="00D25BE9">
        <w:rPr>
          <w:rFonts w:ascii="Arial" w:hAnsi="Arial" w:cs="Arial"/>
          <w:spacing w:val="-2"/>
        </w:rPr>
        <w:t>пенсии</w:t>
      </w:r>
      <w:r w:rsidRPr="00D25BE9">
        <w:rPr>
          <w:rFonts w:ascii="Arial" w:hAnsi="Arial" w:cs="Arial"/>
        </w:rPr>
        <w:t>:</w:t>
      </w:r>
    </w:p>
    <w:p w:rsidR="002B6339" w:rsidRPr="00D25BE9" w:rsidRDefault="002B6339" w:rsidP="002B6339">
      <w:pPr>
        <w:shd w:val="clear" w:color="auto" w:fill="FFFFFF"/>
        <w:tabs>
          <w:tab w:val="left" w:pos="1134"/>
        </w:tabs>
        <w:ind w:firstLine="709"/>
        <w:jc w:val="both"/>
        <w:rPr>
          <w:rFonts w:ascii="Arial" w:hAnsi="Arial" w:cs="Arial"/>
        </w:rPr>
      </w:pPr>
      <w:r w:rsidRPr="00D25BE9">
        <w:rPr>
          <w:rFonts w:ascii="Arial" w:hAnsi="Arial" w:cs="Arial"/>
        </w:rPr>
        <w:t>- в порядке делопроизводства отправляет получателю муниципальной услуги уведомление о принятом решении;</w:t>
      </w:r>
    </w:p>
    <w:p w:rsidR="002B6339" w:rsidRPr="00D25BE9" w:rsidRDefault="002B6339" w:rsidP="002B6339">
      <w:pPr>
        <w:shd w:val="clear" w:color="auto" w:fill="FFFFFF"/>
        <w:tabs>
          <w:tab w:val="left" w:pos="1134"/>
        </w:tabs>
        <w:ind w:firstLine="709"/>
        <w:jc w:val="both"/>
        <w:rPr>
          <w:rFonts w:ascii="Arial" w:hAnsi="Arial" w:cs="Arial"/>
        </w:rPr>
      </w:pPr>
      <w:r w:rsidRPr="00D25BE9">
        <w:rPr>
          <w:rFonts w:ascii="Arial" w:hAnsi="Arial" w:cs="Arial"/>
        </w:rPr>
        <w:t xml:space="preserve">- помещает в личное дело решение о прекращении выплаты </w:t>
      </w:r>
      <w:r w:rsidRPr="00D25BE9">
        <w:rPr>
          <w:rFonts w:ascii="Arial" w:hAnsi="Arial" w:cs="Arial"/>
          <w:spacing w:val="-2"/>
        </w:rPr>
        <w:t>пенсии за выслугу лет</w:t>
      </w:r>
      <w:r w:rsidRPr="00D25BE9">
        <w:rPr>
          <w:rFonts w:ascii="Arial" w:hAnsi="Arial" w:cs="Arial"/>
        </w:rPr>
        <w:t>;</w:t>
      </w:r>
    </w:p>
    <w:p w:rsidR="002B6339" w:rsidRPr="00D25BE9" w:rsidRDefault="002B6339" w:rsidP="002B6339">
      <w:pPr>
        <w:shd w:val="clear" w:color="auto" w:fill="FFFFFF"/>
        <w:tabs>
          <w:tab w:val="left" w:pos="1134"/>
        </w:tabs>
        <w:ind w:firstLine="709"/>
        <w:jc w:val="both"/>
        <w:rPr>
          <w:rFonts w:ascii="Arial" w:hAnsi="Arial" w:cs="Arial"/>
          <w:lang w:eastAsia="ar-SA"/>
        </w:rPr>
      </w:pPr>
      <w:r w:rsidRPr="00D25BE9">
        <w:rPr>
          <w:rFonts w:ascii="Arial" w:hAnsi="Arial" w:cs="Arial"/>
        </w:rPr>
        <w:t xml:space="preserve">- помещает личное дело заявителя </w:t>
      </w:r>
      <w:r w:rsidRPr="00D25BE9">
        <w:rPr>
          <w:rFonts w:ascii="Arial" w:hAnsi="Arial" w:cs="Arial"/>
          <w:lang w:eastAsia="ar-SA"/>
        </w:rPr>
        <w:t>в архив недействующих дел.</w:t>
      </w:r>
    </w:p>
    <w:p w:rsidR="002B6339" w:rsidRPr="00D25BE9" w:rsidRDefault="002B6339" w:rsidP="00D25BE9">
      <w:pPr>
        <w:ind w:firstLine="709"/>
        <w:jc w:val="both"/>
        <w:rPr>
          <w:rFonts w:ascii="Arial" w:hAnsi="Arial" w:cs="Arial"/>
        </w:rPr>
      </w:pPr>
      <w:r w:rsidRPr="00D25BE9">
        <w:rPr>
          <w:rFonts w:ascii="Arial" w:hAnsi="Arial" w:cs="Arial"/>
        </w:rPr>
        <w:t>Время, затрачиваемое специалистом на принятие решения о прекращении предоставления муниципальной услуги не должно превышать 10 дней со дня поступления информации о наличии обстоятельств, влекущих прекращение предоставления муниципальной услуги.</w:t>
      </w:r>
    </w:p>
    <w:p w:rsidR="002B6339" w:rsidRPr="00D25BE9" w:rsidRDefault="002B6339" w:rsidP="002B6339">
      <w:pPr>
        <w:shd w:val="clear" w:color="auto" w:fill="FFFFFF"/>
        <w:tabs>
          <w:tab w:val="left" w:pos="1134"/>
        </w:tabs>
        <w:ind w:firstLine="709"/>
        <w:jc w:val="both"/>
        <w:rPr>
          <w:rFonts w:ascii="Arial" w:hAnsi="Arial" w:cs="Arial"/>
          <w:spacing w:val="-2"/>
        </w:rPr>
      </w:pPr>
      <w:r w:rsidRPr="00D25BE9">
        <w:rPr>
          <w:rFonts w:ascii="Arial" w:hAnsi="Arial" w:cs="Arial"/>
          <w:spacing w:val="-2"/>
        </w:rPr>
        <w:t xml:space="preserve">Результатом данной административной процедуры является принятие решения о прекращении (приостановлении) выплаты пенсии за выслугу лет с письменным уведомлением получателя </w:t>
      </w:r>
      <w:r w:rsidRPr="00D25BE9">
        <w:rPr>
          <w:rFonts w:ascii="Arial" w:hAnsi="Arial" w:cs="Arial"/>
        </w:rPr>
        <w:t>муниципальной</w:t>
      </w:r>
      <w:r w:rsidRPr="00D25BE9">
        <w:rPr>
          <w:rFonts w:ascii="Arial" w:hAnsi="Arial" w:cs="Arial"/>
          <w:spacing w:val="-2"/>
        </w:rPr>
        <w:t xml:space="preserve"> услуги </w:t>
      </w:r>
      <w:r w:rsidRPr="00D25BE9">
        <w:rPr>
          <w:rFonts w:ascii="Arial" w:hAnsi="Arial" w:cs="Arial"/>
        </w:rPr>
        <w:t>о принятом решении</w:t>
      </w:r>
      <w:r w:rsidRPr="00D25BE9">
        <w:rPr>
          <w:rFonts w:ascii="Arial" w:hAnsi="Arial" w:cs="Arial"/>
          <w:spacing w:val="-2"/>
        </w:rPr>
        <w:t>.</w:t>
      </w:r>
    </w:p>
    <w:p w:rsidR="002B6339" w:rsidRPr="00D25BE9" w:rsidRDefault="002B6339" w:rsidP="002B6339">
      <w:pPr>
        <w:shd w:val="clear" w:color="auto" w:fill="FFFFFF"/>
        <w:jc w:val="both"/>
        <w:rPr>
          <w:rFonts w:ascii="Arial" w:hAnsi="Arial" w:cs="Arial"/>
          <w:spacing w:val="-2"/>
        </w:rPr>
      </w:pPr>
    </w:p>
    <w:p w:rsidR="002B6339" w:rsidRPr="00D25BE9" w:rsidRDefault="002B6339" w:rsidP="002B6339">
      <w:pPr>
        <w:pStyle w:val="ae"/>
        <w:jc w:val="center"/>
        <w:rPr>
          <w:rFonts w:ascii="Arial" w:hAnsi="Arial" w:cs="Arial"/>
          <w:sz w:val="24"/>
        </w:rPr>
      </w:pPr>
      <w:r w:rsidRPr="00D25BE9">
        <w:rPr>
          <w:rFonts w:ascii="Arial" w:hAnsi="Arial" w:cs="Arial"/>
          <w:sz w:val="24"/>
        </w:rPr>
        <w:t>4. Формы контроля за исполнением административного регламента.</w:t>
      </w:r>
    </w:p>
    <w:p w:rsidR="002B6339" w:rsidRPr="00D25BE9" w:rsidRDefault="002B6339" w:rsidP="002B6339">
      <w:pPr>
        <w:pStyle w:val="ae"/>
        <w:jc w:val="center"/>
        <w:rPr>
          <w:rFonts w:ascii="Arial" w:hAnsi="Arial" w:cs="Arial"/>
          <w:sz w:val="24"/>
        </w:rPr>
      </w:pPr>
    </w:p>
    <w:p w:rsidR="002B6339" w:rsidRPr="00D25BE9" w:rsidRDefault="002B6339" w:rsidP="002B6339">
      <w:pPr>
        <w:ind w:firstLine="709"/>
        <w:jc w:val="both"/>
        <w:rPr>
          <w:rFonts w:ascii="Arial" w:hAnsi="Arial" w:cs="Arial"/>
        </w:rPr>
      </w:pPr>
      <w:r w:rsidRPr="00D25BE9">
        <w:rPr>
          <w:rFonts w:ascii="Arial" w:hAnsi="Arial" w:cs="Arial"/>
        </w:rPr>
        <w:t>4.1. Контроль за соблюдением положений Административного регламента осуществляется в форме проведения текущего контроля, плановых и внеплановых проверок.</w:t>
      </w:r>
    </w:p>
    <w:p w:rsidR="002B6339" w:rsidRPr="00D25BE9" w:rsidRDefault="002B6339" w:rsidP="002B6339">
      <w:pPr>
        <w:ind w:firstLine="709"/>
        <w:jc w:val="both"/>
        <w:rPr>
          <w:rFonts w:ascii="Arial" w:hAnsi="Arial" w:cs="Arial"/>
        </w:rPr>
      </w:pPr>
      <w:r w:rsidRPr="00D25BE9">
        <w:rPr>
          <w:rFonts w:ascii="Arial" w:hAnsi="Arial" w:cs="Arial"/>
        </w:rPr>
        <w:t xml:space="preserve">4.2. Текущий контроль за соблюдением последовательности действий, определенных административными процедурами по оказанию муниципальной услуги, и принятием решений осуществляется </w:t>
      </w:r>
      <w:r w:rsidR="00D25BE9">
        <w:rPr>
          <w:rFonts w:ascii="Arial" w:hAnsi="Arial" w:cs="Arial"/>
        </w:rPr>
        <w:t>администрацией</w:t>
      </w:r>
      <w:r w:rsidRPr="00D25BE9">
        <w:rPr>
          <w:rFonts w:ascii="Arial" w:hAnsi="Arial" w:cs="Arial"/>
        </w:rPr>
        <w:t xml:space="preserve">, его </w:t>
      </w:r>
      <w:r w:rsidRPr="00D25BE9">
        <w:rPr>
          <w:rFonts w:ascii="Arial" w:hAnsi="Arial" w:cs="Arial"/>
        </w:rPr>
        <w:lastRenderedPageBreak/>
        <w:t>специалистом, в должностные обязанности которого входят вопросы оказания муниципальной услуги. Текущий контроль осуществляется постоянно.</w:t>
      </w:r>
    </w:p>
    <w:p w:rsidR="002B6339" w:rsidRPr="00D25BE9" w:rsidRDefault="002B6339" w:rsidP="002B6339">
      <w:pPr>
        <w:ind w:firstLine="709"/>
        <w:jc w:val="both"/>
        <w:rPr>
          <w:rFonts w:ascii="Arial" w:hAnsi="Arial" w:cs="Arial"/>
        </w:rPr>
      </w:pPr>
      <w:r w:rsidRPr="00D25BE9">
        <w:rPr>
          <w:rFonts w:ascii="Arial" w:hAnsi="Arial" w:cs="Arial"/>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2B6339" w:rsidRPr="00D25BE9" w:rsidRDefault="002B6339" w:rsidP="002B6339">
      <w:pPr>
        <w:ind w:firstLine="709"/>
        <w:jc w:val="both"/>
        <w:rPr>
          <w:rFonts w:ascii="Arial" w:hAnsi="Arial" w:cs="Arial"/>
        </w:rPr>
      </w:pPr>
      <w:r w:rsidRPr="00D25BE9">
        <w:rPr>
          <w:rFonts w:ascii="Arial" w:hAnsi="Arial" w:cs="Arial"/>
        </w:rPr>
        <w:t>4.3.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rsidR="002B6339" w:rsidRPr="00D25BE9" w:rsidRDefault="002B6339" w:rsidP="002B6339">
      <w:pPr>
        <w:ind w:firstLine="709"/>
        <w:jc w:val="both"/>
        <w:rPr>
          <w:rFonts w:ascii="Arial" w:hAnsi="Arial" w:cs="Arial"/>
        </w:rPr>
      </w:pPr>
      <w:r w:rsidRPr="00D25BE9">
        <w:rPr>
          <w:rFonts w:ascii="Arial" w:hAnsi="Arial" w:cs="Arial"/>
        </w:rPr>
        <w:t>4.3.1. Проведение плановых проверок осуществляется администрацией района путем истребования документов, отчетов, информации.</w:t>
      </w:r>
    </w:p>
    <w:p w:rsidR="002B6339" w:rsidRPr="00D25BE9" w:rsidRDefault="002B6339" w:rsidP="002B6339">
      <w:pPr>
        <w:ind w:firstLine="709"/>
        <w:jc w:val="both"/>
        <w:rPr>
          <w:rFonts w:ascii="Arial" w:hAnsi="Arial" w:cs="Arial"/>
        </w:rPr>
      </w:pPr>
      <w:r w:rsidRPr="00D25BE9">
        <w:rPr>
          <w:rFonts w:ascii="Arial" w:hAnsi="Arial" w:cs="Arial"/>
        </w:rPr>
        <w:t>Периодичность проведения проверки - один раз в год.</w:t>
      </w:r>
    </w:p>
    <w:p w:rsidR="002B6339" w:rsidRPr="00D25BE9" w:rsidRDefault="002B6339" w:rsidP="002B6339">
      <w:pPr>
        <w:ind w:firstLine="709"/>
        <w:jc w:val="both"/>
        <w:rPr>
          <w:rFonts w:ascii="Arial" w:hAnsi="Arial" w:cs="Arial"/>
        </w:rPr>
      </w:pPr>
      <w:r w:rsidRPr="00D25BE9">
        <w:rPr>
          <w:rFonts w:ascii="Arial" w:hAnsi="Arial" w:cs="Arial"/>
        </w:rPr>
        <w:t>4.3.2. Внеплановые проверки проводятся специалистами администрации района при выявлении обстоятельств, обосновывающих проведение внепланового мероприятия по контролю.</w:t>
      </w:r>
    </w:p>
    <w:p w:rsidR="002B6339" w:rsidRPr="00D25BE9" w:rsidRDefault="002B6339" w:rsidP="002B6339">
      <w:pPr>
        <w:ind w:firstLine="709"/>
        <w:jc w:val="both"/>
        <w:rPr>
          <w:rFonts w:ascii="Arial" w:hAnsi="Arial" w:cs="Arial"/>
        </w:rPr>
      </w:pPr>
      <w:r w:rsidRPr="00D25BE9">
        <w:rPr>
          <w:rFonts w:ascii="Arial" w:hAnsi="Arial" w:cs="Arial"/>
        </w:rPr>
        <w:t xml:space="preserve">Плановые или внеплановые проверки проводятся на основании распоряжения </w:t>
      </w:r>
      <w:r w:rsidR="0065289F">
        <w:rPr>
          <w:rFonts w:ascii="Arial" w:hAnsi="Arial" w:cs="Arial"/>
        </w:rPr>
        <w:t>администрации</w:t>
      </w:r>
      <w:r w:rsidRPr="00D25BE9">
        <w:rPr>
          <w:rFonts w:ascii="Arial" w:hAnsi="Arial" w:cs="Arial"/>
        </w:rPr>
        <w:t>, результаты проведения проверок оформляются в виде акта, в котором отмечаются выявленные недостатки.</w:t>
      </w:r>
    </w:p>
    <w:p w:rsidR="002B6339" w:rsidRPr="00D25BE9" w:rsidRDefault="002B6339" w:rsidP="002B6339">
      <w:pPr>
        <w:tabs>
          <w:tab w:val="left" w:pos="567"/>
        </w:tabs>
        <w:ind w:firstLine="709"/>
        <w:jc w:val="both"/>
        <w:rPr>
          <w:rFonts w:ascii="Arial" w:hAnsi="Arial" w:cs="Arial"/>
        </w:rPr>
      </w:pPr>
      <w:r w:rsidRPr="00D25BE9">
        <w:rPr>
          <w:rFonts w:ascii="Arial" w:hAnsi="Arial" w:cs="Arial"/>
        </w:rPr>
        <w:t>4.4. За неисполнение (ненадлежащее исполнение) положений настоящего административного регламента виновные должностные лица несут ответственность в соответствии с законодательством Российской Федерации.</w:t>
      </w:r>
    </w:p>
    <w:p w:rsidR="002B6339" w:rsidRPr="00D25BE9" w:rsidRDefault="002B6339" w:rsidP="002B6339">
      <w:pPr>
        <w:tabs>
          <w:tab w:val="left" w:pos="567"/>
        </w:tabs>
        <w:ind w:firstLine="709"/>
        <w:jc w:val="both"/>
        <w:rPr>
          <w:rFonts w:ascii="Arial" w:hAnsi="Arial" w:cs="Arial"/>
        </w:rPr>
      </w:pPr>
      <w:r w:rsidRPr="00D25BE9">
        <w:rPr>
          <w:rFonts w:ascii="Arial" w:hAnsi="Arial" w:cs="Arial"/>
        </w:rPr>
        <w:t xml:space="preserve">4.5. </w:t>
      </w:r>
      <w:r w:rsidRPr="00D25BE9">
        <w:rPr>
          <w:rFonts w:ascii="Arial" w:hAnsi="Arial" w:cs="Arial"/>
          <w:bCs/>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
    <w:p w:rsidR="002B6339" w:rsidRPr="00D25BE9" w:rsidRDefault="002B6339" w:rsidP="002B6339">
      <w:pPr>
        <w:tabs>
          <w:tab w:val="left" w:pos="1260"/>
        </w:tabs>
        <w:ind w:firstLine="709"/>
        <w:jc w:val="both"/>
        <w:rPr>
          <w:rFonts w:ascii="Arial" w:hAnsi="Arial" w:cs="Arial"/>
        </w:rPr>
      </w:pPr>
    </w:p>
    <w:p w:rsidR="002B6339" w:rsidRPr="00D25BE9" w:rsidRDefault="002B6339" w:rsidP="002B6339">
      <w:pPr>
        <w:pStyle w:val="ae"/>
        <w:jc w:val="center"/>
        <w:rPr>
          <w:rFonts w:ascii="Arial" w:hAnsi="Arial" w:cs="Arial"/>
          <w:sz w:val="24"/>
        </w:rPr>
      </w:pPr>
      <w:r w:rsidRPr="00D25BE9">
        <w:rPr>
          <w:rFonts w:ascii="Arial" w:hAnsi="Arial" w:cs="Arial"/>
          <w:sz w:val="24"/>
        </w:rPr>
        <w:t>5. Досудебный порядок обжалования решений и действий (бездействия) органа, предоставляющего муниципальную услугу, а также его должностного лица, предоставляющего муниципальную услугу</w:t>
      </w:r>
    </w:p>
    <w:p w:rsidR="002B6339" w:rsidRPr="00D25BE9" w:rsidRDefault="002B6339" w:rsidP="002B6339">
      <w:pPr>
        <w:tabs>
          <w:tab w:val="left" w:pos="1260"/>
        </w:tabs>
        <w:ind w:firstLine="567"/>
        <w:jc w:val="center"/>
        <w:rPr>
          <w:rFonts w:ascii="Arial" w:hAnsi="Arial" w:cs="Arial"/>
        </w:rPr>
      </w:pPr>
    </w:p>
    <w:p w:rsidR="002B6339" w:rsidRPr="00D25BE9" w:rsidRDefault="002B6339" w:rsidP="002B6339">
      <w:pPr>
        <w:tabs>
          <w:tab w:val="left" w:pos="-1560"/>
          <w:tab w:val="left" w:pos="1260"/>
        </w:tabs>
        <w:ind w:firstLine="709"/>
        <w:jc w:val="both"/>
        <w:rPr>
          <w:rFonts w:ascii="Arial" w:hAnsi="Arial" w:cs="Arial"/>
          <w:color w:val="FF0000"/>
        </w:rPr>
      </w:pPr>
      <w:r w:rsidRPr="00D25BE9">
        <w:rPr>
          <w:rFonts w:ascii="Arial" w:hAnsi="Arial" w:cs="Arial"/>
        </w:rPr>
        <w:t>5.1. Получатели муниципальной услуги имеют право на обжалование решений, принятых в ходе рассмотрения обращения, действий или бездействия специалистов в досудебном и судебном порядке.</w:t>
      </w:r>
    </w:p>
    <w:p w:rsidR="002B6339" w:rsidRPr="00D25BE9" w:rsidRDefault="002B6339" w:rsidP="002B6339">
      <w:pPr>
        <w:ind w:firstLine="709"/>
        <w:jc w:val="both"/>
        <w:rPr>
          <w:rFonts w:ascii="Arial" w:hAnsi="Arial" w:cs="Arial"/>
        </w:rPr>
      </w:pPr>
      <w:r w:rsidRPr="00D25BE9">
        <w:rPr>
          <w:rFonts w:ascii="Arial" w:hAnsi="Arial" w:cs="Arial"/>
        </w:rPr>
        <w:t>5.2. Заявитель может обратиться с жалобой, в том числе в следующих случаях:</w:t>
      </w:r>
    </w:p>
    <w:p w:rsidR="002B6339" w:rsidRPr="00D25BE9" w:rsidRDefault="002B6339" w:rsidP="002B6339">
      <w:pPr>
        <w:ind w:firstLine="709"/>
        <w:jc w:val="both"/>
        <w:rPr>
          <w:rFonts w:ascii="Arial" w:hAnsi="Arial" w:cs="Arial"/>
        </w:rPr>
      </w:pPr>
      <w:r w:rsidRPr="00D25BE9">
        <w:rPr>
          <w:rFonts w:ascii="Arial" w:hAnsi="Arial" w:cs="Arial"/>
        </w:rPr>
        <w:t>1) нарушение срока регистрации заявления;</w:t>
      </w:r>
    </w:p>
    <w:p w:rsidR="002B6339" w:rsidRPr="00D25BE9" w:rsidRDefault="002B6339" w:rsidP="002B6339">
      <w:pPr>
        <w:ind w:firstLine="709"/>
        <w:jc w:val="both"/>
        <w:rPr>
          <w:rFonts w:ascii="Arial" w:hAnsi="Arial" w:cs="Arial"/>
        </w:rPr>
      </w:pPr>
      <w:r w:rsidRPr="00D25BE9">
        <w:rPr>
          <w:rFonts w:ascii="Arial" w:hAnsi="Arial" w:cs="Arial"/>
        </w:rPr>
        <w:t>2) нарушение срока предоставления муниципальной услуги;</w:t>
      </w:r>
    </w:p>
    <w:p w:rsidR="002B6339" w:rsidRPr="00D25BE9" w:rsidRDefault="002B6339" w:rsidP="002B6339">
      <w:pPr>
        <w:ind w:firstLine="709"/>
        <w:jc w:val="both"/>
        <w:rPr>
          <w:rFonts w:ascii="Arial" w:hAnsi="Arial" w:cs="Arial"/>
        </w:rPr>
      </w:pPr>
      <w:r w:rsidRPr="00D25BE9">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6339" w:rsidRPr="00D25BE9" w:rsidRDefault="002B6339" w:rsidP="002B6339">
      <w:pPr>
        <w:ind w:firstLine="709"/>
        <w:jc w:val="both"/>
        <w:rPr>
          <w:rFonts w:ascii="Arial" w:hAnsi="Arial" w:cs="Arial"/>
        </w:rPr>
      </w:pPr>
      <w:r w:rsidRPr="00D25BE9">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6339" w:rsidRPr="00D25BE9" w:rsidRDefault="002B6339" w:rsidP="002B6339">
      <w:pPr>
        <w:ind w:firstLine="709"/>
        <w:jc w:val="both"/>
        <w:rPr>
          <w:rFonts w:ascii="Arial" w:hAnsi="Arial" w:cs="Arial"/>
        </w:rPr>
      </w:pPr>
      <w:r w:rsidRPr="00D25BE9">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25BE9">
        <w:rPr>
          <w:rFonts w:ascii="Arial" w:hAnsi="Arial" w:cs="Arial"/>
        </w:rPr>
        <w:lastRenderedPageBreak/>
        <w:t xml:space="preserve">иными нормативными правовыми актами субъектов Российской Федерации, муниципальными правовыми актами. </w:t>
      </w:r>
    </w:p>
    <w:p w:rsidR="002B6339" w:rsidRPr="00D25BE9" w:rsidRDefault="002B6339" w:rsidP="002B6339">
      <w:pPr>
        <w:ind w:firstLine="709"/>
        <w:jc w:val="both"/>
        <w:rPr>
          <w:rFonts w:ascii="Arial" w:hAnsi="Arial" w:cs="Arial"/>
        </w:rPr>
      </w:pPr>
      <w:r w:rsidRPr="00D25BE9">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6339" w:rsidRPr="00D25BE9" w:rsidRDefault="002B6339" w:rsidP="002B6339">
      <w:pPr>
        <w:ind w:firstLine="709"/>
        <w:jc w:val="both"/>
        <w:rPr>
          <w:rFonts w:ascii="Arial" w:hAnsi="Arial" w:cs="Arial"/>
        </w:rPr>
      </w:pPr>
      <w:r w:rsidRPr="00D25BE9">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B6339" w:rsidRPr="00D25BE9" w:rsidRDefault="002B6339" w:rsidP="002B6339">
      <w:pPr>
        <w:ind w:firstLine="709"/>
        <w:jc w:val="both"/>
        <w:rPr>
          <w:rFonts w:ascii="Arial" w:hAnsi="Arial" w:cs="Arial"/>
        </w:rPr>
      </w:pPr>
      <w:r w:rsidRPr="00D25BE9">
        <w:rPr>
          <w:rFonts w:ascii="Arial" w:hAnsi="Arial" w:cs="Arial"/>
        </w:rPr>
        <w:t>8) нарушение срока или порядка выдачи документов по результатам предоставления государственной или муниципальной услуги;</w:t>
      </w:r>
    </w:p>
    <w:p w:rsidR="002B6339" w:rsidRPr="00D25BE9" w:rsidRDefault="002B6339" w:rsidP="002B6339">
      <w:pPr>
        <w:ind w:firstLine="709"/>
        <w:jc w:val="both"/>
        <w:rPr>
          <w:rFonts w:ascii="Arial" w:hAnsi="Arial" w:cs="Arial"/>
        </w:rPr>
      </w:pPr>
      <w:r w:rsidRPr="00D25BE9">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B6339" w:rsidRPr="00D25BE9" w:rsidRDefault="002B6339" w:rsidP="002B6339">
      <w:pPr>
        <w:ind w:firstLine="709"/>
        <w:jc w:val="both"/>
        <w:rPr>
          <w:rFonts w:ascii="Arial" w:hAnsi="Arial" w:cs="Arial"/>
        </w:rPr>
      </w:pPr>
      <w:r w:rsidRPr="00D25BE9">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B6339" w:rsidRPr="00D25BE9" w:rsidRDefault="002B6339" w:rsidP="002B6339">
      <w:pPr>
        <w:ind w:firstLine="709"/>
        <w:jc w:val="both"/>
        <w:rPr>
          <w:rFonts w:ascii="Arial" w:hAnsi="Arial" w:cs="Arial"/>
        </w:rPr>
      </w:pPr>
      <w:r w:rsidRPr="00D25BE9">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6339" w:rsidRPr="00D25BE9" w:rsidRDefault="002B6339" w:rsidP="002B6339">
      <w:pPr>
        <w:ind w:firstLine="709"/>
        <w:jc w:val="both"/>
        <w:rPr>
          <w:rFonts w:ascii="Arial" w:hAnsi="Arial" w:cs="Arial"/>
        </w:rPr>
      </w:pPr>
      <w:bookmarkStart w:id="0" w:name="dst292"/>
      <w:bookmarkEnd w:id="0"/>
      <w:r w:rsidRPr="00D25BE9">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6339" w:rsidRPr="00D25BE9" w:rsidRDefault="002B6339" w:rsidP="002B6339">
      <w:pPr>
        <w:ind w:firstLine="709"/>
        <w:jc w:val="both"/>
        <w:rPr>
          <w:rFonts w:ascii="Arial" w:hAnsi="Arial" w:cs="Arial"/>
        </w:rPr>
      </w:pPr>
      <w:bookmarkStart w:id="1" w:name="dst293"/>
      <w:bookmarkEnd w:id="1"/>
      <w:r w:rsidRPr="00D25BE9">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6339" w:rsidRPr="00D25BE9" w:rsidRDefault="002B6339" w:rsidP="002B6339">
      <w:pPr>
        <w:ind w:firstLine="709"/>
        <w:jc w:val="both"/>
        <w:rPr>
          <w:rFonts w:ascii="Arial" w:hAnsi="Arial" w:cs="Arial"/>
        </w:rPr>
      </w:pPr>
      <w:bookmarkStart w:id="2" w:name="dst294"/>
      <w:bookmarkEnd w:id="2"/>
      <w:r w:rsidRPr="00D25BE9">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B6339" w:rsidRPr="00D25BE9" w:rsidRDefault="002B6339" w:rsidP="00D25BE9">
      <w:pPr>
        <w:ind w:firstLine="709"/>
        <w:jc w:val="both"/>
        <w:rPr>
          <w:rFonts w:ascii="Arial" w:hAnsi="Arial" w:cs="Arial"/>
        </w:rPr>
      </w:pPr>
      <w:r w:rsidRPr="00D25BE9">
        <w:rPr>
          <w:rFonts w:ascii="Arial" w:hAnsi="Arial" w:cs="Arial"/>
        </w:rPr>
        <w:t>5.3. Основанием для начала процедуры рассмотрения досудебного обжалования является подача заявителем (получателя муниципальной услуги) жалобы лично или направление письменного обращения, в том числе</w:t>
      </w:r>
      <w:r w:rsidR="00D25BE9">
        <w:rPr>
          <w:rFonts w:ascii="Arial" w:hAnsi="Arial" w:cs="Arial"/>
        </w:rPr>
        <w:t xml:space="preserve"> в форме электронного документа</w:t>
      </w:r>
      <w:r w:rsidRPr="00D25BE9">
        <w:rPr>
          <w:rFonts w:ascii="Arial" w:hAnsi="Arial" w:cs="Arial"/>
        </w:rPr>
        <w:t>.</w:t>
      </w:r>
    </w:p>
    <w:p w:rsidR="002B6339" w:rsidRPr="00D25BE9" w:rsidRDefault="002B6339" w:rsidP="002B6339">
      <w:pPr>
        <w:tabs>
          <w:tab w:val="left" w:pos="-1560"/>
          <w:tab w:val="left" w:pos="1260"/>
          <w:tab w:val="left" w:pos="1740"/>
        </w:tabs>
        <w:ind w:firstLine="709"/>
        <w:jc w:val="both"/>
        <w:rPr>
          <w:rFonts w:ascii="Arial" w:hAnsi="Arial" w:cs="Arial"/>
        </w:rPr>
      </w:pPr>
      <w:r w:rsidRPr="00D25BE9">
        <w:rPr>
          <w:rFonts w:ascii="Arial" w:hAnsi="Arial" w:cs="Arial"/>
        </w:rPr>
        <w:t>Обращение (жалоба) получателя муниципальной услуги в письменной форме содержит:</w:t>
      </w:r>
    </w:p>
    <w:p w:rsidR="002B6339" w:rsidRPr="00D25BE9" w:rsidRDefault="002B6339" w:rsidP="002B6339">
      <w:pPr>
        <w:tabs>
          <w:tab w:val="left" w:pos="-1560"/>
          <w:tab w:val="left" w:pos="1260"/>
          <w:tab w:val="left" w:pos="1740"/>
        </w:tabs>
        <w:ind w:firstLine="709"/>
        <w:jc w:val="both"/>
        <w:rPr>
          <w:rFonts w:ascii="Arial" w:hAnsi="Arial" w:cs="Arial"/>
        </w:rPr>
      </w:pPr>
      <w:r w:rsidRPr="00D25BE9">
        <w:rPr>
          <w:rFonts w:ascii="Arial" w:hAnsi="Arial" w:cs="Arial"/>
        </w:rPr>
        <w:t>- фамилию, имя, отчество (последнее - при наличии) гражданина, которым подается жалоба, его место жительства или пребывания;</w:t>
      </w:r>
    </w:p>
    <w:p w:rsidR="002B6339" w:rsidRPr="00D25BE9" w:rsidRDefault="002B6339" w:rsidP="002B6339">
      <w:pPr>
        <w:tabs>
          <w:tab w:val="left" w:pos="-1560"/>
          <w:tab w:val="left" w:pos="1260"/>
          <w:tab w:val="left" w:pos="1740"/>
        </w:tabs>
        <w:ind w:firstLine="709"/>
        <w:jc w:val="both"/>
        <w:rPr>
          <w:rFonts w:ascii="Arial" w:hAnsi="Arial" w:cs="Arial"/>
        </w:rPr>
      </w:pPr>
      <w:r w:rsidRPr="00D25BE9">
        <w:rPr>
          <w:rFonts w:ascii="Arial" w:hAnsi="Arial" w:cs="Arial"/>
        </w:rPr>
        <w:lastRenderedPageBreak/>
        <w:t>- наименование органа, должности, фамилию, имя и отчество специалиста (при наличии информации), решение, действие (бездействие) которого обжалуется;</w:t>
      </w:r>
    </w:p>
    <w:p w:rsidR="002B6339" w:rsidRPr="00D25BE9" w:rsidRDefault="002B6339" w:rsidP="002B6339">
      <w:pPr>
        <w:tabs>
          <w:tab w:val="left" w:pos="-1560"/>
          <w:tab w:val="left" w:pos="1260"/>
          <w:tab w:val="left" w:pos="1740"/>
        </w:tabs>
        <w:ind w:firstLine="709"/>
        <w:jc w:val="both"/>
        <w:rPr>
          <w:rFonts w:ascii="Arial" w:hAnsi="Arial" w:cs="Arial"/>
        </w:rPr>
      </w:pPr>
      <w:r w:rsidRPr="00D25BE9">
        <w:rPr>
          <w:rFonts w:ascii="Arial" w:hAnsi="Arial" w:cs="Arial"/>
        </w:rPr>
        <w:t>- суть обжалуемого решения, действия (бездействия);</w:t>
      </w:r>
    </w:p>
    <w:p w:rsidR="002B6339" w:rsidRPr="00D25BE9" w:rsidRDefault="002B6339" w:rsidP="002B6339">
      <w:pPr>
        <w:tabs>
          <w:tab w:val="left" w:pos="-1560"/>
          <w:tab w:val="left" w:pos="1260"/>
          <w:tab w:val="left" w:pos="1740"/>
        </w:tabs>
        <w:ind w:firstLine="709"/>
        <w:jc w:val="both"/>
        <w:rPr>
          <w:rFonts w:ascii="Arial" w:eastAsia="Arial" w:hAnsi="Arial" w:cs="Arial"/>
        </w:rPr>
      </w:pPr>
      <w:r w:rsidRPr="00D25BE9">
        <w:rPr>
          <w:rFonts w:ascii="Arial" w:hAnsi="Arial" w:cs="Arial"/>
        </w:rPr>
        <w:t>- п</w:t>
      </w:r>
      <w:r w:rsidRPr="00D25BE9">
        <w:rPr>
          <w:rFonts w:ascii="Arial" w:eastAsia="Arial" w:hAnsi="Arial" w:cs="Arial"/>
        </w:rPr>
        <w:t>очтовый адрес, по которому должны быть направлены ответ, уведомление о переадресации обращения (жалобы);</w:t>
      </w:r>
    </w:p>
    <w:p w:rsidR="002B6339" w:rsidRPr="00D25BE9" w:rsidRDefault="002B6339" w:rsidP="002B6339">
      <w:pPr>
        <w:tabs>
          <w:tab w:val="left" w:pos="-1560"/>
          <w:tab w:val="left" w:pos="1260"/>
          <w:tab w:val="left" w:pos="1740"/>
        </w:tabs>
        <w:ind w:firstLine="709"/>
        <w:jc w:val="both"/>
        <w:rPr>
          <w:rFonts w:ascii="Arial" w:eastAsia="Arial" w:hAnsi="Arial" w:cs="Arial"/>
        </w:rPr>
      </w:pPr>
      <w:r w:rsidRPr="00D25BE9">
        <w:rPr>
          <w:rFonts w:ascii="Arial" w:eastAsia="Arial" w:hAnsi="Arial" w:cs="Arial"/>
        </w:rPr>
        <w:t>- личную подпись и дату.</w:t>
      </w:r>
    </w:p>
    <w:p w:rsidR="002B6339" w:rsidRPr="00D25BE9" w:rsidRDefault="002B6339" w:rsidP="002B6339">
      <w:pPr>
        <w:tabs>
          <w:tab w:val="left" w:pos="-1560"/>
          <w:tab w:val="left" w:pos="1260"/>
          <w:tab w:val="left" w:pos="1740"/>
        </w:tabs>
        <w:ind w:firstLine="709"/>
        <w:jc w:val="both"/>
        <w:rPr>
          <w:rFonts w:ascii="Arial" w:hAnsi="Arial" w:cs="Arial"/>
        </w:rPr>
      </w:pPr>
      <w:r w:rsidRPr="00D25BE9">
        <w:rPr>
          <w:rFonts w:ascii="Arial" w:hAnsi="Arial" w:cs="Arial"/>
        </w:rPr>
        <w:t>Электронное сообщение получателя муниципальной услуги должно содержать следующую информацию:</w:t>
      </w:r>
    </w:p>
    <w:p w:rsidR="002B6339" w:rsidRPr="00D25BE9" w:rsidRDefault="002B6339" w:rsidP="002B6339">
      <w:pPr>
        <w:tabs>
          <w:tab w:val="left" w:pos="-1560"/>
          <w:tab w:val="left" w:pos="1260"/>
          <w:tab w:val="left" w:pos="1740"/>
        </w:tabs>
        <w:ind w:firstLine="709"/>
        <w:jc w:val="both"/>
        <w:rPr>
          <w:rFonts w:ascii="Arial" w:hAnsi="Arial" w:cs="Arial"/>
        </w:rPr>
      </w:pPr>
      <w:r w:rsidRPr="00D25BE9">
        <w:rPr>
          <w:rFonts w:ascii="Arial" w:hAnsi="Arial" w:cs="Arial"/>
        </w:rPr>
        <w:t>- фамилию, имя, отчество гражданина, которым подается сообщение, его место жительства или пребывания;</w:t>
      </w:r>
    </w:p>
    <w:p w:rsidR="002B6339" w:rsidRPr="00D25BE9" w:rsidRDefault="002B6339" w:rsidP="002B6339">
      <w:pPr>
        <w:tabs>
          <w:tab w:val="left" w:pos="-1560"/>
        </w:tabs>
        <w:ind w:firstLine="709"/>
        <w:jc w:val="both"/>
        <w:rPr>
          <w:rFonts w:ascii="Arial" w:hAnsi="Arial" w:cs="Arial"/>
        </w:rPr>
      </w:pPr>
      <w:r w:rsidRPr="00D25BE9">
        <w:rPr>
          <w:rFonts w:ascii="Arial" w:hAnsi="Arial" w:cs="Arial"/>
        </w:rPr>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получателя муниципальной услуги;</w:t>
      </w:r>
    </w:p>
    <w:p w:rsidR="002B6339" w:rsidRPr="00D25BE9" w:rsidRDefault="002B6339" w:rsidP="002B6339">
      <w:pPr>
        <w:tabs>
          <w:tab w:val="left" w:pos="-1560"/>
          <w:tab w:val="left" w:pos="1260"/>
          <w:tab w:val="left" w:pos="1740"/>
        </w:tabs>
        <w:ind w:firstLine="709"/>
        <w:jc w:val="both"/>
        <w:rPr>
          <w:rFonts w:ascii="Arial" w:hAnsi="Arial" w:cs="Arial"/>
        </w:rPr>
      </w:pPr>
      <w:r w:rsidRPr="00D25BE9">
        <w:rPr>
          <w:rFonts w:ascii="Arial" w:hAnsi="Arial" w:cs="Arial"/>
        </w:rPr>
        <w:t>- суть нарушенных прав и законных интересов, противоправного решения, действия (бездействия);</w:t>
      </w:r>
    </w:p>
    <w:p w:rsidR="002B6339" w:rsidRPr="00D25BE9" w:rsidRDefault="002B6339" w:rsidP="002B6339">
      <w:pPr>
        <w:tabs>
          <w:tab w:val="left" w:pos="-1560"/>
          <w:tab w:val="left" w:pos="1260"/>
          <w:tab w:val="left" w:pos="1740"/>
        </w:tabs>
        <w:ind w:firstLine="709"/>
        <w:jc w:val="both"/>
        <w:rPr>
          <w:rFonts w:ascii="Arial" w:hAnsi="Arial" w:cs="Arial"/>
        </w:rPr>
      </w:pPr>
      <w:r w:rsidRPr="00D25BE9">
        <w:rPr>
          <w:rFonts w:ascii="Arial" w:hAnsi="Arial" w:cs="Arial"/>
        </w:rPr>
        <w:t>- сведения о способе информирования получателя муниципальной услуги о принятых мерах по результатам рассмотрения его сообщения.</w:t>
      </w:r>
    </w:p>
    <w:p w:rsidR="002B6339" w:rsidRPr="00D25BE9" w:rsidRDefault="002B6339" w:rsidP="002B6339">
      <w:pPr>
        <w:ind w:firstLine="709"/>
        <w:jc w:val="both"/>
        <w:rPr>
          <w:rFonts w:ascii="Arial" w:hAnsi="Arial" w:cs="Arial"/>
        </w:rPr>
      </w:pPr>
      <w:r w:rsidRPr="00D25BE9">
        <w:rPr>
          <w:rFonts w:ascii="Arial" w:hAnsi="Arial" w:cs="Arial"/>
        </w:rPr>
        <w:t>К жалобе могут быть приложены копии документов, подтверждающих изложенные в жалобе доводы.</w:t>
      </w:r>
    </w:p>
    <w:p w:rsidR="002B6339" w:rsidRPr="00D25BE9" w:rsidRDefault="002B6339" w:rsidP="00D25BE9">
      <w:pPr>
        <w:ind w:firstLine="709"/>
        <w:jc w:val="both"/>
        <w:rPr>
          <w:rFonts w:ascii="Arial" w:hAnsi="Arial" w:cs="Arial"/>
        </w:rPr>
      </w:pPr>
      <w:r w:rsidRPr="00D25BE9">
        <w:rPr>
          <w:rFonts w:ascii="Arial" w:hAnsi="Arial" w:cs="Arial"/>
        </w:rPr>
        <w:t>5.4.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w:t>
      </w:r>
    </w:p>
    <w:p w:rsidR="002B6339" w:rsidRPr="00D25BE9" w:rsidRDefault="002B6339" w:rsidP="002B6339">
      <w:pPr>
        <w:ind w:firstLine="709"/>
        <w:jc w:val="both"/>
        <w:rPr>
          <w:rFonts w:ascii="Arial" w:hAnsi="Arial" w:cs="Arial"/>
        </w:rPr>
      </w:pPr>
      <w:r w:rsidRPr="00D25BE9">
        <w:rPr>
          <w:rFonts w:ascii="Arial" w:hAnsi="Arial" w:cs="Arial"/>
        </w:rPr>
        <w:t>В случае обжалования отказа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пяти рабочих дней со дня ее регистрации.</w:t>
      </w:r>
    </w:p>
    <w:p w:rsidR="002B6339" w:rsidRPr="00D25BE9" w:rsidRDefault="002B6339" w:rsidP="002B6339">
      <w:pPr>
        <w:ind w:firstLine="709"/>
        <w:jc w:val="both"/>
        <w:rPr>
          <w:rFonts w:ascii="Arial" w:hAnsi="Arial" w:cs="Arial"/>
        </w:rPr>
      </w:pPr>
      <w:r w:rsidRPr="00D25BE9">
        <w:rPr>
          <w:rFonts w:ascii="Arial" w:hAnsi="Arial" w:cs="Arial"/>
        </w:rPr>
        <w:t>5.5. Жалоба не рассматривается в следующих случаях:</w:t>
      </w:r>
    </w:p>
    <w:p w:rsidR="002B6339" w:rsidRPr="00D25BE9" w:rsidRDefault="002B6339" w:rsidP="002B6339">
      <w:pPr>
        <w:ind w:firstLine="709"/>
        <w:jc w:val="both"/>
        <w:rPr>
          <w:rFonts w:ascii="Arial" w:hAnsi="Arial" w:cs="Arial"/>
        </w:rPr>
      </w:pPr>
      <w:r w:rsidRPr="00D25BE9">
        <w:rPr>
          <w:rFonts w:ascii="Arial" w:hAnsi="Arial" w:cs="Arial"/>
        </w:rPr>
        <w:t>- не указана его фамилия и почтовый адрес, по которому должен быть направлен ответ;</w:t>
      </w:r>
    </w:p>
    <w:p w:rsidR="002B6339" w:rsidRPr="00D25BE9" w:rsidRDefault="002B6339" w:rsidP="002B6339">
      <w:pPr>
        <w:ind w:firstLine="709"/>
        <w:jc w:val="both"/>
        <w:rPr>
          <w:rFonts w:ascii="Arial" w:hAnsi="Arial" w:cs="Arial"/>
        </w:rPr>
      </w:pPr>
      <w:r w:rsidRPr="00D25BE9">
        <w:rPr>
          <w:rFonts w:ascii="Arial" w:hAnsi="Arial" w:cs="Arial"/>
        </w:rPr>
        <w:t>- текст письменного обращения не поддается прочтению. В случае если прочтению поддается фамилия и почтовый адрес заявителя, ему сообщается о данной причине отказа в рассмотрении;</w:t>
      </w:r>
    </w:p>
    <w:p w:rsidR="002B6339" w:rsidRPr="00D25BE9" w:rsidRDefault="002B6339" w:rsidP="002B6339">
      <w:pPr>
        <w:ind w:firstLine="709"/>
        <w:jc w:val="both"/>
        <w:rPr>
          <w:rFonts w:ascii="Arial" w:hAnsi="Arial" w:cs="Arial"/>
        </w:rPr>
      </w:pPr>
      <w:r w:rsidRPr="00D25BE9">
        <w:rPr>
          <w:rFonts w:ascii="Arial" w:hAnsi="Arial" w:cs="Arial"/>
        </w:rPr>
        <w:t>- если в обращении обжалуется судебное решение. Такое обращение возвращается с разъяснением порядка обжалования данного судебного решения;</w:t>
      </w:r>
    </w:p>
    <w:p w:rsidR="002B6339" w:rsidRPr="00D25BE9" w:rsidRDefault="002B6339" w:rsidP="002B6339">
      <w:pPr>
        <w:ind w:firstLine="709"/>
        <w:jc w:val="both"/>
        <w:rPr>
          <w:rFonts w:ascii="Arial" w:hAnsi="Arial" w:cs="Arial"/>
        </w:rPr>
      </w:pPr>
      <w:r w:rsidRPr="00D25BE9">
        <w:rPr>
          <w:rFonts w:ascii="Arial" w:hAnsi="Arial" w:cs="Arial"/>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(получателю муниципальной услуги),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B6339" w:rsidRPr="00D25BE9" w:rsidRDefault="002B6339" w:rsidP="002B6339">
      <w:pPr>
        <w:ind w:firstLine="709"/>
        <w:jc w:val="both"/>
        <w:rPr>
          <w:rFonts w:ascii="Arial" w:hAnsi="Arial" w:cs="Arial"/>
        </w:rPr>
      </w:pPr>
      <w:r w:rsidRPr="00D25BE9">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2B6339" w:rsidRPr="00D25BE9" w:rsidRDefault="002B6339" w:rsidP="002B6339">
      <w:pPr>
        <w:ind w:firstLine="709"/>
        <w:jc w:val="both"/>
        <w:rPr>
          <w:rFonts w:ascii="Arial" w:hAnsi="Arial" w:cs="Arial"/>
        </w:rPr>
      </w:pPr>
      <w:r w:rsidRPr="00D25BE9">
        <w:rPr>
          <w:rFonts w:ascii="Arial" w:hAnsi="Arial" w:cs="Arial"/>
        </w:rPr>
        <w:t>Если в письменном обращении заявителя (получателя муниципальной услуги)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2B6339" w:rsidRPr="00D25BE9" w:rsidRDefault="002B6339" w:rsidP="00D25BE9">
      <w:pPr>
        <w:ind w:firstLine="709"/>
        <w:jc w:val="both"/>
        <w:rPr>
          <w:rFonts w:ascii="Arial" w:hAnsi="Arial" w:cs="Arial"/>
        </w:rPr>
      </w:pPr>
      <w:r w:rsidRPr="00D25BE9">
        <w:rPr>
          <w:rFonts w:ascii="Arial" w:hAnsi="Arial" w:cs="Arial"/>
        </w:rPr>
        <w:lastRenderedPageBreak/>
        <w:t>5.6. Результатом рассмотрения жалобы является одно из следующих решений:</w:t>
      </w:r>
    </w:p>
    <w:p w:rsidR="002B6339" w:rsidRPr="00D25BE9" w:rsidRDefault="002B6339" w:rsidP="00D25BE9">
      <w:pPr>
        <w:ind w:firstLine="709"/>
        <w:jc w:val="both"/>
        <w:rPr>
          <w:rFonts w:ascii="Arial" w:hAnsi="Arial" w:cs="Arial"/>
        </w:rPr>
      </w:pPr>
      <w:r w:rsidRPr="00D25BE9">
        <w:rPr>
          <w:rFonts w:ascii="Arial" w:hAnsi="Arial" w:cs="Arial"/>
        </w:rPr>
        <w:t xml:space="preserve">- удовлетворение жалобы, в том числе в форме отмены принятого решения, исправления допущенных </w:t>
      </w:r>
      <w:r w:rsidR="00D25BE9">
        <w:rPr>
          <w:rFonts w:ascii="Arial" w:hAnsi="Arial" w:cs="Arial"/>
          <w:bCs/>
        </w:rPr>
        <w:t>администрацией</w:t>
      </w:r>
      <w:r w:rsidRPr="00D25BE9">
        <w:rPr>
          <w:rFonts w:ascii="Arial" w:hAnsi="Arial" w:cs="Arial"/>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2B6339" w:rsidRPr="00D25BE9" w:rsidRDefault="002B6339" w:rsidP="00D25BE9">
      <w:pPr>
        <w:ind w:firstLine="709"/>
        <w:jc w:val="both"/>
        <w:rPr>
          <w:rFonts w:ascii="Arial" w:hAnsi="Arial" w:cs="Arial"/>
        </w:rPr>
      </w:pPr>
      <w:r w:rsidRPr="00D25BE9">
        <w:rPr>
          <w:rFonts w:ascii="Arial" w:hAnsi="Arial" w:cs="Arial"/>
        </w:rPr>
        <w:t>- отказ в удовлетворении жалобы.</w:t>
      </w:r>
    </w:p>
    <w:p w:rsidR="002B6339" w:rsidRPr="00D25BE9" w:rsidRDefault="002B6339" w:rsidP="002B6339">
      <w:pPr>
        <w:ind w:firstLine="709"/>
        <w:jc w:val="both"/>
        <w:rPr>
          <w:rFonts w:ascii="Arial" w:hAnsi="Arial" w:cs="Arial"/>
          <w:bCs/>
        </w:rPr>
      </w:pPr>
      <w:r w:rsidRPr="00D25BE9">
        <w:rPr>
          <w:rFonts w:ascii="Arial" w:hAnsi="Arial" w:cs="Arial"/>
        </w:rPr>
        <w:t xml:space="preserve">5.7. </w:t>
      </w:r>
      <w:r w:rsidRPr="00D25BE9">
        <w:rPr>
          <w:rFonts w:ascii="Arial" w:hAnsi="Arial" w:cs="Arial"/>
          <w:bCs/>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6339" w:rsidRPr="00D25BE9" w:rsidRDefault="002B6339" w:rsidP="002B6339">
      <w:pPr>
        <w:ind w:firstLine="709"/>
        <w:jc w:val="both"/>
        <w:rPr>
          <w:rFonts w:ascii="Arial" w:hAnsi="Arial" w:cs="Arial"/>
          <w:bCs/>
        </w:rPr>
      </w:pPr>
      <w:r w:rsidRPr="00D25BE9">
        <w:rPr>
          <w:rFonts w:ascii="Arial" w:hAnsi="Arial" w:cs="Arial"/>
        </w:rPr>
        <w:t xml:space="preserve">5.8. </w:t>
      </w:r>
      <w:r w:rsidRPr="00D25BE9">
        <w:rPr>
          <w:rFonts w:ascii="Arial" w:hAnsi="Arial" w:cs="Arial"/>
          <w:bCs/>
        </w:rPr>
        <w:t xml:space="preserve">Заявители имеют право обратиться в </w:t>
      </w:r>
      <w:r w:rsidR="00D25BE9">
        <w:rPr>
          <w:rFonts w:ascii="Arial" w:hAnsi="Arial" w:cs="Arial"/>
          <w:bCs/>
        </w:rPr>
        <w:t>администрацию</w:t>
      </w:r>
      <w:r w:rsidRPr="00D25BE9">
        <w:rPr>
          <w:rFonts w:ascii="Arial" w:hAnsi="Arial" w:cs="Arial"/>
          <w:bCs/>
        </w:rPr>
        <w:t xml:space="preserve"> за получением информации и документов, необходимых для обоснования и рассмотрения жалобы.</w:t>
      </w:r>
    </w:p>
    <w:p w:rsidR="002B6339" w:rsidRDefault="002B6339" w:rsidP="002B6339">
      <w:pPr>
        <w:ind w:firstLine="709"/>
        <w:jc w:val="both"/>
        <w:rPr>
          <w:rFonts w:ascii="Arial" w:hAnsi="Arial" w:cs="Arial"/>
        </w:rPr>
      </w:pPr>
      <w:r w:rsidRPr="00D25BE9">
        <w:rPr>
          <w:rFonts w:ascii="Arial" w:hAnsi="Arial" w:cs="Arial"/>
        </w:rPr>
        <w:t>5.9. Получатели муниципальной услуги вправе обжаловать решения, принятые в ходе предоставления муниципальной услуги, принятия решения по жалобе, действия или бездействие специалистов в судебном порядке.</w:t>
      </w:r>
    </w:p>
    <w:p w:rsidR="00D25BE9" w:rsidRDefault="00D25BE9" w:rsidP="002B6339">
      <w:pPr>
        <w:ind w:firstLine="709"/>
        <w:jc w:val="both"/>
        <w:rPr>
          <w:rFonts w:ascii="Arial" w:hAnsi="Arial" w:cs="Arial"/>
        </w:rPr>
      </w:pPr>
    </w:p>
    <w:p w:rsidR="00D25BE9" w:rsidRPr="00D25BE9" w:rsidRDefault="00D25BE9" w:rsidP="002B6339">
      <w:pPr>
        <w:ind w:firstLine="709"/>
        <w:jc w:val="both"/>
        <w:rPr>
          <w:rFonts w:ascii="Arial" w:hAnsi="Arial" w:cs="Arial"/>
        </w:rPr>
        <w:sectPr w:rsidR="00D25BE9" w:rsidRPr="00D25BE9" w:rsidSect="002B6339">
          <w:headerReference w:type="even" r:id="rId9"/>
          <w:footerReference w:type="even" r:id="rId10"/>
          <w:pgSz w:w="11906" w:h="16838"/>
          <w:pgMar w:top="1134" w:right="850" w:bottom="1134" w:left="1701" w:header="709" w:footer="709" w:gutter="0"/>
          <w:cols w:space="708"/>
          <w:titlePg/>
          <w:docGrid w:linePitch="360"/>
        </w:sectPr>
      </w:pPr>
    </w:p>
    <w:p w:rsidR="002B6339" w:rsidRPr="00D25BE9" w:rsidRDefault="002B6339" w:rsidP="002B6339">
      <w:pPr>
        <w:jc w:val="right"/>
        <w:rPr>
          <w:rFonts w:ascii="Arial" w:hAnsi="Arial" w:cs="Arial"/>
        </w:rPr>
      </w:pPr>
      <w:r w:rsidRPr="00D25BE9">
        <w:rPr>
          <w:rFonts w:ascii="Arial" w:hAnsi="Arial" w:cs="Arial"/>
        </w:rPr>
        <w:lastRenderedPageBreak/>
        <w:t>Приложение 1</w:t>
      </w:r>
    </w:p>
    <w:p w:rsidR="002B6339" w:rsidRPr="00D25BE9" w:rsidRDefault="002B6339" w:rsidP="002B6339">
      <w:pPr>
        <w:tabs>
          <w:tab w:val="left" w:pos="0"/>
        </w:tabs>
        <w:jc w:val="right"/>
        <w:rPr>
          <w:rFonts w:ascii="Arial" w:hAnsi="Arial" w:cs="Arial"/>
        </w:rPr>
      </w:pPr>
      <w:r w:rsidRPr="00D25BE9">
        <w:rPr>
          <w:rFonts w:ascii="Arial" w:hAnsi="Arial" w:cs="Arial"/>
        </w:rPr>
        <w:t>к административному регламенту</w:t>
      </w:r>
    </w:p>
    <w:p w:rsidR="002B6339" w:rsidRPr="00D25BE9" w:rsidRDefault="002B6339" w:rsidP="002B6339">
      <w:pPr>
        <w:tabs>
          <w:tab w:val="left" w:pos="0"/>
        </w:tabs>
        <w:jc w:val="right"/>
        <w:rPr>
          <w:rFonts w:ascii="Arial" w:hAnsi="Arial" w:cs="Arial"/>
          <w:bCs/>
          <w:spacing w:val="1"/>
        </w:rPr>
      </w:pPr>
      <w:r w:rsidRPr="00D25BE9">
        <w:rPr>
          <w:rFonts w:ascii="Arial" w:hAnsi="Arial" w:cs="Arial"/>
        </w:rPr>
        <w:t>«Н</w:t>
      </w:r>
      <w:r w:rsidRPr="00D25BE9">
        <w:rPr>
          <w:rFonts w:ascii="Arial" w:hAnsi="Arial" w:cs="Arial"/>
          <w:bCs/>
          <w:spacing w:val="1"/>
        </w:rPr>
        <w:t>азначение и выплата пенсии за выслугу лет</w:t>
      </w:r>
    </w:p>
    <w:p w:rsidR="002B6339" w:rsidRPr="00D25BE9" w:rsidRDefault="002B6339" w:rsidP="002B6339">
      <w:pPr>
        <w:tabs>
          <w:tab w:val="left" w:pos="0"/>
        </w:tabs>
        <w:jc w:val="right"/>
        <w:rPr>
          <w:rFonts w:ascii="Arial" w:hAnsi="Arial" w:cs="Arial"/>
          <w:bCs/>
          <w:spacing w:val="1"/>
        </w:rPr>
      </w:pPr>
      <w:r w:rsidRPr="00D25BE9">
        <w:rPr>
          <w:rFonts w:ascii="Arial" w:hAnsi="Arial" w:cs="Arial"/>
          <w:bCs/>
          <w:spacing w:val="1"/>
        </w:rPr>
        <w:t>муниципальным служащим, замещавшим должности</w:t>
      </w:r>
    </w:p>
    <w:p w:rsidR="002B6339" w:rsidRPr="00D25BE9" w:rsidRDefault="002B6339" w:rsidP="002B6339">
      <w:pPr>
        <w:tabs>
          <w:tab w:val="left" w:pos="0"/>
        </w:tabs>
        <w:jc w:val="right"/>
        <w:rPr>
          <w:rFonts w:ascii="Arial" w:hAnsi="Arial" w:cs="Arial"/>
          <w:bCs/>
          <w:spacing w:val="1"/>
        </w:rPr>
      </w:pPr>
      <w:r w:rsidRPr="00D25BE9">
        <w:rPr>
          <w:rFonts w:ascii="Arial" w:hAnsi="Arial" w:cs="Arial"/>
          <w:bCs/>
          <w:spacing w:val="1"/>
        </w:rPr>
        <w:t>муниципальной службы на территории</w:t>
      </w:r>
    </w:p>
    <w:p w:rsidR="002B6339" w:rsidRPr="00D25BE9" w:rsidRDefault="00D25BE9" w:rsidP="002B6339">
      <w:pPr>
        <w:tabs>
          <w:tab w:val="left" w:pos="0"/>
        </w:tabs>
        <w:jc w:val="right"/>
        <w:rPr>
          <w:rFonts w:ascii="Arial" w:hAnsi="Arial" w:cs="Arial"/>
        </w:rPr>
      </w:pPr>
      <w:r>
        <w:rPr>
          <w:rFonts w:ascii="Arial" w:hAnsi="Arial" w:cs="Arial"/>
          <w:bCs/>
          <w:spacing w:val="1"/>
        </w:rPr>
        <w:t>муниципального образования Зыковский сельсовет</w:t>
      </w:r>
      <w:r w:rsidR="002B6339" w:rsidRPr="00D25BE9">
        <w:rPr>
          <w:rFonts w:ascii="Arial" w:hAnsi="Arial" w:cs="Arial"/>
          <w:bCs/>
          <w:spacing w:val="1"/>
        </w:rPr>
        <w:t>»</w:t>
      </w:r>
    </w:p>
    <w:p w:rsidR="002B6339" w:rsidRPr="00D25BE9" w:rsidRDefault="002B6339" w:rsidP="002B6339">
      <w:pPr>
        <w:pStyle w:val="ConsPlusNormal"/>
        <w:ind w:firstLine="0"/>
        <w:jc w:val="right"/>
        <w:rPr>
          <w:sz w:val="24"/>
          <w:szCs w:val="24"/>
        </w:rPr>
      </w:pPr>
      <w:r w:rsidRPr="00D25BE9">
        <w:rPr>
          <w:sz w:val="24"/>
          <w:szCs w:val="24"/>
        </w:rPr>
        <w:t>___________________________________</w:t>
      </w:r>
    </w:p>
    <w:p w:rsidR="002B6339" w:rsidRPr="00D25BE9" w:rsidRDefault="002B6339" w:rsidP="002B6339">
      <w:pPr>
        <w:pStyle w:val="ConsPlusNormal"/>
        <w:ind w:firstLine="3936"/>
        <w:jc w:val="right"/>
        <w:rPr>
          <w:sz w:val="24"/>
          <w:szCs w:val="24"/>
        </w:rPr>
      </w:pPr>
      <w:r w:rsidRPr="00D25BE9">
        <w:rPr>
          <w:sz w:val="24"/>
          <w:szCs w:val="24"/>
        </w:rPr>
        <w:t>________________________________________</w:t>
      </w:r>
    </w:p>
    <w:p w:rsidR="002B6339" w:rsidRPr="00D25BE9" w:rsidRDefault="002B6339" w:rsidP="00D25BE9">
      <w:pPr>
        <w:pStyle w:val="ConsPlusNonformat"/>
        <w:widowControl/>
        <w:ind w:firstLine="3936"/>
        <w:jc w:val="right"/>
        <w:rPr>
          <w:rFonts w:ascii="Arial" w:hAnsi="Arial" w:cs="Arial"/>
          <w:sz w:val="24"/>
          <w:szCs w:val="24"/>
        </w:rPr>
      </w:pPr>
      <w:r w:rsidRPr="00D25BE9">
        <w:rPr>
          <w:rFonts w:ascii="Arial" w:hAnsi="Arial" w:cs="Arial"/>
          <w:sz w:val="24"/>
          <w:szCs w:val="24"/>
        </w:rPr>
        <w:t>Наименование должности, фамилия и инициалы</w:t>
      </w:r>
      <w:r w:rsidR="00D25BE9">
        <w:rPr>
          <w:rFonts w:ascii="Arial" w:hAnsi="Arial" w:cs="Arial"/>
          <w:sz w:val="24"/>
          <w:szCs w:val="24"/>
        </w:rPr>
        <w:t xml:space="preserve"> </w:t>
      </w:r>
      <w:r w:rsidRPr="00D25BE9">
        <w:rPr>
          <w:rFonts w:ascii="Arial" w:hAnsi="Arial" w:cs="Arial"/>
          <w:sz w:val="24"/>
          <w:szCs w:val="24"/>
        </w:rPr>
        <w:t>представителя нанимателя</w:t>
      </w:r>
    </w:p>
    <w:p w:rsidR="002B6339" w:rsidRPr="00D25BE9" w:rsidRDefault="002B6339" w:rsidP="002B6339">
      <w:pPr>
        <w:pStyle w:val="ConsPlusNonformat"/>
        <w:widowControl/>
        <w:ind w:firstLine="3936"/>
        <w:jc w:val="right"/>
        <w:rPr>
          <w:rFonts w:ascii="Arial" w:hAnsi="Arial" w:cs="Arial"/>
          <w:sz w:val="24"/>
          <w:szCs w:val="24"/>
        </w:rPr>
      </w:pPr>
    </w:p>
    <w:p w:rsidR="00D25BE9" w:rsidRDefault="002B6339" w:rsidP="00D25BE9">
      <w:pPr>
        <w:pStyle w:val="ConsPlusNonformat"/>
        <w:widowControl/>
        <w:ind w:firstLine="3936"/>
        <w:jc w:val="right"/>
        <w:rPr>
          <w:rFonts w:ascii="Arial" w:hAnsi="Arial" w:cs="Arial"/>
          <w:sz w:val="24"/>
          <w:szCs w:val="24"/>
        </w:rPr>
      </w:pPr>
      <w:r w:rsidRPr="00D25BE9">
        <w:rPr>
          <w:rFonts w:ascii="Arial" w:hAnsi="Arial" w:cs="Arial"/>
          <w:sz w:val="24"/>
          <w:szCs w:val="24"/>
        </w:rPr>
        <w:t>___________________________</w:t>
      </w:r>
      <w:r w:rsidR="00D25BE9">
        <w:rPr>
          <w:rFonts w:ascii="Arial" w:hAnsi="Arial" w:cs="Arial"/>
          <w:sz w:val="24"/>
          <w:szCs w:val="24"/>
        </w:rPr>
        <w:t>_____________</w:t>
      </w:r>
    </w:p>
    <w:p w:rsidR="002B6339" w:rsidRPr="00D25BE9" w:rsidRDefault="002B6339" w:rsidP="00D25BE9">
      <w:pPr>
        <w:pStyle w:val="ConsPlusNonformat"/>
        <w:widowControl/>
        <w:ind w:firstLine="3936"/>
        <w:jc w:val="right"/>
        <w:rPr>
          <w:rFonts w:ascii="Arial" w:hAnsi="Arial" w:cs="Arial"/>
          <w:sz w:val="24"/>
          <w:szCs w:val="24"/>
        </w:rPr>
      </w:pPr>
      <w:r w:rsidRPr="00D25BE9">
        <w:rPr>
          <w:rFonts w:ascii="Arial" w:hAnsi="Arial" w:cs="Arial"/>
          <w:sz w:val="24"/>
          <w:szCs w:val="24"/>
        </w:rPr>
        <w:t>(Ф.И.О. заявителя)</w:t>
      </w:r>
    </w:p>
    <w:p w:rsidR="002B6339" w:rsidRPr="00D25BE9" w:rsidRDefault="002B6339" w:rsidP="002B6339">
      <w:pPr>
        <w:pStyle w:val="ConsPlusNonformat"/>
        <w:widowControl/>
        <w:ind w:firstLine="3936"/>
        <w:jc w:val="right"/>
        <w:rPr>
          <w:rFonts w:ascii="Arial" w:hAnsi="Arial" w:cs="Arial"/>
          <w:sz w:val="24"/>
          <w:szCs w:val="24"/>
        </w:rPr>
      </w:pPr>
      <w:r w:rsidRPr="00D25BE9">
        <w:rPr>
          <w:rFonts w:ascii="Arial" w:hAnsi="Arial" w:cs="Arial"/>
          <w:sz w:val="24"/>
          <w:szCs w:val="24"/>
        </w:rPr>
        <w:t>________________________________________</w:t>
      </w:r>
    </w:p>
    <w:p w:rsidR="002B6339" w:rsidRPr="00D25BE9" w:rsidRDefault="002B6339" w:rsidP="002B6339">
      <w:pPr>
        <w:pStyle w:val="ConsPlusNonformat"/>
        <w:widowControl/>
        <w:ind w:left="1020" w:firstLine="3936"/>
        <w:jc w:val="center"/>
        <w:rPr>
          <w:rFonts w:ascii="Arial" w:hAnsi="Arial" w:cs="Arial"/>
          <w:sz w:val="24"/>
          <w:szCs w:val="24"/>
        </w:rPr>
      </w:pPr>
      <w:r w:rsidRPr="00D25BE9">
        <w:rPr>
          <w:rFonts w:ascii="Arial" w:hAnsi="Arial" w:cs="Arial"/>
          <w:sz w:val="24"/>
          <w:szCs w:val="24"/>
        </w:rPr>
        <w:t>(Домашний адрес, телефон)</w:t>
      </w:r>
    </w:p>
    <w:p w:rsidR="002B6339" w:rsidRPr="00D25BE9" w:rsidRDefault="002B6339" w:rsidP="002B6339">
      <w:pPr>
        <w:pStyle w:val="ConsPlusNonformat"/>
        <w:widowControl/>
        <w:ind w:firstLine="3936"/>
        <w:jc w:val="right"/>
        <w:rPr>
          <w:rFonts w:ascii="Arial" w:hAnsi="Arial" w:cs="Arial"/>
          <w:sz w:val="24"/>
          <w:szCs w:val="24"/>
        </w:rPr>
      </w:pPr>
      <w:r w:rsidRPr="00D25BE9">
        <w:rPr>
          <w:rFonts w:ascii="Arial" w:hAnsi="Arial" w:cs="Arial"/>
          <w:sz w:val="24"/>
          <w:szCs w:val="24"/>
        </w:rPr>
        <w:t>________________________________________</w:t>
      </w:r>
    </w:p>
    <w:p w:rsidR="002B6339" w:rsidRPr="00D25BE9" w:rsidRDefault="002B6339" w:rsidP="002B6339">
      <w:pPr>
        <w:pStyle w:val="ConsPlusNonformat"/>
        <w:widowControl/>
        <w:ind w:firstLine="3936"/>
        <w:jc w:val="right"/>
        <w:rPr>
          <w:rFonts w:ascii="Arial" w:hAnsi="Arial" w:cs="Arial"/>
          <w:sz w:val="24"/>
          <w:szCs w:val="24"/>
        </w:rPr>
      </w:pPr>
      <w:r w:rsidRPr="00D25BE9">
        <w:rPr>
          <w:rFonts w:ascii="Arial" w:hAnsi="Arial" w:cs="Arial"/>
          <w:sz w:val="24"/>
          <w:szCs w:val="24"/>
        </w:rPr>
        <w:t>________________________________________</w:t>
      </w:r>
    </w:p>
    <w:p w:rsidR="002B6339" w:rsidRPr="00D25BE9" w:rsidRDefault="002B6339" w:rsidP="002B6339">
      <w:pPr>
        <w:pStyle w:val="ConsPlusNonformat"/>
        <w:widowControl/>
        <w:ind w:left="1020" w:firstLine="3936"/>
        <w:jc w:val="center"/>
        <w:rPr>
          <w:rFonts w:ascii="Arial" w:hAnsi="Arial" w:cs="Arial"/>
          <w:sz w:val="24"/>
          <w:szCs w:val="24"/>
        </w:rPr>
      </w:pPr>
      <w:r w:rsidRPr="00D25BE9">
        <w:rPr>
          <w:rFonts w:ascii="Arial" w:hAnsi="Arial" w:cs="Arial"/>
          <w:sz w:val="24"/>
          <w:szCs w:val="24"/>
        </w:rPr>
        <w:t>(Паспортные данные)</w:t>
      </w:r>
    </w:p>
    <w:p w:rsidR="002B6339" w:rsidRPr="00D25BE9" w:rsidRDefault="002B6339" w:rsidP="002B6339">
      <w:pPr>
        <w:pStyle w:val="ConsPlusNonformat"/>
        <w:widowControl/>
        <w:jc w:val="right"/>
        <w:rPr>
          <w:rFonts w:ascii="Arial" w:hAnsi="Arial" w:cs="Arial"/>
          <w:sz w:val="24"/>
          <w:szCs w:val="24"/>
        </w:rPr>
      </w:pPr>
    </w:p>
    <w:p w:rsidR="002B6339" w:rsidRPr="00D25BE9" w:rsidRDefault="002B6339" w:rsidP="002B6339">
      <w:pPr>
        <w:pStyle w:val="ConsPlusNonformat"/>
        <w:widowControl/>
        <w:jc w:val="center"/>
        <w:rPr>
          <w:rFonts w:ascii="Arial" w:hAnsi="Arial" w:cs="Arial"/>
          <w:sz w:val="24"/>
          <w:szCs w:val="24"/>
        </w:rPr>
      </w:pPr>
    </w:p>
    <w:p w:rsidR="002B6339" w:rsidRPr="00D25BE9" w:rsidRDefault="002B6339" w:rsidP="002B6339">
      <w:pPr>
        <w:pStyle w:val="ConsPlusNonformat"/>
        <w:widowControl/>
        <w:jc w:val="center"/>
        <w:rPr>
          <w:rFonts w:ascii="Arial" w:hAnsi="Arial" w:cs="Arial"/>
          <w:sz w:val="24"/>
          <w:szCs w:val="24"/>
        </w:rPr>
      </w:pPr>
      <w:r w:rsidRPr="00D25BE9">
        <w:rPr>
          <w:rFonts w:ascii="Arial" w:hAnsi="Arial" w:cs="Arial"/>
          <w:sz w:val="24"/>
          <w:szCs w:val="24"/>
        </w:rPr>
        <w:t>ЗАЯВЛЕНИЕ</w:t>
      </w:r>
    </w:p>
    <w:p w:rsidR="002B6339" w:rsidRPr="00D25BE9" w:rsidRDefault="002B6339" w:rsidP="002B6339">
      <w:pPr>
        <w:pStyle w:val="ConsPlusNonformat"/>
        <w:widowControl/>
        <w:jc w:val="both"/>
        <w:rPr>
          <w:rFonts w:ascii="Arial" w:hAnsi="Arial" w:cs="Arial"/>
          <w:sz w:val="24"/>
          <w:szCs w:val="24"/>
        </w:rPr>
      </w:pPr>
    </w:p>
    <w:p w:rsidR="002B6339" w:rsidRPr="00D25BE9" w:rsidRDefault="002B6339" w:rsidP="002B6339">
      <w:pPr>
        <w:pStyle w:val="1"/>
        <w:keepNext w:val="0"/>
        <w:ind w:firstLine="709"/>
        <w:jc w:val="both"/>
        <w:rPr>
          <w:rFonts w:ascii="Arial" w:hAnsi="Arial" w:cs="Arial"/>
          <w:bCs/>
          <w:sz w:val="24"/>
          <w:szCs w:val="24"/>
        </w:rPr>
      </w:pPr>
      <w:r w:rsidRPr="00D25BE9">
        <w:rPr>
          <w:rFonts w:ascii="Arial" w:hAnsi="Arial" w:cs="Arial"/>
          <w:bCs/>
          <w:sz w:val="24"/>
          <w:szCs w:val="24"/>
        </w:rPr>
        <w:t xml:space="preserve">Прошу установить мне пенсию за выслугу лет к назначенной </w:t>
      </w:r>
      <w:r w:rsidRPr="00D25BE9">
        <w:rPr>
          <w:rFonts w:ascii="Arial" w:hAnsi="Arial" w:cs="Arial"/>
          <w:bCs/>
          <w:sz w:val="24"/>
          <w:szCs w:val="24"/>
        </w:rPr>
        <w:br/>
        <w:t xml:space="preserve">в соответствии с Федеральным </w:t>
      </w:r>
      <w:hyperlink r:id="rId11" w:history="1">
        <w:r w:rsidRPr="00D25BE9">
          <w:rPr>
            <w:rFonts w:ascii="Arial" w:hAnsi="Arial" w:cs="Arial"/>
            <w:bCs/>
            <w:sz w:val="24"/>
            <w:szCs w:val="24"/>
          </w:rPr>
          <w:t>законом</w:t>
        </w:r>
      </w:hyperlink>
      <w:r w:rsidRPr="00D25BE9">
        <w:rPr>
          <w:rFonts w:ascii="Arial" w:hAnsi="Arial" w:cs="Arial"/>
          <w:bCs/>
          <w:sz w:val="24"/>
          <w:szCs w:val="24"/>
        </w:rPr>
        <w:t xml:space="preserve"> «О страховых пенсиях в Российской Федерации».</w:t>
      </w:r>
    </w:p>
    <w:p w:rsidR="002B6339" w:rsidRPr="00D25BE9" w:rsidRDefault="002B6339" w:rsidP="002B6339">
      <w:pPr>
        <w:pStyle w:val="1"/>
        <w:keepNext w:val="0"/>
        <w:ind w:firstLine="709"/>
        <w:jc w:val="both"/>
        <w:rPr>
          <w:rFonts w:ascii="Arial" w:hAnsi="Arial" w:cs="Arial"/>
          <w:bCs/>
          <w:sz w:val="24"/>
          <w:szCs w:val="24"/>
        </w:rPr>
      </w:pPr>
      <w:r w:rsidRPr="00D25BE9">
        <w:rPr>
          <w:rFonts w:ascii="Arial" w:hAnsi="Arial" w:cs="Arial"/>
          <w:bCs/>
          <w:sz w:val="24"/>
          <w:szCs w:val="24"/>
        </w:rPr>
        <w:t>Страховую пенсию по старости (инвалидности) получаю в __________</w:t>
      </w:r>
    </w:p>
    <w:p w:rsidR="002B6339" w:rsidRPr="00D25BE9" w:rsidRDefault="002B6339" w:rsidP="002B6339">
      <w:pPr>
        <w:rPr>
          <w:rFonts w:ascii="Arial" w:hAnsi="Arial" w:cs="Arial"/>
        </w:rPr>
      </w:pPr>
      <w:r w:rsidRPr="00D25BE9">
        <w:rPr>
          <w:rFonts w:ascii="Arial" w:hAnsi="Arial" w:cs="Arial"/>
        </w:rPr>
        <w:t>__________________________________________________________________</w:t>
      </w:r>
    </w:p>
    <w:p w:rsidR="002B6339" w:rsidRPr="00D25BE9" w:rsidRDefault="002B6339" w:rsidP="002B6339">
      <w:pPr>
        <w:pStyle w:val="1"/>
        <w:keepNext w:val="0"/>
        <w:rPr>
          <w:rFonts w:ascii="Arial" w:hAnsi="Arial" w:cs="Arial"/>
          <w:bCs/>
          <w:sz w:val="24"/>
          <w:szCs w:val="24"/>
        </w:rPr>
      </w:pPr>
      <w:r w:rsidRPr="00D25BE9">
        <w:rPr>
          <w:rFonts w:ascii="Arial" w:hAnsi="Arial" w:cs="Arial"/>
          <w:bCs/>
          <w:sz w:val="24"/>
          <w:szCs w:val="24"/>
        </w:rPr>
        <w:t>(наименование органа Пенсионного фонда Российской Федерации)</w:t>
      </w:r>
    </w:p>
    <w:p w:rsidR="002B6339" w:rsidRPr="00D25BE9" w:rsidRDefault="002B6339" w:rsidP="002B6339">
      <w:pPr>
        <w:pStyle w:val="1"/>
        <w:keepNext w:val="0"/>
        <w:ind w:firstLine="709"/>
        <w:rPr>
          <w:rFonts w:ascii="Arial" w:hAnsi="Arial" w:cs="Arial"/>
          <w:bCs/>
          <w:sz w:val="24"/>
          <w:szCs w:val="24"/>
        </w:rPr>
      </w:pPr>
      <w:r w:rsidRPr="00D25BE9">
        <w:rPr>
          <w:rFonts w:ascii="Arial" w:hAnsi="Arial" w:cs="Arial"/>
          <w:bCs/>
          <w:sz w:val="24"/>
          <w:szCs w:val="24"/>
        </w:rPr>
        <w:t>Прошу назначенную пенсию за выслугу лет перечислять в кредитную организацию: ______________________________________________________ (наименование банка)</w:t>
      </w:r>
    </w:p>
    <w:p w:rsidR="002B6339" w:rsidRPr="00D25BE9" w:rsidRDefault="002B6339" w:rsidP="002B6339">
      <w:pPr>
        <w:pStyle w:val="1"/>
        <w:keepNext w:val="0"/>
        <w:jc w:val="both"/>
        <w:rPr>
          <w:rFonts w:ascii="Arial" w:hAnsi="Arial" w:cs="Arial"/>
          <w:bCs/>
          <w:sz w:val="24"/>
          <w:szCs w:val="24"/>
        </w:rPr>
      </w:pPr>
      <w:r w:rsidRPr="00D25BE9">
        <w:rPr>
          <w:rFonts w:ascii="Arial" w:hAnsi="Arial" w:cs="Arial"/>
          <w:bCs/>
          <w:sz w:val="24"/>
          <w:szCs w:val="24"/>
        </w:rPr>
        <w:t xml:space="preserve">номер банковского счета </w:t>
      </w:r>
    </w:p>
    <w:p w:rsidR="002B6339" w:rsidRPr="00D25BE9" w:rsidRDefault="002B6339" w:rsidP="002B6339">
      <w:pPr>
        <w:rPr>
          <w:rFonts w:ascii="Arial" w:hAnsi="Arial" w:cs="Arial"/>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5"/>
        <w:gridCol w:w="425"/>
        <w:gridCol w:w="425"/>
        <w:gridCol w:w="425"/>
        <w:gridCol w:w="425"/>
        <w:gridCol w:w="425"/>
        <w:gridCol w:w="425"/>
        <w:gridCol w:w="425"/>
        <w:gridCol w:w="425"/>
        <w:gridCol w:w="425"/>
        <w:gridCol w:w="425"/>
        <w:gridCol w:w="425"/>
        <w:gridCol w:w="425"/>
        <w:gridCol w:w="425"/>
        <w:gridCol w:w="425"/>
        <w:gridCol w:w="426"/>
        <w:gridCol w:w="426"/>
        <w:gridCol w:w="426"/>
        <w:gridCol w:w="426"/>
      </w:tblGrid>
      <w:tr w:rsidR="002B6339" w:rsidRPr="00D25BE9" w:rsidTr="004D7A41">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1" w:type="dxa"/>
          </w:tcPr>
          <w:p w:rsidR="002B6339" w:rsidRPr="00D25BE9" w:rsidRDefault="002B6339" w:rsidP="004D7A41">
            <w:pPr>
              <w:pStyle w:val="1"/>
              <w:keepNext w:val="0"/>
              <w:jc w:val="both"/>
              <w:rPr>
                <w:rFonts w:ascii="Arial" w:hAnsi="Arial" w:cs="Arial"/>
                <w:bCs/>
                <w:sz w:val="24"/>
                <w:szCs w:val="24"/>
              </w:rPr>
            </w:pPr>
          </w:p>
        </w:tc>
        <w:tc>
          <w:tcPr>
            <w:tcW w:w="512" w:type="dxa"/>
          </w:tcPr>
          <w:p w:rsidR="002B6339" w:rsidRPr="00D25BE9" w:rsidRDefault="002B6339" w:rsidP="004D7A41">
            <w:pPr>
              <w:pStyle w:val="1"/>
              <w:keepNext w:val="0"/>
              <w:jc w:val="both"/>
              <w:rPr>
                <w:rFonts w:ascii="Arial" w:hAnsi="Arial" w:cs="Arial"/>
                <w:bCs/>
                <w:sz w:val="24"/>
                <w:szCs w:val="24"/>
              </w:rPr>
            </w:pPr>
          </w:p>
        </w:tc>
        <w:tc>
          <w:tcPr>
            <w:tcW w:w="512" w:type="dxa"/>
          </w:tcPr>
          <w:p w:rsidR="002B6339" w:rsidRPr="00D25BE9" w:rsidRDefault="002B6339" w:rsidP="004D7A41">
            <w:pPr>
              <w:pStyle w:val="1"/>
              <w:keepNext w:val="0"/>
              <w:jc w:val="both"/>
              <w:rPr>
                <w:rFonts w:ascii="Arial" w:hAnsi="Arial" w:cs="Arial"/>
                <w:bCs/>
                <w:sz w:val="24"/>
                <w:szCs w:val="24"/>
              </w:rPr>
            </w:pPr>
          </w:p>
        </w:tc>
        <w:tc>
          <w:tcPr>
            <w:tcW w:w="512" w:type="dxa"/>
          </w:tcPr>
          <w:p w:rsidR="002B6339" w:rsidRPr="00D25BE9" w:rsidRDefault="002B6339" w:rsidP="004D7A41">
            <w:pPr>
              <w:pStyle w:val="1"/>
              <w:keepNext w:val="0"/>
              <w:jc w:val="both"/>
              <w:rPr>
                <w:rFonts w:ascii="Arial" w:hAnsi="Arial" w:cs="Arial"/>
                <w:bCs/>
                <w:sz w:val="24"/>
                <w:szCs w:val="24"/>
              </w:rPr>
            </w:pPr>
          </w:p>
        </w:tc>
        <w:tc>
          <w:tcPr>
            <w:tcW w:w="512" w:type="dxa"/>
          </w:tcPr>
          <w:p w:rsidR="002B6339" w:rsidRPr="00D25BE9" w:rsidRDefault="002B6339" w:rsidP="004D7A41">
            <w:pPr>
              <w:pStyle w:val="1"/>
              <w:keepNext w:val="0"/>
              <w:jc w:val="both"/>
              <w:rPr>
                <w:rFonts w:ascii="Arial" w:hAnsi="Arial" w:cs="Arial"/>
                <w:bCs/>
                <w:sz w:val="24"/>
                <w:szCs w:val="24"/>
              </w:rPr>
            </w:pPr>
          </w:p>
        </w:tc>
      </w:tr>
    </w:tbl>
    <w:p w:rsidR="002B6339" w:rsidRPr="00D25BE9" w:rsidRDefault="002B6339" w:rsidP="002B6339">
      <w:pPr>
        <w:pStyle w:val="1"/>
        <w:keepNext w:val="0"/>
        <w:jc w:val="both"/>
        <w:rPr>
          <w:rFonts w:ascii="Arial" w:hAnsi="Arial" w:cs="Arial"/>
          <w:bCs/>
          <w:sz w:val="24"/>
          <w:szCs w:val="24"/>
        </w:rPr>
      </w:pPr>
    </w:p>
    <w:p w:rsidR="002B6339" w:rsidRPr="00D25BE9" w:rsidRDefault="002B6339" w:rsidP="002B6339">
      <w:pPr>
        <w:pStyle w:val="1"/>
        <w:keepNext w:val="0"/>
        <w:jc w:val="both"/>
        <w:rPr>
          <w:rFonts w:ascii="Arial" w:hAnsi="Arial" w:cs="Arial"/>
          <w:bCs/>
          <w:sz w:val="24"/>
          <w:szCs w:val="24"/>
        </w:rPr>
      </w:pPr>
      <w:r w:rsidRPr="00D25BE9">
        <w:rPr>
          <w:rFonts w:ascii="Arial" w:hAnsi="Arial" w:cs="Arial"/>
          <w:bCs/>
          <w:sz w:val="24"/>
          <w:szCs w:val="24"/>
        </w:rPr>
        <w:t>страховой номер индивидуального лицевого счета (СНИЛС):______________</w:t>
      </w:r>
    </w:p>
    <w:p w:rsidR="002B6339" w:rsidRPr="00D25BE9" w:rsidRDefault="002B6339" w:rsidP="002B6339">
      <w:pPr>
        <w:pStyle w:val="1"/>
        <w:keepNext w:val="0"/>
        <w:ind w:firstLine="709"/>
        <w:jc w:val="both"/>
        <w:rPr>
          <w:rFonts w:ascii="Arial" w:hAnsi="Arial" w:cs="Arial"/>
          <w:bCs/>
          <w:sz w:val="24"/>
          <w:szCs w:val="24"/>
        </w:rPr>
      </w:pPr>
      <w:r w:rsidRPr="00D25BE9">
        <w:rPr>
          <w:rFonts w:ascii="Arial" w:hAnsi="Arial" w:cs="Arial"/>
          <w:bCs/>
          <w:sz w:val="24"/>
          <w:szCs w:val="24"/>
        </w:rPr>
        <w:t>О назначении на государственную или муниципальную должность, прекращении гражданства Российской Федерации и (или) выезде на постоянное место жительства за пределы Российской Федерации обязуюсь в пятидневный срок сообщить в письменной форме в управление социальной защиты населения администрации Березовского района.</w:t>
      </w:r>
    </w:p>
    <w:p w:rsidR="002B6339" w:rsidRPr="00D25BE9" w:rsidRDefault="002B6339" w:rsidP="002B6339">
      <w:pPr>
        <w:pStyle w:val="1"/>
        <w:keepNext w:val="0"/>
        <w:ind w:firstLine="709"/>
        <w:jc w:val="both"/>
        <w:rPr>
          <w:rFonts w:ascii="Arial" w:hAnsi="Arial" w:cs="Arial"/>
          <w:bCs/>
          <w:sz w:val="24"/>
          <w:szCs w:val="24"/>
        </w:rPr>
      </w:pPr>
      <w:r w:rsidRPr="00D25BE9">
        <w:rPr>
          <w:rFonts w:ascii="Arial" w:hAnsi="Arial" w:cs="Arial"/>
          <w:bCs/>
          <w:sz w:val="24"/>
          <w:szCs w:val="24"/>
        </w:rPr>
        <w:t xml:space="preserve">Даю согласие на обработку моих персональных данных, а также </w:t>
      </w:r>
      <w:r w:rsidRPr="00D25BE9">
        <w:rPr>
          <w:rFonts w:ascii="Arial" w:hAnsi="Arial" w:cs="Arial"/>
          <w:bCs/>
          <w:sz w:val="24"/>
          <w:szCs w:val="24"/>
        </w:rPr>
        <w:br/>
        <w:t>на запрос и получение необходимых сведений и документов в иных учреждениях и организациях.</w:t>
      </w:r>
    </w:p>
    <w:p w:rsidR="002B6339" w:rsidRPr="00D25BE9" w:rsidRDefault="002B6339" w:rsidP="002B6339">
      <w:pPr>
        <w:pStyle w:val="ConsPlusNonformat"/>
        <w:widowControl/>
        <w:jc w:val="both"/>
        <w:rPr>
          <w:rFonts w:ascii="Arial" w:hAnsi="Arial" w:cs="Arial"/>
          <w:sz w:val="24"/>
          <w:szCs w:val="24"/>
        </w:rPr>
      </w:pPr>
    </w:p>
    <w:p w:rsidR="002B6339" w:rsidRPr="00D25BE9" w:rsidRDefault="002B6339" w:rsidP="002B6339">
      <w:pPr>
        <w:pStyle w:val="ConsPlusNonformat"/>
        <w:widowControl/>
        <w:jc w:val="both"/>
        <w:rPr>
          <w:rFonts w:ascii="Arial" w:hAnsi="Arial" w:cs="Arial"/>
          <w:sz w:val="24"/>
          <w:szCs w:val="24"/>
        </w:rPr>
      </w:pPr>
      <w:r w:rsidRPr="00D25BE9">
        <w:rPr>
          <w:rFonts w:ascii="Arial" w:hAnsi="Arial" w:cs="Arial"/>
          <w:sz w:val="24"/>
          <w:szCs w:val="24"/>
        </w:rPr>
        <w:t>«_____» _________ 20___ г.</w:t>
      </w: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t>__________________</w:t>
      </w:r>
    </w:p>
    <w:p w:rsidR="002B6339" w:rsidRPr="00D25BE9" w:rsidRDefault="002B6339" w:rsidP="002B6339">
      <w:pPr>
        <w:pStyle w:val="ConsPlusNonformat"/>
        <w:widowControl/>
        <w:rPr>
          <w:rFonts w:ascii="Arial" w:hAnsi="Arial" w:cs="Arial"/>
          <w:sz w:val="24"/>
          <w:szCs w:val="24"/>
        </w:rPr>
      </w:pP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r>
      <w:r w:rsidRPr="00D25BE9">
        <w:rPr>
          <w:rFonts w:ascii="Arial" w:hAnsi="Arial" w:cs="Arial"/>
          <w:sz w:val="24"/>
          <w:szCs w:val="24"/>
        </w:rPr>
        <w:tab/>
        <w:t>Подпись</w:t>
      </w:r>
    </w:p>
    <w:p w:rsidR="002B6339" w:rsidRPr="00D25BE9" w:rsidRDefault="002B6339" w:rsidP="002B6339">
      <w:pPr>
        <w:pStyle w:val="ConsPlusNonformat"/>
        <w:widowControl/>
        <w:rPr>
          <w:rFonts w:ascii="Arial" w:hAnsi="Arial" w:cs="Arial"/>
          <w:sz w:val="24"/>
          <w:szCs w:val="24"/>
        </w:rPr>
      </w:pPr>
      <w:r w:rsidRPr="00D25BE9">
        <w:rPr>
          <w:rFonts w:ascii="Arial" w:hAnsi="Arial" w:cs="Arial"/>
          <w:sz w:val="24"/>
          <w:szCs w:val="24"/>
        </w:rPr>
        <w:t>Заявление принято «____» _________ 20___ г.</w:t>
      </w:r>
      <w:r w:rsidRPr="00D25BE9">
        <w:rPr>
          <w:rFonts w:ascii="Arial" w:hAnsi="Arial" w:cs="Arial"/>
          <w:sz w:val="24"/>
          <w:szCs w:val="24"/>
        </w:rPr>
        <w:tab/>
      </w:r>
      <w:r w:rsidRPr="00D25BE9">
        <w:rPr>
          <w:rFonts w:ascii="Arial" w:hAnsi="Arial" w:cs="Arial"/>
          <w:sz w:val="24"/>
          <w:szCs w:val="24"/>
        </w:rPr>
        <w:tab/>
        <w:t>___________________</w:t>
      </w:r>
    </w:p>
    <w:p w:rsidR="002B6339" w:rsidRPr="00D25BE9" w:rsidRDefault="00D25BE9" w:rsidP="002B6339">
      <w:pPr>
        <w:pStyle w:val="ConsPlusNonformat"/>
        <w:widowControl/>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B6339" w:rsidRPr="00D25BE9">
        <w:rPr>
          <w:rFonts w:ascii="Arial" w:hAnsi="Arial" w:cs="Arial"/>
          <w:sz w:val="24"/>
          <w:szCs w:val="24"/>
        </w:rPr>
        <w:t>Подпись и должность кто принял заявление</w:t>
      </w:r>
    </w:p>
    <w:sectPr w:rsidR="002B6339" w:rsidRPr="00D25BE9" w:rsidSect="002B6339">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D6E" w:rsidRDefault="00285D6E" w:rsidP="00D25BE9">
      <w:r>
        <w:separator/>
      </w:r>
    </w:p>
  </w:endnote>
  <w:endnote w:type="continuationSeparator" w:id="1">
    <w:p w:rsidR="00285D6E" w:rsidRDefault="00285D6E" w:rsidP="00D25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39" w:rsidRDefault="003B0777" w:rsidP="00CB075E">
    <w:pPr>
      <w:pStyle w:val="aa"/>
      <w:framePr w:wrap="around" w:vAnchor="text" w:hAnchor="margin" w:xAlign="center" w:y="1"/>
      <w:rPr>
        <w:rStyle w:val="a9"/>
      </w:rPr>
    </w:pPr>
    <w:r>
      <w:rPr>
        <w:rStyle w:val="a9"/>
      </w:rPr>
      <w:fldChar w:fldCharType="begin"/>
    </w:r>
    <w:r w:rsidR="002B6339">
      <w:rPr>
        <w:rStyle w:val="a9"/>
      </w:rPr>
      <w:instrText xml:space="preserve">PAGE  </w:instrText>
    </w:r>
    <w:r>
      <w:rPr>
        <w:rStyle w:val="a9"/>
      </w:rPr>
      <w:fldChar w:fldCharType="end"/>
    </w:r>
  </w:p>
  <w:p w:rsidR="002B6339" w:rsidRDefault="002B633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39" w:rsidRDefault="003B0777" w:rsidP="00CB075E">
    <w:pPr>
      <w:pStyle w:val="aa"/>
      <w:framePr w:wrap="around" w:vAnchor="text" w:hAnchor="margin" w:xAlign="center" w:y="1"/>
      <w:rPr>
        <w:rStyle w:val="a9"/>
      </w:rPr>
    </w:pPr>
    <w:r>
      <w:rPr>
        <w:rStyle w:val="a9"/>
      </w:rPr>
      <w:fldChar w:fldCharType="begin"/>
    </w:r>
    <w:r w:rsidR="002B6339">
      <w:rPr>
        <w:rStyle w:val="a9"/>
      </w:rPr>
      <w:instrText xml:space="preserve">PAGE  </w:instrText>
    </w:r>
    <w:r>
      <w:rPr>
        <w:rStyle w:val="a9"/>
      </w:rPr>
      <w:fldChar w:fldCharType="end"/>
    </w:r>
  </w:p>
  <w:p w:rsidR="002B6339" w:rsidRDefault="002B633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39" w:rsidRDefault="002B6339" w:rsidP="00CB075E">
    <w:pPr>
      <w:pStyle w:val="aa"/>
      <w:framePr w:wrap="around" w:vAnchor="text" w:hAnchor="margin" w:xAlign="center" w:y="1"/>
      <w:rPr>
        <w:rStyle w:val="a9"/>
      </w:rPr>
    </w:pPr>
  </w:p>
  <w:p w:rsidR="002B6339" w:rsidRDefault="002B633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D6E" w:rsidRDefault="00285D6E" w:rsidP="00D25BE9">
      <w:r>
        <w:separator/>
      </w:r>
    </w:p>
  </w:footnote>
  <w:footnote w:type="continuationSeparator" w:id="1">
    <w:p w:rsidR="00285D6E" w:rsidRDefault="00285D6E" w:rsidP="00D2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39" w:rsidRDefault="003B0777" w:rsidP="00CB075E">
    <w:pPr>
      <w:pStyle w:val="a7"/>
      <w:framePr w:wrap="around" w:vAnchor="text" w:hAnchor="margin" w:xAlign="center" w:y="1"/>
      <w:rPr>
        <w:rStyle w:val="a9"/>
      </w:rPr>
    </w:pPr>
    <w:r>
      <w:rPr>
        <w:rStyle w:val="a9"/>
      </w:rPr>
      <w:fldChar w:fldCharType="begin"/>
    </w:r>
    <w:r w:rsidR="002B6339">
      <w:rPr>
        <w:rStyle w:val="a9"/>
      </w:rPr>
      <w:instrText xml:space="preserve">PAGE  </w:instrText>
    </w:r>
    <w:r>
      <w:rPr>
        <w:rStyle w:val="a9"/>
      </w:rPr>
      <w:fldChar w:fldCharType="end"/>
    </w:r>
  </w:p>
  <w:p w:rsidR="002B6339" w:rsidRDefault="002B633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39" w:rsidRDefault="003B0777" w:rsidP="00CB075E">
    <w:pPr>
      <w:pStyle w:val="a7"/>
      <w:framePr w:wrap="around" w:vAnchor="text" w:hAnchor="margin" w:xAlign="center" w:y="1"/>
      <w:rPr>
        <w:rStyle w:val="a9"/>
      </w:rPr>
    </w:pPr>
    <w:r>
      <w:rPr>
        <w:rStyle w:val="a9"/>
      </w:rPr>
      <w:fldChar w:fldCharType="begin"/>
    </w:r>
    <w:r w:rsidR="002B6339">
      <w:rPr>
        <w:rStyle w:val="a9"/>
      </w:rPr>
      <w:instrText xml:space="preserve">PAGE  </w:instrText>
    </w:r>
    <w:r>
      <w:rPr>
        <w:rStyle w:val="a9"/>
      </w:rPr>
      <w:fldChar w:fldCharType="end"/>
    </w:r>
  </w:p>
  <w:p w:rsidR="002B6339" w:rsidRDefault="002B633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39" w:rsidRDefault="002B6339" w:rsidP="00CB075E">
    <w:pPr>
      <w:pStyle w:val="a7"/>
      <w:framePr w:wrap="around" w:vAnchor="text" w:hAnchor="margin" w:xAlign="center" w:y="1"/>
      <w:rPr>
        <w:rStyle w:val="a9"/>
      </w:rPr>
    </w:pPr>
  </w:p>
  <w:p w:rsidR="002B6339" w:rsidRDefault="002B6339" w:rsidP="00D25BE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F1A57"/>
    <w:multiLevelType w:val="hybridMultilevel"/>
    <w:tmpl w:val="35208B10"/>
    <w:lvl w:ilvl="0" w:tplc="069CE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191542"/>
    <w:multiLevelType w:val="hybridMultilevel"/>
    <w:tmpl w:val="AE741324"/>
    <w:lvl w:ilvl="0" w:tplc="069CE6C6">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C09D9"/>
    <w:rsid w:val="00002B90"/>
    <w:rsid w:val="001759F2"/>
    <w:rsid w:val="001A01A9"/>
    <w:rsid w:val="001F017A"/>
    <w:rsid w:val="001F0814"/>
    <w:rsid w:val="001F7F8F"/>
    <w:rsid w:val="00227DA5"/>
    <w:rsid w:val="00285D6E"/>
    <w:rsid w:val="002B6339"/>
    <w:rsid w:val="003048B7"/>
    <w:rsid w:val="0037767E"/>
    <w:rsid w:val="003B0777"/>
    <w:rsid w:val="003F7B35"/>
    <w:rsid w:val="00475869"/>
    <w:rsid w:val="00512B3E"/>
    <w:rsid w:val="005342C1"/>
    <w:rsid w:val="005C09D9"/>
    <w:rsid w:val="0065289F"/>
    <w:rsid w:val="00772541"/>
    <w:rsid w:val="008A57DD"/>
    <w:rsid w:val="00A222A9"/>
    <w:rsid w:val="00A522B2"/>
    <w:rsid w:val="00B86504"/>
    <w:rsid w:val="00BF3DB4"/>
    <w:rsid w:val="00D25BE9"/>
    <w:rsid w:val="00E54A9B"/>
    <w:rsid w:val="00F23FD3"/>
    <w:rsid w:val="00F26DEC"/>
    <w:rsid w:val="00F40D73"/>
    <w:rsid w:val="00FE56F8"/>
    <w:rsid w:val="00FF1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6339"/>
    <w:pPr>
      <w:keepNext/>
      <w:widowControl w:val="0"/>
      <w:autoSpaceDE w:val="0"/>
      <w:autoSpaceDN w:val="0"/>
      <w:adjustRightInd w:val="0"/>
      <w:ind w:left="-540" w:firstLine="54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B3E"/>
    <w:rPr>
      <w:rFonts w:ascii="Tahoma" w:hAnsi="Tahoma" w:cs="Tahoma"/>
      <w:sz w:val="16"/>
      <w:szCs w:val="16"/>
    </w:rPr>
  </w:style>
  <w:style w:type="character" w:customStyle="1" w:styleId="a4">
    <w:name w:val="Текст выноски Знак"/>
    <w:basedOn w:val="a0"/>
    <w:link w:val="a3"/>
    <w:uiPriority w:val="99"/>
    <w:semiHidden/>
    <w:rsid w:val="00512B3E"/>
    <w:rPr>
      <w:rFonts w:ascii="Tahoma" w:eastAsia="Times New Roman" w:hAnsi="Tahoma" w:cs="Tahoma"/>
      <w:sz w:val="16"/>
      <w:szCs w:val="16"/>
      <w:lang w:eastAsia="ru-RU"/>
    </w:rPr>
  </w:style>
  <w:style w:type="character" w:customStyle="1" w:styleId="10">
    <w:name w:val="Заголовок 1 Знак"/>
    <w:basedOn w:val="a0"/>
    <w:link w:val="1"/>
    <w:rsid w:val="002B6339"/>
    <w:rPr>
      <w:rFonts w:ascii="Times New Roman" w:eastAsia="Times New Roman" w:hAnsi="Times New Roman" w:cs="Times New Roman"/>
      <w:sz w:val="28"/>
      <w:szCs w:val="28"/>
      <w:lang w:eastAsia="ru-RU"/>
    </w:rPr>
  </w:style>
  <w:style w:type="paragraph" w:customStyle="1" w:styleId="ConsNormal">
    <w:name w:val="ConsNormal"/>
    <w:rsid w:val="002B63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Title"/>
    <w:basedOn w:val="a"/>
    <w:link w:val="a6"/>
    <w:qFormat/>
    <w:rsid w:val="002B6339"/>
    <w:pPr>
      <w:widowControl w:val="0"/>
      <w:autoSpaceDE w:val="0"/>
      <w:autoSpaceDN w:val="0"/>
      <w:adjustRightInd w:val="0"/>
      <w:ind w:firstLine="720"/>
      <w:jc w:val="center"/>
    </w:pPr>
    <w:rPr>
      <w:b/>
      <w:bCs/>
      <w:color w:val="000000"/>
      <w:spacing w:val="1"/>
      <w:sz w:val="28"/>
      <w:szCs w:val="28"/>
    </w:rPr>
  </w:style>
  <w:style w:type="character" w:customStyle="1" w:styleId="a6">
    <w:name w:val="Название Знак"/>
    <w:basedOn w:val="a0"/>
    <w:link w:val="a5"/>
    <w:rsid w:val="002B6339"/>
    <w:rPr>
      <w:rFonts w:ascii="Times New Roman" w:eastAsia="Times New Roman" w:hAnsi="Times New Roman" w:cs="Times New Roman"/>
      <w:b/>
      <w:bCs/>
      <w:color w:val="000000"/>
      <w:spacing w:val="1"/>
      <w:sz w:val="28"/>
      <w:szCs w:val="28"/>
      <w:lang w:eastAsia="ru-RU"/>
    </w:rPr>
  </w:style>
  <w:style w:type="paragraph" w:customStyle="1" w:styleId="ConsPlusNormal">
    <w:name w:val="ConsPlusNormal"/>
    <w:rsid w:val="002B633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2B6339"/>
    <w:pPr>
      <w:widowControl w:val="0"/>
      <w:tabs>
        <w:tab w:val="center" w:pos="4677"/>
        <w:tab w:val="right" w:pos="9355"/>
      </w:tabs>
      <w:autoSpaceDE w:val="0"/>
      <w:autoSpaceDN w:val="0"/>
      <w:adjustRightInd w:val="0"/>
    </w:pPr>
    <w:rPr>
      <w:sz w:val="20"/>
      <w:szCs w:val="20"/>
    </w:rPr>
  </w:style>
  <w:style w:type="character" w:customStyle="1" w:styleId="a8">
    <w:name w:val="Верхний колонтитул Знак"/>
    <w:basedOn w:val="a0"/>
    <w:link w:val="a7"/>
    <w:rsid w:val="002B6339"/>
    <w:rPr>
      <w:rFonts w:ascii="Times New Roman" w:eastAsia="Times New Roman" w:hAnsi="Times New Roman" w:cs="Times New Roman"/>
      <w:sz w:val="20"/>
      <w:szCs w:val="20"/>
      <w:lang w:eastAsia="ru-RU"/>
    </w:rPr>
  </w:style>
  <w:style w:type="character" w:styleId="a9">
    <w:name w:val="page number"/>
    <w:basedOn w:val="a0"/>
    <w:rsid w:val="002B6339"/>
  </w:style>
  <w:style w:type="paragraph" w:styleId="aa">
    <w:name w:val="footer"/>
    <w:basedOn w:val="a"/>
    <w:link w:val="ab"/>
    <w:rsid w:val="002B6339"/>
    <w:pPr>
      <w:widowControl w:val="0"/>
      <w:tabs>
        <w:tab w:val="center" w:pos="4677"/>
        <w:tab w:val="right" w:pos="9355"/>
      </w:tabs>
      <w:autoSpaceDE w:val="0"/>
      <w:autoSpaceDN w:val="0"/>
      <w:adjustRightInd w:val="0"/>
    </w:pPr>
    <w:rPr>
      <w:sz w:val="20"/>
      <w:szCs w:val="20"/>
    </w:rPr>
  </w:style>
  <w:style w:type="character" w:customStyle="1" w:styleId="ab">
    <w:name w:val="Нижний колонтитул Знак"/>
    <w:basedOn w:val="a0"/>
    <w:link w:val="aa"/>
    <w:rsid w:val="002B6339"/>
    <w:rPr>
      <w:rFonts w:ascii="Times New Roman" w:eastAsia="Times New Roman" w:hAnsi="Times New Roman" w:cs="Times New Roman"/>
      <w:sz w:val="20"/>
      <w:szCs w:val="20"/>
      <w:lang w:eastAsia="ru-RU"/>
    </w:rPr>
  </w:style>
  <w:style w:type="paragraph" w:styleId="ac">
    <w:name w:val="Normal (Web)"/>
    <w:basedOn w:val="a"/>
    <w:rsid w:val="002B6339"/>
    <w:pPr>
      <w:spacing w:before="100" w:beforeAutospacing="1" w:after="100" w:afterAutospacing="1"/>
    </w:pPr>
  </w:style>
  <w:style w:type="character" w:styleId="ad">
    <w:name w:val="Hyperlink"/>
    <w:rsid w:val="002B6339"/>
    <w:rPr>
      <w:color w:val="0000FF"/>
      <w:u w:val="single"/>
    </w:rPr>
  </w:style>
  <w:style w:type="paragraph" w:styleId="ae">
    <w:name w:val="Body Text"/>
    <w:basedOn w:val="a"/>
    <w:link w:val="af"/>
    <w:rsid w:val="002B6339"/>
    <w:pPr>
      <w:jc w:val="both"/>
    </w:pPr>
    <w:rPr>
      <w:sz w:val="28"/>
    </w:rPr>
  </w:style>
  <w:style w:type="character" w:customStyle="1" w:styleId="af">
    <w:name w:val="Основной текст Знак"/>
    <w:basedOn w:val="a0"/>
    <w:link w:val="ae"/>
    <w:rsid w:val="002B6339"/>
    <w:rPr>
      <w:rFonts w:ascii="Times New Roman" w:eastAsia="Times New Roman" w:hAnsi="Times New Roman" w:cs="Times New Roman"/>
      <w:sz w:val="28"/>
      <w:szCs w:val="24"/>
      <w:lang w:eastAsia="ru-RU"/>
    </w:rPr>
  </w:style>
  <w:style w:type="paragraph" w:customStyle="1" w:styleId="ConsTitle">
    <w:name w:val="ConsTitle"/>
    <w:rsid w:val="002B633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rsid w:val="002B6339"/>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text">
    <w:name w:val="text"/>
    <w:basedOn w:val="a"/>
    <w:rsid w:val="002B6339"/>
    <w:pPr>
      <w:ind w:firstLine="567"/>
      <w:jc w:val="both"/>
    </w:pPr>
    <w:rPr>
      <w:rFonts w:ascii="Arial" w:hAnsi="Arial" w:cs="Arial"/>
    </w:rPr>
  </w:style>
  <w:style w:type="paragraph" w:customStyle="1" w:styleId="ConsPlusNonformat">
    <w:name w:val="ConsPlusNonformat"/>
    <w:rsid w:val="002B63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963955806BF109528D0378A385C18A12E0C93D040E732D30280419BF6E711A5CDE806F20j8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osuslugi.krskstate.r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D3BAD4A608E70624F6B3052DE25FB4A2A0F6F8E365F75C937787BE3BLEJDH"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17</Pages>
  <Words>6825</Words>
  <Characters>38904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1</cp:lastModifiedBy>
  <cp:revision>7</cp:revision>
  <cp:lastPrinted>2019-11-06T05:59:00Z</cp:lastPrinted>
  <dcterms:created xsi:type="dcterms:W3CDTF">2019-11-06T05:07:00Z</dcterms:created>
  <dcterms:modified xsi:type="dcterms:W3CDTF">2020-01-10T07:42:00Z</dcterms:modified>
</cp:coreProperties>
</file>