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B978E2" w:rsidRDefault="008721D2" w:rsidP="00B978E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B978E2">
        <w:rPr>
          <w:rFonts w:ascii="Arial" w:eastAsia="Calibri" w:hAnsi="Arial" w:cs="Arial"/>
          <w:b/>
          <w:sz w:val="24"/>
          <w:szCs w:val="24"/>
        </w:rPr>
        <w:t>АДМИНИСТРАЦИЯ ЗЫКОВСКОГО СЕЛЬСОВЕТА</w:t>
      </w:r>
    </w:p>
    <w:p w:rsidR="008721D2" w:rsidRPr="00B978E2" w:rsidRDefault="008721D2" w:rsidP="00B978E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978E2">
        <w:rPr>
          <w:rFonts w:ascii="Arial" w:eastAsia="Calibri" w:hAnsi="Arial" w:cs="Arial"/>
          <w:b/>
          <w:sz w:val="24"/>
          <w:szCs w:val="24"/>
        </w:rPr>
        <w:t>БЕРЕЗОВСКОГОРАЙОНА КРАСНОЯРСКОГО КРАЯ</w:t>
      </w:r>
    </w:p>
    <w:p w:rsidR="008721D2" w:rsidRPr="00B978E2" w:rsidRDefault="008721D2" w:rsidP="00B978E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721D2" w:rsidRPr="00B978E2" w:rsidRDefault="008721D2" w:rsidP="00B978E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B978E2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CA5DDA" w:rsidRPr="00B978E2" w:rsidRDefault="00CA5DDA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B978E2" w:rsidRDefault="003D2F2F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 марта 2017 года</w:t>
      </w:r>
      <w:r w:rsidR="00B978E2" w:rsidRPr="00B978E2">
        <w:rPr>
          <w:rFonts w:ascii="Arial" w:eastAsia="Calibri" w:hAnsi="Arial" w:cs="Arial"/>
          <w:sz w:val="24"/>
          <w:szCs w:val="24"/>
        </w:rPr>
        <w:t xml:space="preserve">              </w:t>
      </w:r>
      <w:r>
        <w:rPr>
          <w:rFonts w:ascii="Arial" w:eastAsia="Calibri" w:hAnsi="Arial" w:cs="Arial"/>
          <w:sz w:val="24"/>
          <w:szCs w:val="24"/>
        </w:rPr>
        <w:tab/>
      </w:r>
      <w:r w:rsidR="00B978E2" w:rsidRPr="00B978E2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B978E2">
        <w:rPr>
          <w:rFonts w:ascii="Arial" w:eastAsia="Calibri" w:hAnsi="Arial" w:cs="Arial"/>
          <w:sz w:val="24"/>
          <w:szCs w:val="24"/>
        </w:rPr>
        <w:t xml:space="preserve">    с. </w:t>
      </w:r>
      <w:proofErr w:type="spellStart"/>
      <w:r w:rsidR="008721D2" w:rsidRPr="00B978E2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="008721D2" w:rsidRPr="00B978E2">
        <w:rPr>
          <w:rFonts w:ascii="Arial" w:eastAsia="Calibri" w:hAnsi="Arial" w:cs="Arial"/>
          <w:sz w:val="24"/>
          <w:szCs w:val="24"/>
        </w:rPr>
        <w:t xml:space="preserve">           </w:t>
      </w:r>
      <w:r>
        <w:rPr>
          <w:rFonts w:ascii="Arial" w:eastAsia="Calibri" w:hAnsi="Arial" w:cs="Arial"/>
          <w:sz w:val="24"/>
          <w:szCs w:val="24"/>
        </w:rPr>
        <w:tab/>
      </w:r>
      <w:r w:rsidR="008721D2" w:rsidRPr="00B978E2">
        <w:rPr>
          <w:rFonts w:ascii="Arial" w:eastAsia="Calibri" w:hAnsi="Arial" w:cs="Arial"/>
          <w:sz w:val="24"/>
          <w:szCs w:val="24"/>
        </w:rPr>
        <w:t xml:space="preserve">                              №</w:t>
      </w:r>
      <w:r w:rsidR="0071400C" w:rsidRPr="00B978E2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101</w:t>
      </w:r>
    </w:p>
    <w:p w:rsidR="008721D2" w:rsidRDefault="008721D2" w:rsidP="00B978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6"/>
      </w:tblGrid>
      <w:tr w:rsidR="00B978E2" w:rsidTr="00B978E2">
        <w:trPr>
          <w:trHeight w:val="2958"/>
        </w:trPr>
        <w:tc>
          <w:tcPr>
            <w:tcW w:w="5506" w:type="dxa"/>
          </w:tcPr>
          <w:p w:rsidR="00B978E2" w:rsidRPr="00B978E2" w:rsidRDefault="00B978E2" w:rsidP="00B978E2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внесении изменений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Постановление администрации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Зыковского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от 15.06.2016г. № 445 «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Порядка проведения оценки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регулирующего воздействия проектов муниципальных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правовых актов</w:t>
            </w:r>
            <w:proofErr w:type="gramEnd"/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порядок проведения экспертизы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муниципальных нормативных правовых актов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образования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Зыковский</w:t>
            </w:r>
            <w:proofErr w:type="spellEnd"/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Березовского района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B978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Красноярского края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  <w:p w:rsidR="00B978E2" w:rsidRDefault="00B978E2" w:rsidP="00B97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8E2" w:rsidRDefault="00B978E2" w:rsidP="00B978E2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978E2" w:rsidRPr="000248A3" w:rsidRDefault="00B978E2" w:rsidP="00B978E2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978E2">
        <w:rPr>
          <w:rFonts w:ascii="Arial" w:hAnsi="Arial" w:cs="Arial"/>
          <w:color w:val="000000"/>
          <w:sz w:val="24"/>
          <w:szCs w:val="24"/>
        </w:rPr>
        <w:t xml:space="preserve">На основании протеста Прокуратуры Березовского района № 7-02-2017 от </w:t>
      </w:r>
      <w:r>
        <w:rPr>
          <w:rFonts w:ascii="Arial" w:hAnsi="Arial" w:cs="Arial"/>
          <w:color w:val="000000"/>
          <w:sz w:val="24"/>
          <w:szCs w:val="24"/>
        </w:rPr>
        <w:t>28</w:t>
      </w:r>
      <w:r w:rsidRPr="00B978E2">
        <w:rPr>
          <w:rFonts w:ascii="Arial" w:hAnsi="Arial" w:cs="Arial"/>
          <w:color w:val="000000"/>
          <w:sz w:val="24"/>
          <w:szCs w:val="24"/>
        </w:rPr>
        <w:t>.02.2017г.</w:t>
      </w:r>
      <w:r w:rsidR="000248A3">
        <w:rPr>
          <w:rFonts w:ascii="Arial" w:hAnsi="Arial" w:cs="Arial"/>
          <w:color w:val="000000"/>
          <w:sz w:val="24"/>
          <w:szCs w:val="24"/>
        </w:rPr>
        <w:t xml:space="preserve">, в соответствии с Законом Красноярского края от 08.12.2016г. № 2-239 «О внесении изменений в Закон края </w:t>
      </w:r>
      <w:r w:rsidR="000248A3" w:rsidRPr="000248A3">
        <w:rPr>
          <w:rFonts w:ascii="Arial" w:eastAsia="Calibri" w:hAnsi="Arial" w:cs="Arial"/>
          <w:sz w:val="24"/>
          <w:szCs w:val="24"/>
        </w:rPr>
        <w:t>«Об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крае»</w:t>
      </w:r>
      <w:r w:rsidR="000248A3">
        <w:rPr>
          <w:rFonts w:ascii="Arial" w:hAnsi="Arial" w:cs="Arial"/>
          <w:sz w:val="24"/>
          <w:szCs w:val="24"/>
        </w:rPr>
        <w:t xml:space="preserve">, руководствуясь статьей 19 Устава </w:t>
      </w:r>
      <w:proofErr w:type="spellStart"/>
      <w:r w:rsidR="000248A3">
        <w:rPr>
          <w:rFonts w:ascii="Arial" w:hAnsi="Arial" w:cs="Arial"/>
          <w:sz w:val="24"/>
          <w:szCs w:val="24"/>
        </w:rPr>
        <w:t>Зыковского</w:t>
      </w:r>
      <w:proofErr w:type="spellEnd"/>
      <w:r w:rsidR="000248A3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</w:t>
      </w:r>
    </w:p>
    <w:p w:rsidR="00B978E2" w:rsidRPr="00B978E2" w:rsidRDefault="00B978E2" w:rsidP="00B978E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978E2">
        <w:rPr>
          <w:rFonts w:ascii="Arial" w:hAnsi="Arial" w:cs="Arial"/>
          <w:color w:val="000000"/>
          <w:sz w:val="24"/>
          <w:szCs w:val="24"/>
        </w:rPr>
        <w:t>ПОСТАНОВЛЯЮ:</w:t>
      </w:r>
    </w:p>
    <w:p w:rsidR="00B978E2" w:rsidRPr="00B978E2" w:rsidRDefault="00B978E2" w:rsidP="00B978E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978E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978E2">
        <w:rPr>
          <w:rFonts w:ascii="Arial" w:hAnsi="Arial" w:cs="Arial"/>
          <w:color w:val="000000"/>
          <w:sz w:val="24"/>
          <w:szCs w:val="24"/>
        </w:rPr>
        <w:t>1.</w:t>
      </w:r>
      <w:r w:rsidR="000248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B978E2">
        <w:rPr>
          <w:rFonts w:ascii="Arial" w:hAnsi="Arial" w:cs="Arial"/>
          <w:color w:val="000000"/>
          <w:sz w:val="24"/>
          <w:szCs w:val="24"/>
        </w:rPr>
        <w:t xml:space="preserve">Пункт </w:t>
      </w:r>
      <w:r w:rsidR="000248A3">
        <w:rPr>
          <w:rFonts w:ascii="Arial" w:hAnsi="Arial" w:cs="Arial"/>
          <w:color w:val="000000"/>
          <w:sz w:val="24"/>
          <w:szCs w:val="24"/>
        </w:rPr>
        <w:t>1.2</w:t>
      </w:r>
      <w:r w:rsidRPr="00B978E2">
        <w:rPr>
          <w:rFonts w:ascii="Arial" w:hAnsi="Arial" w:cs="Arial"/>
          <w:color w:val="000000"/>
          <w:sz w:val="24"/>
          <w:szCs w:val="24"/>
        </w:rPr>
        <w:t xml:space="preserve"> «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 xml:space="preserve">Порядка </w:t>
      </w:r>
      <w:proofErr w:type="gramStart"/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проведения оценки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регулирующего воздействия проектов муниципальных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правовых актов</w:t>
      </w:r>
      <w:proofErr w:type="gramEnd"/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 xml:space="preserve"> и порядок проведения экспертизы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муниципальных нормативных правовых актов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Зыковский</w:t>
      </w:r>
      <w:proofErr w:type="spellEnd"/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Березовского района</w:t>
      </w:r>
      <w:r w:rsidR="000248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248A3" w:rsidRPr="00B978E2">
        <w:rPr>
          <w:rFonts w:ascii="Arial" w:eastAsia="Times New Roman" w:hAnsi="Arial" w:cs="Arial"/>
          <w:sz w:val="24"/>
          <w:szCs w:val="24"/>
          <w:lang w:eastAsia="ru-RU"/>
        </w:rPr>
        <w:t>Красноярского края</w:t>
      </w:r>
      <w:r w:rsidRPr="00B978E2">
        <w:rPr>
          <w:rFonts w:ascii="Arial" w:hAnsi="Arial" w:cs="Arial"/>
          <w:color w:val="000000"/>
          <w:sz w:val="24"/>
          <w:szCs w:val="24"/>
        </w:rPr>
        <w:t xml:space="preserve">», утвержденного Постановлением от </w:t>
      </w:r>
      <w:r w:rsidR="000248A3">
        <w:rPr>
          <w:rFonts w:ascii="Arial" w:hAnsi="Arial" w:cs="Arial"/>
          <w:color w:val="000000"/>
          <w:sz w:val="24"/>
          <w:szCs w:val="24"/>
        </w:rPr>
        <w:t>15.06.2016г</w:t>
      </w:r>
      <w:r w:rsidRPr="00B978E2">
        <w:rPr>
          <w:rFonts w:ascii="Arial" w:hAnsi="Arial" w:cs="Arial"/>
          <w:color w:val="000000"/>
          <w:sz w:val="24"/>
          <w:szCs w:val="24"/>
        </w:rPr>
        <w:t xml:space="preserve">. № </w:t>
      </w:r>
      <w:r w:rsidR="000248A3">
        <w:rPr>
          <w:rFonts w:ascii="Arial" w:hAnsi="Arial" w:cs="Arial"/>
          <w:color w:val="000000"/>
          <w:sz w:val="24"/>
          <w:szCs w:val="24"/>
        </w:rPr>
        <w:t>445</w:t>
      </w:r>
      <w:r w:rsidRPr="00B978E2">
        <w:rPr>
          <w:rFonts w:ascii="Arial" w:hAnsi="Arial" w:cs="Arial"/>
          <w:color w:val="000000"/>
          <w:sz w:val="24"/>
          <w:szCs w:val="24"/>
        </w:rPr>
        <w:t>, изложить в следующей редакции:</w:t>
      </w:r>
    </w:p>
    <w:p w:rsidR="000248A3" w:rsidRDefault="000248A3" w:rsidP="000248A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B978E2">
        <w:rPr>
          <w:rFonts w:ascii="Arial" w:eastAsia="Times New Roman" w:hAnsi="Arial" w:cs="Arial"/>
          <w:sz w:val="24"/>
          <w:szCs w:val="24"/>
          <w:lang w:eastAsia="ru-RU"/>
        </w:rPr>
        <w:t xml:space="preserve">1.2.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 </w:t>
      </w:r>
    </w:p>
    <w:p w:rsidR="000248A3" w:rsidRDefault="000248A3" w:rsidP="000248A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978E2">
        <w:rPr>
          <w:rFonts w:ascii="Arial" w:eastAsia="Times New Roman" w:hAnsi="Arial" w:cs="Arial"/>
          <w:sz w:val="24"/>
          <w:szCs w:val="24"/>
          <w:lang w:eastAsia="ru-RU"/>
        </w:rPr>
        <w:t>Экспертиза муниципальных нормативных правовых актов осуществляется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0248A3" w:rsidRPr="00B418B0" w:rsidRDefault="000248A3" w:rsidP="000248A3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B418B0">
        <w:rPr>
          <w:rFonts w:ascii="Arial" w:hAnsi="Arial" w:cs="Arial"/>
          <w:sz w:val="24"/>
          <w:szCs w:val="24"/>
        </w:rPr>
        <w:t xml:space="preserve"> </w:t>
      </w:r>
      <w:r w:rsidRPr="00B418B0">
        <w:rPr>
          <w:rFonts w:ascii="Arial" w:eastAsia="Calibri" w:hAnsi="Arial" w:cs="Arial"/>
          <w:sz w:val="24"/>
          <w:szCs w:val="24"/>
        </w:rPr>
        <w:t>Оценке регулирующего воздействия проектов муниципальных актов</w:t>
      </w:r>
      <w:r w:rsidRPr="00B418B0">
        <w:rPr>
          <w:rFonts w:ascii="Arial" w:hAnsi="Arial" w:cs="Arial"/>
          <w:sz w:val="24"/>
          <w:szCs w:val="24"/>
        </w:rPr>
        <w:t xml:space="preserve"> </w:t>
      </w:r>
      <w:r w:rsidRPr="00B418B0">
        <w:rPr>
          <w:rFonts w:ascii="Arial" w:eastAsia="Calibri" w:hAnsi="Arial" w:cs="Arial"/>
          <w:sz w:val="24"/>
          <w:szCs w:val="24"/>
        </w:rPr>
        <w:t>не подлежат:</w:t>
      </w:r>
    </w:p>
    <w:p w:rsidR="000248A3" w:rsidRPr="00B418B0" w:rsidRDefault="000248A3" w:rsidP="000248A3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B418B0">
        <w:rPr>
          <w:rFonts w:ascii="Arial" w:eastAsia="Calibri" w:hAnsi="Arial" w:cs="Arial"/>
          <w:sz w:val="24"/>
          <w:szCs w:val="24"/>
        </w:rPr>
        <w:t>а) проекты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0248A3" w:rsidRPr="00B978E2" w:rsidRDefault="000248A3" w:rsidP="000248A3">
      <w:pPr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418B0">
        <w:rPr>
          <w:rFonts w:ascii="Arial" w:eastAsia="Calibri" w:hAnsi="Arial" w:cs="Arial"/>
          <w:sz w:val="24"/>
          <w:szCs w:val="24"/>
        </w:rPr>
        <w:t>б) проекты нормативных правовых актов представительных органов муниципальных образований, регулирующих бюджетные правоотношения</w:t>
      </w:r>
      <w:proofErr w:type="gramStart"/>
      <w:r w:rsidRPr="00B418B0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0248A3" w:rsidRPr="00B978E2" w:rsidRDefault="000248A3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B978E2" w:rsidRPr="00B978E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B978E2">
        <w:rPr>
          <w:rFonts w:ascii="Arial" w:hAnsi="Arial" w:cs="Arial"/>
          <w:color w:val="000000"/>
          <w:sz w:val="24"/>
          <w:szCs w:val="24"/>
        </w:rPr>
        <w:lastRenderedPageBreak/>
        <w:t>2. Опубликовать данное Постановление в газете «</w:t>
      </w:r>
      <w:proofErr w:type="spellStart"/>
      <w:r w:rsidRPr="00B978E2">
        <w:rPr>
          <w:rFonts w:ascii="Arial" w:hAnsi="Arial" w:cs="Arial"/>
          <w:color w:val="000000"/>
          <w:sz w:val="24"/>
          <w:szCs w:val="24"/>
        </w:rPr>
        <w:t>Зыковский</w:t>
      </w:r>
      <w:proofErr w:type="spellEnd"/>
      <w:r w:rsidRPr="00B978E2">
        <w:rPr>
          <w:rFonts w:ascii="Arial" w:hAnsi="Arial" w:cs="Arial"/>
          <w:color w:val="000000"/>
          <w:sz w:val="24"/>
          <w:szCs w:val="24"/>
        </w:rPr>
        <w:t xml:space="preserve"> информационный вестник» и разместить на официальном сайте </w:t>
      </w:r>
      <w:proofErr w:type="spellStart"/>
      <w:r w:rsidRPr="00B978E2">
        <w:rPr>
          <w:rFonts w:ascii="Arial" w:hAnsi="Arial" w:cs="Arial"/>
          <w:color w:val="000000"/>
          <w:sz w:val="24"/>
          <w:szCs w:val="24"/>
        </w:rPr>
        <w:t>Зыковского</w:t>
      </w:r>
      <w:proofErr w:type="spellEnd"/>
      <w:r w:rsidRPr="00B978E2">
        <w:rPr>
          <w:rFonts w:ascii="Arial" w:hAnsi="Arial" w:cs="Arial"/>
          <w:color w:val="000000"/>
          <w:sz w:val="24"/>
          <w:szCs w:val="24"/>
        </w:rPr>
        <w:t xml:space="preserve"> сельсовета Березовского района Красноярского края в сети «Интернет».</w:t>
      </w:r>
    </w:p>
    <w:p w:rsidR="00B978E2" w:rsidRPr="00B978E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B978E2" w:rsidRPr="00B978E2" w:rsidRDefault="00B978E2" w:rsidP="00B978E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978E2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B978E2">
        <w:rPr>
          <w:rFonts w:ascii="Arial" w:hAnsi="Arial" w:cs="Arial"/>
          <w:sz w:val="24"/>
          <w:szCs w:val="24"/>
        </w:rPr>
        <w:t xml:space="preserve">Постановление вступает в силу со дня его подписания. </w:t>
      </w:r>
    </w:p>
    <w:p w:rsidR="00B978E2" w:rsidRPr="00B978E2" w:rsidRDefault="00B978E2" w:rsidP="00B978E2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8721D2" w:rsidRDefault="008721D2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B978E2" w:rsidRDefault="00DC0976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21D2" w:rsidRPr="00B978E2" w:rsidRDefault="00B418B0" w:rsidP="00B978E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Зыковского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М.Н.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Яковенко</w:t>
      </w:r>
      <w:proofErr w:type="spellEnd"/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Default="00DC0976" w:rsidP="00B418B0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DC0976" w:rsidSect="00B978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721D2"/>
    <w:rsid w:val="000248A3"/>
    <w:rsid w:val="00030EFA"/>
    <w:rsid w:val="00147E04"/>
    <w:rsid w:val="00234915"/>
    <w:rsid w:val="003D2F2F"/>
    <w:rsid w:val="003F4AD0"/>
    <w:rsid w:val="0052508D"/>
    <w:rsid w:val="00590048"/>
    <w:rsid w:val="0071400C"/>
    <w:rsid w:val="00777127"/>
    <w:rsid w:val="007876FD"/>
    <w:rsid w:val="008721D2"/>
    <w:rsid w:val="009F75F9"/>
    <w:rsid w:val="00A810EC"/>
    <w:rsid w:val="00B060C2"/>
    <w:rsid w:val="00B418B0"/>
    <w:rsid w:val="00B978E2"/>
    <w:rsid w:val="00C8595C"/>
    <w:rsid w:val="00CA5DDA"/>
    <w:rsid w:val="00D7517D"/>
    <w:rsid w:val="00DC0976"/>
    <w:rsid w:val="00EA3592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2017-03-02T11:49:00Z</cp:lastPrinted>
  <dcterms:created xsi:type="dcterms:W3CDTF">2016-06-01T08:35:00Z</dcterms:created>
  <dcterms:modified xsi:type="dcterms:W3CDTF">2017-03-20T04:36:00Z</dcterms:modified>
</cp:coreProperties>
</file>