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27" w:rsidRPr="00CD3927" w:rsidRDefault="00CD3927" w:rsidP="00CD3927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CD3927" w:rsidRPr="00CD3927" w:rsidRDefault="00CD3927" w:rsidP="00CD3927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CD3927" w:rsidRPr="00CD3927" w:rsidRDefault="00CD3927" w:rsidP="00CD3927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CD3927" w:rsidRPr="00CD3927" w:rsidRDefault="00CD3927" w:rsidP="00CD3927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CD3927" w:rsidRPr="00CD3927" w:rsidRDefault="00CD3927" w:rsidP="00CD3927">
      <w:pPr>
        <w:widowControl w:val="0"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3927" w:rsidRPr="00CD3927" w:rsidRDefault="00CD3927" w:rsidP="00CD3927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 w:rsidR="006912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927" w:rsidRPr="00CD3927" w:rsidRDefault="00CD3927" w:rsidP="00CD3927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</w:p>
    <w:p w:rsidR="00CD3927" w:rsidRPr="00CD3927" w:rsidRDefault="00CD3927" w:rsidP="00CD3927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>«</w:t>
      </w:r>
      <w:r w:rsidR="00F54990">
        <w:rPr>
          <w:rFonts w:ascii="Times New Roman" w:hAnsi="Times New Roman" w:cs="Times New Roman"/>
          <w:sz w:val="28"/>
          <w:szCs w:val="28"/>
        </w:rPr>
        <w:t>25</w:t>
      </w:r>
      <w:r w:rsidRPr="00CD3927">
        <w:rPr>
          <w:rFonts w:ascii="Times New Roman" w:hAnsi="Times New Roman" w:cs="Times New Roman"/>
          <w:sz w:val="28"/>
          <w:szCs w:val="28"/>
        </w:rPr>
        <w:t xml:space="preserve">» </w:t>
      </w:r>
      <w:r w:rsidR="00F54990">
        <w:rPr>
          <w:rFonts w:ascii="Times New Roman" w:hAnsi="Times New Roman" w:cs="Times New Roman"/>
          <w:sz w:val="28"/>
          <w:szCs w:val="28"/>
        </w:rPr>
        <w:t>февраля</w:t>
      </w:r>
      <w:r w:rsidRPr="00CD3927">
        <w:rPr>
          <w:rFonts w:ascii="Times New Roman" w:hAnsi="Times New Roman" w:cs="Times New Roman"/>
          <w:sz w:val="28"/>
          <w:szCs w:val="28"/>
        </w:rPr>
        <w:t xml:space="preserve"> 201</w:t>
      </w:r>
      <w:r w:rsidR="00641AB9">
        <w:rPr>
          <w:rFonts w:ascii="Times New Roman" w:hAnsi="Times New Roman" w:cs="Times New Roman"/>
          <w:sz w:val="28"/>
          <w:szCs w:val="28"/>
        </w:rPr>
        <w:t>9</w:t>
      </w:r>
      <w:r w:rsidRPr="00CD3927">
        <w:rPr>
          <w:rFonts w:ascii="Times New Roman" w:hAnsi="Times New Roman" w:cs="Times New Roman"/>
          <w:sz w:val="28"/>
          <w:szCs w:val="28"/>
        </w:rPr>
        <w:t xml:space="preserve"> г.</w:t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F54990">
        <w:rPr>
          <w:rFonts w:ascii="Times New Roman" w:hAnsi="Times New Roman" w:cs="Times New Roman"/>
          <w:sz w:val="28"/>
          <w:szCs w:val="28"/>
        </w:rPr>
        <w:t>135</w:t>
      </w:r>
    </w:p>
    <w:p w:rsidR="00CD3927" w:rsidRPr="00CD3927" w:rsidRDefault="00CD3927" w:rsidP="00CD3927">
      <w:pPr>
        <w:tabs>
          <w:tab w:val="left" w:pos="51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CD3927" w:rsidRPr="00CD3927" w:rsidTr="002208E4">
        <w:tc>
          <w:tcPr>
            <w:tcW w:w="4786" w:type="dxa"/>
          </w:tcPr>
          <w:p w:rsidR="00CD3927" w:rsidRPr="00CD3927" w:rsidRDefault="00A93ECB" w:rsidP="006B7FF0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91A30">
              <w:rPr>
                <w:sz w:val="28"/>
                <w:szCs w:val="28"/>
              </w:rPr>
              <w:t xml:space="preserve">Об </w:t>
            </w:r>
            <w:r w:rsidR="006B7FF0">
              <w:rPr>
                <w:sz w:val="28"/>
                <w:szCs w:val="28"/>
              </w:rPr>
              <w:t>утверждении</w:t>
            </w:r>
            <w:r w:rsidRPr="00491A30">
              <w:rPr>
                <w:sz w:val="28"/>
                <w:szCs w:val="28"/>
              </w:rPr>
              <w:t xml:space="preserve"> стоимости</w:t>
            </w:r>
            <w:r>
              <w:rPr>
                <w:sz w:val="28"/>
                <w:szCs w:val="28"/>
              </w:rPr>
              <w:t xml:space="preserve"> </w:t>
            </w:r>
            <w:r w:rsidRPr="00491A30">
              <w:rPr>
                <w:sz w:val="28"/>
                <w:szCs w:val="28"/>
              </w:rPr>
              <w:t>услуг</w:t>
            </w:r>
            <w:r w:rsidR="006B7FF0">
              <w:rPr>
                <w:sz w:val="28"/>
                <w:szCs w:val="28"/>
              </w:rPr>
              <w:t xml:space="preserve"> по погребению</w:t>
            </w:r>
            <w:r>
              <w:rPr>
                <w:sz w:val="28"/>
                <w:szCs w:val="28"/>
              </w:rPr>
              <w:t xml:space="preserve">, предоставляемых на территории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Зыковский</w:t>
            </w:r>
            <w:proofErr w:type="spellEnd"/>
            <w:r>
              <w:rPr>
                <w:sz w:val="28"/>
                <w:szCs w:val="28"/>
              </w:rPr>
              <w:t xml:space="preserve"> сельсовет Березовского района Красноярского края</w:t>
            </w:r>
          </w:p>
        </w:tc>
      </w:tr>
    </w:tbl>
    <w:p w:rsidR="00CD3927" w:rsidRPr="00CD3927" w:rsidRDefault="00CD3927" w:rsidP="00A93EC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3927" w:rsidRPr="00CD3927" w:rsidRDefault="000D058F" w:rsidP="00F566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пунктами 1, 3</w:t>
      </w:r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ьи </w:t>
      </w:r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пунктами 1, 3 </w:t>
      </w:r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12.01.1996 № 8-ФЗ «О погребении и похоронном деле»,</w:t>
      </w:r>
      <w:r w:rsid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66EA" w:rsidRP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РФ от 24.01.2019 </w:t>
      </w:r>
      <w:r w:rsid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F566EA" w:rsidRP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32</w:t>
      </w:r>
      <w:r w:rsid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F566EA" w:rsidRP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коэффициента индексации выплат, по</w:t>
      </w:r>
      <w:r w:rsidR="00F566EA">
        <w:rPr>
          <w:rFonts w:ascii="Times New Roman" w:hAnsi="Times New Roman" w:cs="Times New Roman"/>
          <w:sz w:val="28"/>
          <w:szCs w:val="28"/>
          <w:shd w:val="clear" w:color="auto" w:fill="FFFFFF"/>
        </w:rPr>
        <w:t>собий и компенсаций в 2019 году»,</w:t>
      </w:r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от 06.01.2003</w:t>
      </w:r>
      <w:r w:rsid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 w:rsid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 Березовского</w:t>
      </w:r>
      <w:proofErr w:type="gramEnd"/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93ECB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Красноярского края,</w:t>
      </w:r>
    </w:p>
    <w:p w:rsidR="00CD3927" w:rsidRPr="00CD3927" w:rsidRDefault="00CD3927" w:rsidP="00A93E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3927" w:rsidRPr="00CD3927" w:rsidRDefault="00CD3927" w:rsidP="00A93E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 w:rsidRPr="00CD3927">
        <w:rPr>
          <w:rFonts w:ascii="Times New Roman" w:hAnsi="Times New Roman" w:cs="Times New Roman"/>
          <w:bCs/>
          <w:sz w:val="28"/>
          <w:szCs w:val="28"/>
        </w:rPr>
        <w:t>:</w:t>
      </w:r>
    </w:p>
    <w:p w:rsidR="00CD3927" w:rsidRPr="00CD3927" w:rsidRDefault="00CD3927" w:rsidP="00A93EC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3ECB" w:rsidRDefault="00CD3927" w:rsidP="00A93E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1. </w:t>
      </w:r>
      <w:r w:rsidR="00F566EA">
        <w:rPr>
          <w:rFonts w:ascii="Times New Roman" w:hAnsi="Times New Roman" w:cs="Times New Roman"/>
          <w:sz w:val="28"/>
          <w:szCs w:val="28"/>
        </w:rPr>
        <w:t>Утвердить</w:t>
      </w:r>
      <w:r w:rsidR="00A93ECB" w:rsidRPr="00A93ECB">
        <w:rPr>
          <w:rFonts w:ascii="Times New Roman" w:hAnsi="Times New Roman" w:cs="Times New Roman"/>
          <w:sz w:val="28"/>
          <w:szCs w:val="28"/>
        </w:rPr>
        <w:t xml:space="preserve"> </w:t>
      </w:r>
      <w:r w:rsidR="00F566EA">
        <w:rPr>
          <w:rFonts w:ascii="Times New Roman" w:hAnsi="Times New Roman" w:cs="Times New Roman"/>
          <w:sz w:val="28"/>
          <w:szCs w:val="28"/>
        </w:rPr>
        <w:t>стоимость услуг по погребению, предоставляемых в соответствии со стать</w:t>
      </w:r>
      <w:r w:rsidR="00641AB9">
        <w:rPr>
          <w:rFonts w:ascii="Times New Roman" w:hAnsi="Times New Roman" w:cs="Times New Roman"/>
          <w:sz w:val="28"/>
          <w:szCs w:val="28"/>
        </w:rPr>
        <w:t>ей</w:t>
      </w:r>
      <w:r w:rsidR="00F566EA">
        <w:rPr>
          <w:rFonts w:ascii="Times New Roman" w:hAnsi="Times New Roman" w:cs="Times New Roman"/>
          <w:sz w:val="28"/>
          <w:szCs w:val="28"/>
        </w:rPr>
        <w:t xml:space="preserve"> 9 </w:t>
      </w:r>
      <w:r w:rsidR="00F566EA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12.01.1996 № 8-ФЗ «О погребении и похоронном деле»</w:t>
      </w:r>
      <w:r w:rsidR="007138E5">
        <w:rPr>
          <w:rFonts w:ascii="Times New Roman" w:hAnsi="Times New Roman" w:cs="Times New Roman"/>
          <w:sz w:val="28"/>
          <w:szCs w:val="28"/>
        </w:rPr>
        <w:t>, согласно приложению 1</w:t>
      </w:r>
      <w:r w:rsidR="00A93ECB" w:rsidRPr="00A93ECB">
        <w:rPr>
          <w:rFonts w:ascii="Times New Roman" w:hAnsi="Times New Roman" w:cs="Times New Roman"/>
          <w:sz w:val="28"/>
          <w:szCs w:val="28"/>
        </w:rPr>
        <w:t>.</w:t>
      </w:r>
    </w:p>
    <w:p w:rsidR="006B7FF0" w:rsidRDefault="00CD3927" w:rsidP="00A93E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2. </w:t>
      </w:r>
      <w:r w:rsidR="00A93ECB" w:rsidRPr="00A93ECB">
        <w:rPr>
          <w:rFonts w:ascii="Times New Roman" w:hAnsi="Times New Roman" w:cs="Times New Roman"/>
          <w:sz w:val="28"/>
          <w:szCs w:val="28"/>
        </w:rPr>
        <w:t>Утвердить</w:t>
      </w:r>
      <w:r w:rsidR="00867616">
        <w:rPr>
          <w:rFonts w:ascii="Times New Roman" w:hAnsi="Times New Roman" w:cs="Times New Roman"/>
          <w:sz w:val="28"/>
          <w:szCs w:val="28"/>
        </w:rPr>
        <w:t xml:space="preserve"> </w:t>
      </w:r>
      <w:r w:rsidR="006B7FF0">
        <w:rPr>
          <w:rFonts w:ascii="Times New Roman" w:hAnsi="Times New Roman" w:cs="Times New Roman"/>
          <w:sz w:val="28"/>
          <w:szCs w:val="28"/>
        </w:rPr>
        <w:t>требования к качеству</w:t>
      </w:r>
      <w:r w:rsidR="00867616">
        <w:rPr>
          <w:rFonts w:ascii="Times New Roman" w:hAnsi="Times New Roman" w:cs="Times New Roman"/>
          <w:sz w:val="28"/>
          <w:szCs w:val="28"/>
        </w:rPr>
        <w:t xml:space="preserve"> услуг по погребению</w:t>
      </w:r>
      <w:r w:rsidR="006B7FF0">
        <w:rPr>
          <w:rFonts w:ascii="Times New Roman" w:hAnsi="Times New Roman" w:cs="Times New Roman"/>
          <w:sz w:val="28"/>
          <w:szCs w:val="28"/>
        </w:rPr>
        <w:t>,</w:t>
      </w:r>
      <w:r w:rsidR="00867616">
        <w:rPr>
          <w:rFonts w:ascii="Times New Roman" w:hAnsi="Times New Roman" w:cs="Times New Roman"/>
          <w:sz w:val="28"/>
          <w:szCs w:val="28"/>
        </w:rPr>
        <w:t xml:space="preserve"> </w:t>
      </w:r>
      <w:r w:rsidR="00A93ECB" w:rsidRPr="00A93ECB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="006B7FF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41AB9">
        <w:rPr>
          <w:rFonts w:ascii="Times New Roman" w:hAnsi="Times New Roman" w:cs="Times New Roman"/>
          <w:sz w:val="28"/>
          <w:szCs w:val="28"/>
        </w:rPr>
        <w:t>со статьей 9</w:t>
      </w:r>
      <w:r w:rsidR="006B7FF0">
        <w:rPr>
          <w:rFonts w:ascii="Times New Roman" w:hAnsi="Times New Roman" w:cs="Times New Roman"/>
          <w:sz w:val="28"/>
          <w:szCs w:val="28"/>
        </w:rPr>
        <w:t xml:space="preserve"> </w:t>
      </w:r>
      <w:r w:rsidR="006B7FF0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12.01.1996 № 8-ФЗ «О погребении и похоронном деле»</w:t>
      </w:r>
      <w:r w:rsidR="00867616">
        <w:rPr>
          <w:rFonts w:ascii="Times New Roman" w:hAnsi="Times New Roman" w:cs="Times New Roman"/>
          <w:sz w:val="28"/>
          <w:szCs w:val="28"/>
        </w:rPr>
        <w:t>,</w:t>
      </w:r>
      <w:r w:rsidR="006B7FF0">
        <w:rPr>
          <w:rFonts w:ascii="Times New Roman" w:hAnsi="Times New Roman" w:cs="Times New Roman"/>
          <w:sz w:val="28"/>
          <w:szCs w:val="28"/>
        </w:rPr>
        <w:t xml:space="preserve"> оказание которых гарантируется государством на безвозмездной основе,</w:t>
      </w:r>
      <w:r w:rsidR="0086761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6B7FF0">
        <w:rPr>
          <w:rFonts w:ascii="Times New Roman" w:hAnsi="Times New Roman" w:cs="Times New Roman"/>
          <w:sz w:val="28"/>
          <w:szCs w:val="28"/>
        </w:rPr>
        <w:br/>
        <w:t>п</w:t>
      </w:r>
      <w:r w:rsidR="00A93ECB" w:rsidRPr="00A93ECB">
        <w:rPr>
          <w:rFonts w:ascii="Times New Roman" w:hAnsi="Times New Roman" w:cs="Times New Roman"/>
          <w:sz w:val="28"/>
          <w:szCs w:val="28"/>
        </w:rPr>
        <w:t>риложению</w:t>
      </w:r>
      <w:r w:rsidR="00867616">
        <w:rPr>
          <w:rFonts w:ascii="Times New Roman" w:hAnsi="Times New Roman" w:cs="Times New Roman"/>
          <w:sz w:val="28"/>
          <w:szCs w:val="28"/>
        </w:rPr>
        <w:t xml:space="preserve"> </w:t>
      </w:r>
      <w:r w:rsidR="006B7FF0">
        <w:rPr>
          <w:rFonts w:ascii="Times New Roman" w:hAnsi="Times New Roman" w:cs="Times New Roman"/>
          <w:sz w:val="28"/>
          <w:szCs w:val="28"/>
        </w:rPr>
        <w:t>2</w:t>
      </w:r>
      <w:r w:rsidR="00A93ECB" w:rsidRPr="00A93ECB">
        <w:rPr>
          <w:rFonts w:ascii="Times New Roman" w:hAnsi="Times New Roman" w:cs="Times New Roman"/>
          <w:sz w:val="28"/>
          <w:szCs w:val="28"/>
        </w:rPr>
        <w:t>.</w:t>
      </w:r>
    </w:p>
    <w:p w:rsidR="00A93ECB" w:rsidRDefault="00A93ECB" w:rsidP="00A93E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D39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Сороковикова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 Владимировича – заместителя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</w:t>
      </w:r>
      <w:r w:rsidRPr="00CD3927">
        <w:rPr>
          <w:rFonts w:ascii="Times New Roman" w:hAnsi="Times New Roman" w:cs="Times New Roman"/>
          <w:sz w:val="28"/>
          <w:szCs w:val="28"/>
        </w:rPr>
        <w:t>.</w:t>
      </w:r>
    </w:p>
    <w:p w:rsidR="006E6A92" w:rsidRDefault="00A93ECB" w:rsidP="00A93E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E6A92"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E6A92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6E6A92">
        <w:rPr>
          <w:rFonts w:ascii="Times New Roman" w:hAnsi="Times New Roman" w:cs="Times New Roman"/>
          <w:sz w:val="28"/>
          <w:szCs w:val="28"/>
        </w:rPr>
        <w:t xml:space="preserve"> информационный вестник</w:t>
      </w:r>
      <w:r w:rsidR="006E6A92" w:rsidRPr="006E6A92">
        <w:rPr>
          <w:rFonts w:ascii="Times New Roman" w:hAnsi="Times New Roman" w:cs="Times New Roman"/>
          <w:sz w:val="28"/>
          <w:szCs w:val="28"/>
        </w:rPr>
        <w:t>».</w:t>
      </w:r>
    </w:p>
    <w:p w:rsidR="00CD3927" w:rsidRDefault="00CD3927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66EA" w:rsidRDefault="00F566EA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6A92" w:rsidRPr="00CD3927" w:rsidRDefault="006E6A92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661A" w:rsidRDefault="008500C0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4A661A">
        <w:rPr>
          <w:rFonts w:ascii="Times New Roman" w:hAnsi="Times New Roman" w:cs="Times New Roman"/>
          <w:sz w:val="28"/>
          <w:szCs w:val="28"/>
        </w:rPr>
        <w:t xml:space="preserve"> </w:t>
      </w:r>
      <w:r w:rsidR="00F566E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4A661A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4A661A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CD3927" w:rsidRPr="00CD3927" w:rsidRDefault="004A661A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Березовского района Красноярского края</w:t>
      </w:r>
      <w:r w:rsidR="00CD3927" w:rsidRPr="00CD3927">
        <w:rPr>
          <w:rFonts w:ascii="Times New Roman" w:hAnsi="Times New Roman" w:cs="Times New Roman"/>
          <w:sz w:val="28"/>
          <w:szCs w:val="28"/>
        </w:rPr>
        <w:tab/>
      </w:r>
      <w:r w:rsidR="008500C0">
        <w:rPr>
          <w:rFonts w:ascii="Times New Roman" w:hAnsi="Times New Roman" w:cs="Times New Roman"/>
          <w:sz w:val="28"/>
          <w:szCs w:val="28"/>
        </w:rPr>
        <w:t>П</w:t>
      </w:r>
      <w:r w:rsidR="00CD3927" w:rsidRPr="00CD3927">
        <w:rPr>
          <w:rFonts w:ascii="Times New Roman" w:hAnsi="Times New Roman" w:cs="Times New Roman"/>
          <w:sz w:val="28"/>
          <w:szCs w:val="28"/>
        </w:rPr>
        <w:t>.</w:t>
      </w:r>
      <w:r w:rsidR="008500C0">
        <w:rPr>
          <w:rFonts w:ascii="Times New Roman" w:hAnsi="Times New Roman" w:cs="Times New Roman"/>
          <w:sz w:val="28"/>
          <w:szCs w:val="28"/>
        </w:rPr>
        <w:t>И</w:t>
      </w:r>
      <w:r w:rsidR="00CD3927" w:rsidRPr="00CD3927">
        <w:rPr>
          <w:rFonts w:ascii="Times New Roman" w:hAnsi="Times New Roman" w:cs="Times New Roman"/>
          <w:sz w:val="28"/>
          <w:szCs w:val="28"/>
        </w:rPr>
        <w:t xml:space="preserve">. </w:t>
      </w:r>
      <w:r w:rsidR="008500C0">
        <w:rPr>
          <w:rFonts w:ascii="Times New Roman" w:hAnsi="Times New Roman" w:cs="Times New Roman"/>
          <w:sz w:val="28"/>
          <w:szCs w:val="28"/>
        </w:rPr>
        <w:t>Звягинцев</w:t>
      </w:r>
    </w:p>
    <w:p w:rsidR="006E6A92" w:rsidRPr="006E6A92" w:rsidRDefault="006E6A92" w:rsidP="006E6A92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86761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E6A92" w:rsidRPr="006E6A92" w:rsidRDefault="006E6A92" w:rsidP="006E6A92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к </w:t>
      </w:r>
      <w:r w:rsidR="00A05249">
        <w:rPr>
          <w:rFonts w:ascii="Times New Roman" w:hAnsi="Times New Roman" w:cs="Times New Roman"/>
          <w:sz w:val="28"/>
          <w:szCs w:val="28"/>
        </w:rPr>
        <w:t>П</w:t>
      </w:r>
      <w:r w:rsidRPr="006E6A92">
        <w:rPr>
          <w:rFonts w:ascii="Times New Roman" w:hAnsi="Times New Roman" w:cs="Times New Roman"/>
          <w:sz w:val="28"/>
          <w:szCs w:val="28"/>
        </w:rPr>
        <w:t>остановлени</w:t>
      </w:r>
      <w:r w:rsidR="00A05249">
        <w:rPr>
          <w:rFonts w:ascii="Times New Roman" w:hAnsi="Times New Roman" w:cs="Times New Roman"/>
          <w:sz w:val="28"/>
          <w:szCs w:val="28"/>
        </w:rPr>
        <w:t>ю</w:t>
      </w:r>
    </w:p>
    <w:p w:rsidR="006E6A92" w:rsidRPr="006E6A92" w:rsidRDefault="006E6A92" w:rsidP="006E6A92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от </w:t>
      </w:r>
      <w:r w:rsidR="00F54990">
        <w:rPr>
          <w:rFonts w:ascii="Times New Roman" w:hAnsi="Times New Roman" w:cs="Times New Roman"/>
          <w:sz w:val="28"/>
          <w:szCs w:val="28"/>
        </w:rPr>
        <w:t>25.02.</w:t>
      </w:r>
      <w:r w:rsidRPr="006E6A92">
        <w:rPr>
          <w:rFonts w:ascii="Times New Roman" w:hAnsi="Times New Roman" w:cs="Times New Roman"/>
          <w:sz w:val="28"/>
          <w:szCs w:val="28"/>
        </w:rPr>
        <w:t>201</w:t>
      </w:r>
      <w:r w:rsidR="00F566EA">
        <w:rPr>
          <w:rFonts w:ascii="Times New Roman" w:hAnsi="Times New Roman" w:cs="Times New Roman"/>
          <w:sz w:val="28"/>
          <w:szCs w:val="28"/>
        </w:rPr>
        <w:t>9</w:t>
      </w:r>
      <w:r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 w:rsidR="00F54990">
        <w:rPr>
          <w:rFonts w:ascii="Times New Roman" w:hAnsi="Times New Roman" w:cs="Times New Roman"/>
          <w:sz w:val="28"/>
          <w:szCs w:val="28"/>
        </w:rPr>
        <w:t>135</w:t>
      </w:r>
    </w:p>
    <w:p w:rsidR="006E6A92" w:rsidRPr="006E6A92" w:rsidRDefault="006E6A92" w:rsidP="006E6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92" w:rsidRPr="006E6A92" w:rsidRDefault="006B7FF0" w:rsidP="006E6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</w:t>
      </w:r>
      <w:r w:rsidR="006E6A92" w:rsidRPr="006E6A92">
        <w:rPr>
          <w:rFonts w:ascii="Times New Roman" w:hAnsi="Times New Roman" w:cs="Times New Roman"/>
          <w:sz w:val="28"/>
          <w:szCs w:val="28"/>
        </w:rPr>
        <w:t xml:space="preserve"> услуг по погребению,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предоставляемых в соответствии </w:t>
      </w:r>
      <w:r w:rsidR="00641AB9">
        <w:rPr>
          <w:rFonts w:ascii="Times New Roman" w:hAnsi="Times New Roman" w:cs="Times New Roman"/>
          <w:sz w:val="28"/>
          <w:szCs w:val="28"/>
        </w:rPr>
        <w:t xml:space="preserve">со </w:t>
      </w:r>
      <w:r w:rsidR="00641AB9">
        <w:rPr>
          <w:rFonts w:ascii="Times New Roman" w:hAnsi="Times New Roman" w:cs="Times New Roman"/>
          <w:sz w:val="28"/>
          <w:szCs w:val="28"/>
        </w:rPr>
        <w:br/>
        <w:t>статьей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12.01.1996 № 8-ФЗ «О погребении и похоронном деле»</w:t>
      </w:r>
    </w:p>
    <w:p w:rsidR="006E6A92" w:rsidRPr="006E6A92" w:rsidRDefault="006E6A92" w:rsidP="006E6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2"/>
        <w:gridCol w:w="5180"/>
        <w:gridCol w:w="3544"/>
      </w:tblGrid>
      <w:tr w:rsidR="00A05249" w:rsidRPr="006E6A92" w:rsidTr="00A05249">
        <w:trPr>
          <w:cantSplit/>
          <w:trHeight w:val="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49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05249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A05249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услуги, руб.</w:t>
            </w:r>
          </w:p>
        </w:tc>
      </w:tr>
      <w:tr w:rsidR="00A05249" w:rsidRPr="006E6A92" w:rsidTr="00A05249">
        <w:trPr>
          <w:cantSplit/>
          <w:trHeight w:val="480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A92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A05249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249" w:rsidRPr="006E6A92" w:rsidTr="00A05249">
        <w:trPr>
          <w:cantSplit/>
          <w:trHeight w:val="840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A92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облачение тела)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A05249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3 895,91</w:t>
            </w:r>
          </w:p>
        </w:tc>
      </w:tr>
      <w:tr w:rsidR="00A05249" w:rsidRPr="006E6A92" w:rsidTr="00A05249">
        <w:trPr>
          <w:cantSplit/>
          <w:trHeight w:val="64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96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A92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A05249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668,63</w:t>
            </w:r>
          </w:p>
        </w:tc>
      </w:tr>
      <w:tr w:rsidR="00A05249" w:rsidRPr="006E6A92" w:rsidTr="00A05249">
        <w:trPr>
          <w:cantSplit/>
          <w:trHeight w:val="960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330F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A92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A05249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2 571,22</w:t>
            </w:r>
          </w:p>
        </w:tc>
      </w:tr>
      <w:tr w:rsidR="00A05249" w:rsidRPr="006E6A92" w:rsidTr="00A05249">
        <w:trPr>
          <w:cantSplit/>
          <w:trHeight w:val="56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6E6A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 по погребению, всего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6E6A92" w:rsidRDefault="00A05249" w:rsidP="00A05249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7 135, 76</w:t>
            </w:r>
          </w:p>
        </w:tc>
      </w:tr>
    </w:tbl>
    <w:p w:rsidR="006E6A92" w:rsidRDefault="006E6A92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A05249" w:rsidRDefault="00A05249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p w:rsidR="006B7FF0" w:rsidRPr="006E6A92" w:rsidRDefault="006B7FF0" w:rsidP="006B7FF0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249">
        <w:rPr>
          <w:rFonts w:ascii="Times New Roman" w:hAnsi="Times New Roman" w:cs="Times New Roman"/>
          <w:sz w:val="28"/>
          <w:szCs w:val="28"/>
        </w:rPr>
        <w:t>2</w:t>
      </w:r>
    </w:p>
    <w:p w:rsidR="006B7FF0" w:rsidRPr="006E6A92" w:rsidRDefault="006B7FF0" w:rsidP="006B7FF0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>к постановлени</w:t>
      </w:r>
      <w:r w:rsidR="00A05249">
        <w:rPr>
          <w:rFonts w:ascii="Times New Roman" w:hAnsi="Times New Roman" w:cs="Times New Roman"/>
          <w:sz w:val="28"/>
          <w:szCs w:val="28"/>
        </w:rPr>
        <w:t>ю</w:t>
      </w:r>
    </w:p>
    <w:p w:rsidR="006B7FF0" w:rsidRPr="006E6A92" w:rsidRDefault="006B7FF0" w:rsidP="006B7FF0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 xml:space="preserve">от </w:t>
      </w:r>
      <w:r w:rsidR="00F54990">
        <w:rPr>
          <w:rFonts w:ascii="Times New Roman" w:hAnsi="Times New Roman" w:cs="Times New Roman"/>
          <w:sz w:val="28"/>
          <w:szCs w:val="28"/>
        </w:rPr>
        <w:t>25.02.</w:t>
      </w:r>
      <w:r w:rsidRPr="006E6A9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E6A92">
        <w:rPr>
          <w:rFonts w:ascii="Times New Roman" w:hAnsi="Times New Roman" w:cs="Times New Roman"/>
          <w:sz w:val="28"/>
          <w:szCs w:val="28"/>
        </w:rPr>
        <w:t xml:space="preserve"> № </w:t>
      </w:r>
      <w:r w:rsidR="00F54990">
        <w:rPr>
          <w:rFonts w:ascii="Times New Roman" w:hAnsi="Times New Roman" w:cs="Times New Roman"/>
          <w:sz w:val="28"/>
          <w:szCs w:val="28"/>
        </w:rPr>
        <w:t>135</w:t>
      </w:r>
    </w:p>
    <w:p w:rsidR="006B7FF0" w:rsidRPr="006E6A92" w:rsidRDefault="006B7FF0" w:rsidP="006B7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FF0" w:rsidRPr="006E6A92" w:rsidRDefault="00A05249" w:rsidP="006B7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B7FF0" w:rsidRPr="006E6A92">
        <w:rPr>
          <w:rFonts w:ascii="Times New Roman" w:hAnsi="Times New Roman" w:cs="Times New Roman"/>
          <w:sz w:val="28"/>
          <w:szCs w:val="28"/>
        </w:rPr>
        <w:t>ребования</w:t>
      </w:r>
    </w:p>
    <w:p w:rsidR="006B7FF0" w:rsidRPr="006E6A92" w:rsidRDefault="006B7FF0" w:rsidP="006B7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A92">
        <w:rPr>
          <w:rFonts w:ascii="Times New Roman" w:hAnsi="Times New Roman" w:cs="Times New Roman"/>
          <w:sz w:val="28"/>
          <w:szCs w:val="28"/>
        </w:rPr>
        <w:t>к качеству услуг по погребению, оказание которых гарантируется государством на безвозмездной основе</w:t>
      </w:r>
    </w:p>
    <w:p w:rsidR="006B7FF0" w:rsidRPr="006E6A92" w:rsidRDefault="006B7FF0" w:rsidP="006B7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111"/>
        <w:gridCol w:w="4819"/>
      </w:tblGrid>
      <w:tr w:rsidR="00696526" w:rsidRPr="00696526" w:rsidTr="00696526">
        <w:trPr>
          <w:cantSplit/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6" w:rsidRPr="00696526" w:rsidRDefault="00696526" w:rsidP="00696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Наименование услуг, гарантированных  государством на безвозмездной основе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Требование к качеству</w:t>
            </w:r>
            <w:r w:rsidRPr="00696526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предоставляемых услуг</w:t>
            </w:r>
          </w:p>
        </w:tc>
      </w:tr>
      <w:tr w:rsidR="00696526" w:rsidRPr="00696526" w:rsidTr="00696526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оформление медицинского заключения о смерти, свидетельства о смерти, справки для получения пособия</w:t>
            </w:r>
          </w:p>
        </w:tc>
      </w:tr>
      <w:tr w:rsidR="00696526" w:rsidRPr="00696526" w:rsidTr="00696526">
        <w:trPr>
          <w:cantSplit/>
          <w:trHeight w:val="8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 (включая облачение тела)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покрытие тела умершего хлопчатобумажной тканью, изготовление гроба из строганного пиломатериала с обивкой наружной и внутренней сторон "вгладь" хлопчатобумажной тканью, погрузка и  доставка гроба в морг</w:t>
            </w:r>
          </w:p>
        </w:tc>
      </w:tr>
      <w:tr w:rsidR="00696526" w:rsidRPr="00696526" w:rsidTr="00696526">
        <w:trPr>
          <w:cantSplit/>
          <w:trHeight w:val="10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6965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 xml:space="preserve">3. Перевозка тела (останков) умершего на кладбище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предоставление автокатафалка или другого специального автотранспорта для перевозки гроба с телом (останками) умершего на кладбище, погрузка гроба с телом умершего из морга в автокатафалк, снятие и пронос гроба с телом умершего к месту захоронения на кладбище</w:t>
            </w:r>
          </w:p>
        </w:tc>
      </w:tr>
      <w:tr w:rsidR="00696526" w:rsidRPr="00696526" w:rsidTr="00696526">
        <w:trPr>
          <w:cantSplit/>
          <w:trHeight w:val="9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330F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 xml:space="preserve">4. Погребение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696526" w:rsidRDefault="00696526" w:rsidP="00825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6526">
              <w:rPr>
                <w:rFonts w:ascii="Times New Roman" w:hAnsi="Times New Roman" w:cs="Times New Roman"/>
                <w:sz w:val="28"/>
                <w:szCs w:val="28"/>
              </w:rPr>
              <w:t>изготовление могилы вручную на плановом участке в соответствии с планировкой кладбища, перенос тела умершего к месту захоронения, захоронение, оформление надмогильного холма, установка регистрационной таблички</w:t>
            </w:r>
          </w:p>
        </w:tc>
      </w:tr>
    </w:tbl>
    <w:p w:rsidR="006B7FF0" w:rsidRDefault="006B7FF0" w:rsidP="006B7FF0">
      <w:pPr>
        <w:spacing w:after="0" w:line="240" w:lineRule="auto"/>
        <w:rPr>
          <w:rFonts w:ascii="Times New Roman" w:hAnsi="Times New Roman" w:cs="Times New Roman"/>
        </w:rPr>
      </w:pPr>
    </w:p>
    <w:p w:rsidR="006B7FF0" w:rsidRDefault="006B7FF0" w:rsidP="00A93ECB">
      <w:pPr>
        <w:spacing w:after="0" w:line="240" w:lineRule="auto"/>
        <w:rPr>
          <w:rFonts w:ascii="Times New Roman" w:hAnsi="Times New Roman" w:cs="Times New Roman"/>
        </w:rPr>
      </w:pPr>
    </w:p>
    <w:sectPr w:rsidR="006B7FF0" w:rsidSect="006B7FF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27"/>
    <w:rsid w:val="000D058F"/>
    <w:rsid w:val="002755BE"/>
    <w:rsid w:val="00330FC1"/>
    <w:rsid w:val="00363488"/>
    <w:rsid w:val="00395831"/>
    <w:rsid w:val="004A661A"/>
    <w:rsid w:val="00641AB9"/>
    <w:rsid w:val="006912E4"/>
    <w:rsid w:val="00696526"/>
    <w:rsid w:val="006B7FF0"/>
    <w:rsid w:val="006E6A92"/>
    <w:rsid w:val="007138E5"/>
    <w:rsid w:val="00733658"/>
    <w:rsid w:val="00827EF4"/>
    <w:rsid w:val="008500C0"/>
    <w:rsid w:val="00867616"/>
    <w:rsid w:val="008B759C"/>
    <w:rsid w:val="0095620B"/>
    <w:rsid w:val="009A7B85"/>
    <w:rsid w:val="00A05249"/>
    <w:rsid w:val="00A93ECB"/>
    <w:rsid w:val="00C51091"/>
    <w:rsid w:val="00CD0762"/>
    <w:rsid w:val="00CD3927"/>
    <w:rsid w:val="00D336AA"/>
    <w:rsid w:val="00D65AE0"/>
    <w:rsid w:val="00F54990"/>
    <w:rsid w:val="00F566EA"/>
    <w:rsid w:val="00FD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566E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66EA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2018-06-04T13:08:00Z</cp:lastPrinted>
  <dcterms:created xsi:type="dcterms:W3CDTF">2018-07-17T11:37:00Z</dcterms:created>
  <dcterms:modified xsi:type="dcterms:W3CDTF">2019-02-28T12:45:00Z</dcterms:modified>
</cp:coreProperties>
</file>