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27" w:rsidRPr="00CD3927" w:rsidRDefault="00CD3927" w:rsidP="00CD3927">
      <w:pPr>
        <w:widowControl w:val="0"/>
        <w:suppressAutoHyphens/>
        <w:contextualSpacing/>
        <w:jc w:val="center"/>
        <w:rPr>
          <w:rFonts w:ascii="Times New Roman" w:hAnsi="Times New Roman" w:cs="Times New Roman"/>
          <w:sz w:val="26"/>
          <w:szCs w:val="26"/>
        </w:rPr>
      </w:pPr>
      <w:r w:rsidRPr="00CD3927">
        <w:rPr>
          <w:rFonts w:ascii="Times New Roman" w:hAnsi="Times New Roman" w:cs="Times New Roman"/>
          <w:sz w:val="26"/>
          <w:szCs w:val="26"/>
        </w:rPr>
        <w:t>КРАСНОЯРСКИЙ КРАЙ</w:t>
      </w:r>
    </w:p>
    <w:p w:rsidR="00CD3927" w:rsidRPr="00CD3927" w:rsidRDefault="00CD3927" w:rsidP="00CD3927">
      <w:pPr>
        <w:widowControl w:val="0"/>
        <w:suppressAutoHyphens/>
        <w:contextualSpacing/>
        <w:jc w:val="center"/>
        <w:rPr>
          <w:rFonts w:ascii="Times New Roman" w:hAnsi="Times New Roman" w:cs="Times New Roman"/>
          <w:sz w:val="26"/>
          <w:szCs w:val="26"/>
        </w:rPr>
      </w:pPr>
      <w:r w:rsidRPr="00CD3927">
        <w:rPr>
          <w:rFonts w:ascii="Times New Roman" w:hAnsi="Times New Roman" w:cs="Times New Roman"/>
          <w:sz w:val="26"/>
          <w:szCs w:val="26"/>
        </w:rPr>
        <w:t>БЕРЕЗОВСКИЙ РАЙОН</w:t>
      </w:r>
    </w:p>
    <w:p w:rsidR="00CD3927" w:rsidRPr="00CD3927" w:rsidRDefault="00CD3927" w:rsidP="00CD3927">
      <w:pPr>
        <w:widowControl w:val="0"/>
        <w:suppressAutoHyphens/>
        <w:contextualSpacing/>
        <w:jc w:val="center"/>
        <w:rPr>
          <w:rFonts w:ascii="Times New Roman" w:hAnsi="Times New Roman" w:cs="Times New Roman"/>
          <w:sz w:val="26"/>
          <w:szCs w:val="26"/>
        </w:rPr>
      </w:pPr>
      <w:r w:rsidRPr="00CD3927">
        <w:rPr>
          <w:rFonts w:ascii="Times New Roman" w:hAnsi="Times New Roman" w:cs="Times New Roman"/>
          <w:sz w:val="26"/>
          <w:szCs w:val="26"/>
        </w:rPr>
        <w:t>АДМИНИСТРАЦИЯ ЗЫКОВСКОГО СЕЛЬСОВЕТА</w:t>
      </w:r>
    </w:p>
    <w:p w:rsidR="00CD3927" w:rsidRPr="00CD3927" w:rsidRDefault="00CD3927" w:rsidP="00CD3927">
      <w:pPr>
        <w:widowControl w:val="0"/>
        <w:pBdr>
          <w:bottom w:val="single" w:sz="12" w:space="1" w:color="auto"/>
        </w:pBdr>
        <w:suppressAutoHyphens/>
        <w:contextualSpacing/>
        <w:jc w:val="center"/>
        <w:rPr>
          <w:rFonts w:ascii="Times New Roman" w:hAnsi="Times New Roman" w:cs="Times New Roman"/>
          <w:sz w:val="26"/>
          <w:szCs w:val="26"/>
        </w:rPr>
      </w:pPr>
      <w:r w:rsidRPr="00CD3927">
        <w:rPr>
          <w:rFonts w:ascii="Times New Roman" w:hAnsi="Times New Roman" w:cs="Times New Roman"/>
          <w:sz w:val="26"/>
          <w:szCs w:val="26"/>
        </w:rPr>
        <w:t>662510, Красноярский край, Березовский район, с. Зыково, ул. Советская, д. 27</w:t>
      </w:r>
    </w:p>
    <w:p w:rsidR="00CD3927" w:rsidRPr="00CD3927" w:rsidRDefault="00CD3927" w:rsidP="00CD3927">
      <w:pPr>
        <w:widowControl w:val="0"/>
        <w:suppressAutoHyphens/>
        <w:contextualSpacing/>
        <w:jc w:val="both"/>
        <w:rPr>
          <w:rFonts w:ascii="Times New Roman" w:hAnsi="Times New Roman" w:cs="Times New Roman"/>
          <w:sz w:val="28"/>
          <w:szCs w:val="28"/>
        </w:rPr>
      </w:pPr>
    </w:p>
    <w:p w:rsidR="00CD3927" w:rsidRPr="00CD3927" w:rsidRDefault="00CD3927" w:rsidP="00CD3927">
      <w:pPr>
        <w:widowControl w:val="0"/>
        <w:suppressAutoHyphens/>
        <w:contextualSpacing/>
        <w:jc w:val="center"/>
        <w:rPr>
          <w:rFonts w:ascii="Times New Roman" w:hAnsi="Times New Roman" w:cs="Times New Roman"/>
          <w:b/>
          <w:sz w:val="28"/>
          <w:szCs w:val="28"/>
        </w:rPr>
      </w:pPr>
      <w:r w:rsidRPr="00CD3927">
        <w:rPr>
          <w:rFonts w:ascii="Times New Roman" w:hAnsi="Times New Roman" w:cs="Times New Roman"/>
          <w:b/>
          <w:sz w:val="28"/>
          <w:szCs w:val="28"/>
        </w:rPr>
        <w:t>П О С Т А Н О В Л Е Н И Е</w:t>
      </w:r>
    </w:p>
    <w:p w:rsidR="00CD3927" w:rsidRPr="00CD3927" w:rsidRDefault="00CD3927" w:rsidP="00CD3927">
      <w:pPr>
        <w:widowControl w:val="0"/>
        <w:suppressAutoHyphens/>
        <w:contextualSpacing/>
        <w:rPr>
          <w:rFonts w:ascii="Times New Roman" w:hAnsi="Times New Roman" w:cs="Times New Roman"/>
          <w:sz w:val="28"/>
          <w:szCs w:val="28"/>
        </w:rPr>
      </w:pPr>
    </w:p>
    <w:p w:rsidR="00CD3927" w:rsidRPr="00CD3927" w:rsidRDefault="00CD3927" w:rsidP="00CD3927">
      <w:pPr>
        <w:widowControl w:val="0"/>
        <w:suppressAutoHyphens/>
        <w:contextualSpacing/>
        <w:rPr>
          <w:rFonts w:ascii="Times New Roman" w:hAnsi="Times New Roman" w:cs="Times New Roman"/>
          <w:sz w:val="28"/>
          <w:szCs w:val="28"/>
        </w:rPr>
      </w:pPr>
      <w:r w:rsidRPr="00CD3927">
        <w:rPr>
          <w:rFonts w:ascii="Times New Roman" w:hAnsi="Times New Roman" w:cs="Times New Roman"/>
          <w:sz w:val="28"/>
          <w:szCs w:val="28"/>
        </w:rPr>
        <w:t>«</w:t>
      </w:r>
      <w:r w:rsidR="00015136">
        <w:rPr>
          <w:rFonts w:ascii="Times New Roman" w:hAnsi="Times New Roman" w:cs="Times New Roman"/>
          <w:sz w:val="28"/>
          <w:szCs w:val="28"/>
        </w:rPr>
        <w:t>24</w:t>
      </w:r>
      <w:r w:rsidRPr="00CD3927">
        <w:rPr>
          <w:rFonts w:ascii="Times New Roman" w:hAnsi="Times New Roman" w:cs="Times New Roman"/>
          <w:sz w:val="28"/>
          <w:szCs w:val="28"/>
        </w:rPr>
        <w:t xml:space="preserve">» </w:t>
      </w:r>
      <w:r w:rsidR="00015136">
        <w:rPr>
          <w:rFonts w:ascii="Times New Roman" w:hAnsi="Times New Roman" w:cs="Times New Roman"/>
          <w:sz w:val="28"/>
          <w:szCs w:val="28"/>
        </w:rPr>
        <w:t>апреля</w:t>
      </w:r>
      <w:r w:rsidRPr="00CD3927">
        <w:rPr>
          <w:rFonts w:ascii="Times New Roman" w:hAnsi="Times New Roman" w:cs="Times New Roman"/>
          <w:sz w:val="28"/>
          <w:szCs w:val="28"/>
        </w:rPr>
        <w:t xml:space="preserve"> 201</w:t>
      </w:r>
      <w:r w:rsidR="00280653">
        <w:rPr>
          <w:rFonts w:ascii="Times New Roman" w:hAnsi="Times New Roman" w:cs="Times New Roman"/>
          <w:sz w:val="28"/>
          <w:szCs w:val="28"/>
          <w:lang w:val="en-US"/>
        </w:rPr>
        <w:t>9</w:t>
      </w:r>
      <w:r w:rsidRPr="00CD3927">
        <w:rPr>
          <w:rFonts w:ascii="Times New Roman" w:hAnsi="Times New Roman" w:cs="Times New Roman"/>
          <w:sz w:val="28"/>
          <w:szCs w:val="28"/>
        </w:rPr>
        <w:t xml:space="preserve"> г.</w:t>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r>
      <w:r w:rsidRPr="00CD3927">
        <w:rPr>
          <w:rFonts w:ascii="Times New Roman" w:hAnsi="Times New Roman" w:cs="Times New Roman"/>
          <w:sz w:val="28"/>
          <w:szCs w:val="28"/>
        </w:rPr>
        <w:tab/>
        <w:t xml:space="preserve">  №</w:t>
      </w:r>
      <w:r w:rsidR="00015136">
        <w:rPr>
          <w:rFonts w:ascii="Times New Roman" w:hAnsi="Times New Roman" w:cs="Times New Roman"/>
          <w:sz w:val="28"/>
          <w:szCs w:val="28"/>
        </w:rPr>
        <w:t>367</w:t>
      </w:r>
    </w:p>
    <w:p w:rsidR="00CD3927" w:rsidRPr="00CD3927" w:rsidRDefault="00CD3927" w:rsidP="00CD3927">
      <w:pPr>
        <w:tabs>
          <w:tab w:val="left" w:pos="5175"/>
        </w:tabs>
        <w:contextualSpacing/>
        <w:jc w:val="center"/>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CD3927" w:rsidRPr="00CD3927" w:rsidTr="00280653">
        <w:tc>
          <w:tcPr>
            <w:tcW w:w="4786" w:type="dxa"/>
          </w:tcPr>
          <w:p w:rsidR="00CD3927" w:rsidRPr="00280653" w:rsidRDefault="00280653" w:rsidP="00A93ECB">
            <w:pPr>
              <w:autoSpaceDE w:val="0"/>
              <w:autoSpaceDN w:val="0"/>
              <w:adjustRightInd w:val="0"/>
              <w:contextualSpacing/>
              <w:jc w:val="both"/>
              <w:rPr>
                <w:sz w:val="28"/>
                <w:szCs w:val="28"/>
              </w:rPr>
            </w:pPr>
            <w:r w:rsidRPr="00280653">
              <w:rPr>
                <w:bCs/>
                <w:sz w:val="28"/>
                <w:szCs w:val="28"/>
              </w:rPr>
              <w:t>Об утверждении административного регламента предоставления муниципальной услуги «Прием заявлений и выдача документов о согласовании переустройства и (или) перепланировки помещения в многоквартирном доме»</w:t>
            </w:r>
          </w:p>
        </w:tc>
      </w:tr>
    </w:tbl>
    <w:p w:rsidR="00CD3927" w:rsidRPr="00CD3927" w:rsidRDefault="00CD3927" w:rsidP="00A93ECB">
      <w:pPr>
        <w:autoSpaceDE w:val="0"/>
        <w:autoSpaceDN w:val="0"/>
        <w:adjustRightInd w:val="0"/>
        <w:spacing w:after="0" w:line="240" w:lineRule="auto"/>
        <w:ind w:firstLine="708"/>
        <w:contextualSpacing/>
        <w:jc w:val="both"/>
        <w:rPr>
          <w:rFonts w:ascii="Times New Roman" w:hAnsi="Times New Roman" w:cs="Times New Roman"/>
          <w:sz w:val="28"/>
          <w:szCs w:val="28"/>
        </w:rPr>
      </w:pPr>
    </w:p>
    <w:p w:rsidR="00CD3927" w:rsidRPr="00CD3927" w:rsidRDefault="00280653" w:rsidP="00A93ECB">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280653">
        <w:rPr>
          <w:rFonts w:ascii="Times New Roman" w:hAnsi="Times New Roman" w:cs="Times New Roman"/>
          <w:sz w:val="28"/>
          <w:szCs w:val="28"/>
          <w:shd w:val="clear" w:color="auto" w:fill="FFFFFF"/>
        </w:rPr>
        <w:t xml:space="preserve">В соответствии с </w:t>
      </w:r>
      <w:hyperlink r:id="rId5" w:history="1">
        <w:r w:rsidRPr="00280653">
          <w:rPr>
            <w:rStyle w:val="a4"/>
            <w:rFonts w:ascii="Times New Roman" w:hAnsi="Times New Roman" w:cs="Times New Roman"/>
            <w:color w:val="auto"/>
            <w:sz w:val="28"/>
            <w:szCs w:val="28"/>
            <w:u w:val="none"/>
            <w:shd w:val="clear" w:color="auto" w:fill="FFFFFF"/>
          </w:rPr>
          <w:t>Жилищным кодексом Российской Федерации</w:t>
        </w:r>
      </w:hyperlink>
      <w:r w:rsidRPr="00280653">
        <w:rPr>
          <w:rFonts w:ascii="Times New Roman" w:hAnsi="Times New Roman" w:cs="Times New Roman"/>
          <w:sz w:val="28"/>
          <w:szCs w:val="28"/>
          <w:shd w:val="clear" w:color="auto" w:fill="FFFFFF"/>
        </w:rPr>
        <w:t xml:space="preserve">, Федеральным законом </w:t>
      </w:r>
      <w:hyperlink r:id="rId6" w:history="1">
        <w:r w:rsidRPr="00280653">
          <w:rPr>
            <w:rStyle w:val="a4"/>
            <w:rFonts w:ascii="Times New Roman" w:hAnsi="Times New Roman" w:cs="Times New Roman"/>
            <w:color w:val="auto"/>
            <w:sz w:val="28"/>
            <w:szCs w:val="28"/>
            <w:u w:val="none"/>
            <w:shd w:val="clear" w:color="auto" w:fill="FFFFFF"/>
          </w:rPr>
          <w:t xml:space="preserve">от 27.07.2010 </w:t>
        </w:r>
        <w:r>
          <w:rPr>
            <w:rStyle w:val="a4"/>
            <w:rFonts w:ascii="Times New Roman" w:hAnsi="Times New Roman" w:cs="Times New Roman"/>
            <w:color w:val="auto"/>
            <w:sz w:val="28"/>
            <w:szCs w:val="28"/>
            <w:u w:val="none"/>
            <w:shd w:val="clear" w:color="auto" w:fill="FFFFFF"/>
          </w:rPr>
          <w:t>г.</w:t>
        </w:r>
        <w:r w:rsidRPr="00280653">
          <w:rPr>
            <w:rStyle w:val="a4"/>
            <w:rFonts w:ascii="Times New Roman" w:hAnsi="Times New Roman" w:cs="Times New Roman"/>
            <w:color w:val="auto"/>
            <w:sz w:val="28"/>
            <w:szCs w:val="28"/>
            <w:u w:val="none"/>
            <w:shd w:val="clear" w:color="auto" w:fill="FFFFFF"/>
          </w:rPr>
          <w:t xml:space="preserve"> № 210-ФЗ</w:t>
        </w:r>
      </w:hyperlink>
      <w:r>
        <w:rPr>
          <w:rFonts w:ascii="Times New Roman" w:hAnsi="Times New Roman" w:cs="Times New Roman"/>
          <w:sz w:val="28"/>
          <w:szCs w:val="28"/>
          <w:shd w:val="clear" w:color="auto" w:fill="FFFFFF"/>
        </w:rPr>
        <w:t xml:space="preserve"> </w:t>
      </w:r>
      <w:r w:rsidRPr="00280653">
        <w:rPr>
          <w:rFonts w:ascii="Times New Roman" w:hAnsi="Times New Roman" w:cs="Times New Roman"/>
          <w:sz w:val="28"/>
          <w:szCs w:val="28"/>
          <w:shd w:val="clear" w:color="auto" w:fill="FFFFFF"/>
        </w:rPr>
        <w:t>«Об организации предоставления государственных и муниципальных услуг»</w:t>
      </w:r>
      <w:r w:rsidR="00A93ECB" w:rsidRPr="00A93ECB">
        <w:rPr>
          <w:rFonts w:ascii="Times New Roman" w:hAnsi="Times New Roman" w:cs="Times New Roman"/>
          <w:sz w:val="28"/>
          <w:szCs w:val="28"/>
          <w:shd w:val="clear" w:color="auto" w:fill="FFFFFF"/>
        </w:rPr>
        <w:t xml:space="preserve">, руководствуясь Уставом муниципального образования </w:t>
      </w:r>
      <w:r w:rsidR="00A93ECB">
        <w:rPr>
          <w:rFonts w:ascii="Times New Roman" w:hAnsi="Times New Roman" w:cs="Times New Roman"/>
          <w:sz w:val="28"/>
          <w:szCs w:val="28"/>
          <w:shd w:val="clear" w:color="auto" w:fill="FFFFFF"/>
        </w:rPr>
        <w:t>Зыковский сельсовет Березовского</w:t>
      </w:r>
      <w:r w:rsidR="00A93ECB" w:rsidRPr="00A93ECB">
        <w:rPr>
          <w:rFonts w:ascii="Times New Roman" w:hAnsi="Times New Roman" w:cs="Times New Roman"/>
          <w:sz w:val="28"/>
          <w:szCs w:val="28"/>
          <w:shd w:val="clear" w:color="auto" w:fill="FFFFFF"/>
        </w:rPr>
        <w:t xml:space="preserve"> район</w:t>
      </w:r>
      <w:r w:rsidR="00A93ECB">
        <w:rPr>
          <w:rFonts w:ascii="Times New Roman" w:hAnsi="Times New Roman" w:cs="Times New Roman"/>
          <w:sz w:val="28"/>
          <w:szCs w:val="28"/>
          <w:shd w:val="clear" w:color="auto" w:fill="FFFFFF"/>
        </w:rPr>
        <w:t>а</w:t>
      </w:r>
      <w:r w:rsidR="00A93ECB" w:rsidRPr="00A93ECB">
        <w:rPr>
          <w:rFonts w:ascii="Times New Roman" w:hAnsi="Times New Roman" w:cs="Times New Roman"/>
          <w:sz w:val="28"/>
          <w:szCs w:val="28"/>
          <w:shd w:val="clear" w:color="auto" w:fill="FFFFFF"/>
        </w:rPr>
        <w:t xml:space="preserve"> Красноярского края,</w:t>
      </w:r>
    </w:p>
    <w:p w:rsidR="00CD3927" w:rsidRPr="00CD3927" w:rsidRDefault="00CD3927" w:rsidP="00A93ECB">
      <w:pPr>
        <w:autoSpaceDE w:val="0"/>
        <w:autoSpaceDN w:val="0"/>
        <w:adjustRightInd w:val="0"/>
        <w:spacing w:after="0" w:line="240" w:lineRule="auto"/>
        <w:contextualSpacing/>
        <w:jc w:val="center"/>
        <w:rPr>
          <w:rFonts w:ascii="Times New Roman" w:hAnsi="Times New Roman" w:cs="Times New Roman"/>
          <w:sz w:val="28"/>
          <w:szCs w:val="28"/>
        </w:rPr>
      </w:pPr>
    </w:p>
    <w:p w:rsidR="00CD3927" w:rsidRPr="00CD3927" w:rsidRDefault="00CD3927" w:rsidP="00A93ECB">
      <w:pPr>
        <w:autoSpaceDE w:val="0"/>
        <w:autoSpaceDN w:val="0"/>
        <w:adjustRightInd w:val="0"/>
        <w:spacing w:after="0" w:line="240" w:lineRule="auto"/>
        <w:contextualSpacing/>
        <w:jc w:val="center"/>
        <w:rPr>
          <w:rFonts w:ascii="Times New Roman" w:hAnsi="Times New Roman" w:cs="Times New Roman"/>
          <w:bCs/>
          <w:sz w:val="28"/>
          <w:szCs w:val="28"/>
        </w:rPr>
      </w:pPr>
      <w:r w:rsidRPr="00CD3927">
        <w:rPr>
          <w:rFonts w:ascii="Times New Roman" w:hAnsi="Times New Roman" w:cs="Times New Roman"/>
          <w:b/>
          <w:bCs/>
          <w:sz w:val="28"/>
          <w:szCs w:val="28"/>
        </w:rPr>
        <w:t>П О С Т А Н О В Л Я Ю</w:t>
      </w:r>
      <w:r w:rsidRPr="00CD3927">
        <w:rPr>
          <w:rFonts w:ascii="Times New Roman" w:hAnsi="Times New Roman" w:cs="Times New Roman"/>
          <w:bCs/>
          <w:sz w:val="28"/>
          <w:szCs w:val="28"/>
        </w:rPr>
        <w:t>:</w:t>
      </w:r>
    </w:p>
    <w:p w:rsidR="00CD3927" w:rsidRPr="00CD3927" w:rsidRDefault="00CD3927" w:rsidP="00A93ECB">
      <w:pPr>
        <w:pStyle w:val="ConsPlusNormal"/>
        <w:ind w:firstLine="540"/>
        <w:contextualSpacing/>
        <w:jc w:val="both"/>
        <w:rPr>
          <w:rFonts w:ascii="Times New Roman" w:hAnsi="Times New Roman" w:cs="Times New Roman"/>
          <w:sz w:val="28"/>
          <w:szCs w:val="28"/>
        </w:rPr>
      </w:pPr>
    </w:p>
    <w:p w:rsidR="00A93ECB" w:rsidRDefault="00CD3927" w:rsidP="00A93ECB">
      <w:pPr>
        <w:pStyle w:val="ConsPlusNormal"/>
        <w:ind w:firstLine="709"/>
        <w:contextualSpacing/>
        <w:jc w:val="both"/>
        <w:rPr>
          <w:rFonts w:ascii="Times New Roman" w:hAnsi="Times New Roman" w:cs="Times New Roman"/>
          <w:sz w:val="28"/>
          <w:szCs w:val="28"/>
        </w:rPr>
      </w:pPr>
      <w:r w:rsidRPr="00CD3927">
        <w:rPr>
          <w:rFonts w:ascii="Times New Roman" w:hAnsi="Times New Roman" w:cs="Times New Roman"/>
          <w:sz w:val="28"/>
          <w:szCs w:val="28"/>
        </w:rPr>
        <w:t xml:space="preserve">1. </w:t>
      </w:r>
      <w:r w:rsidR="00280653" w:rsidRPr="00280653">
        <w:rPr>
          <w:rFonts w:ascii="Times New Roman" w:hAnsi="Times New Roman" w:cs="Times New Roman"/>
          <w:sz w:val="28"/>
          <w:szCs w:val="28"/>
        </w:rPr>
        <w:t>Утвердить административный регламент предоставления муниципальной услуги</w:t>
      </w:r>
      <w:r w:rsidR="00280653">
        <w:rPr>
          <w:rFonts w:ascii="Times New Roman" w:hAnsi="Times New Roman" w:cs="Times New Roman"/>
          <w:sz w:val="28"/>
          <w:szCs w:val="28"/>
        </w:rPr>
        <w:t xml:space="preserve"> </w:t>
      </w:r>
      <w:r w:rsidR="00280653" w:rsidRPr="00280653">
        <w:rPr>
          <w:rFonts w:ascii="Times New Roman" w:hAnsi="Times New Roman" w:cs="Times New Roman"/>
          <w:sz w:val="28"/>
          <w:szCs w:val="28"/>
        </w:rPr>
        <w:t>«</w:t>
      </w:r>
      <w:r w:rsidR="00280653" w:rsidRPr="00280653">
        <w:rPr>
          <w:rFonts w:ascii="Times New Roman" w:hAnsi="Times New Roman" w:cs="Times New Roman"/>
          <w:bCs/>
          <w:sz w:val="28"/>
          <w:szCs w:val="28"/>
        </w:rPr>
        <w:t>Прием заявлений и выдача документов о согласовании переустройства и (или) перепланировки помещения в многоквартирном доме</w:t>
      </w:r>
      <w:r w:rsidR="00280653" w:rsidRPr="00280653">
        <w:rPr>
          <w:rFonts w:ascii="Times New Roman" w:hAnsi="Times New Roman" w:cs="Times New Roman"/>
          <w:sz w:val="28"/>
          <w:szCs w:val="28"/>
        </w:rPr>
        <w:t>», согласно приложению.</w:t>
      </w:r>
    </w:p>
    <w:p w:rsidR="00A93ECB" w:rsidRDefault="00280653" w:rsidP="00A93EC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A93ECB">
        <w:rPr>
          <w:rFonts w:ascii="Times New Roman" w:hAnsi="Times New Roman" w:cs="Times New Roman"/>
          <w:sz w:val="28"/>
          <w:szCs w:val="28"/>
        </w:rPr>
        <w:t xml:space="preserve">. </w:t>
      </w:r>
      <w:r w:rsidR="00A93ECB" w:rsidRPr="00CD3927">
        <w:rPr>
          <w:rFonts w:ascii="Times New Roman" w:hAnsi="Times New Roman" w:cs="Times New Roman"/>
          <w:sz w:val="28"/>
          <w:szCs w:val="28"/>
        </w:rPr>
        <w:t xml:space="preserve">Контроль за исполнением настоящего постановления </w:t>
      </w:r>
      <w:r w:rsidR="00A93ECB">
        <w:rPr>
          <w:rFonts w:ascii="Times New Roman" w:hAnsi="Times New Roman" w:cs="Times New Roman"/>
          <w:sz w:val="28"/>
          <w:szCs w:val="28"/>
        </w:rPr>
        <w:t xml:space="preserve">возложить на </w:t>
      </w:r>
      <w:r>
        <w:rPr>
          <w:rFonts w:ascii="Times New Roman" w:hAnsi="Times New Roman" w:cs="Times New Roman"/>
          <w:sz w:val="28"/>
          <w:szCs w:val="28"/>
        </w:rPr>
        <w:t>Сороковикова Алексей Владимировича</w:t>
      </w:r>
      <w:r w:rsidR="00A93ECB">
        <w:rPr>
          <w:rFonts w:ascii="Times New Roman" w:hAnsi="Times New Roman" w:cs="Times New Roman"/>
          <w:sz w:val="28"/>
          <w:szCs w:val="28"/>
        </w:rPr>
        <w:t xml:space="preserve"> – заместителя главы администрации муниципального образования Зыковский сельсовет Березовского района Красноярского края</w:t>
      </w:r>
      <w:r>
        <w:rPr>
          <w:rFonts w:ascii="Times New Roman" w:hAnsi="Times New Roman" w:cs="Times New Roman"/>
          <w:sz w:val="28"/>
          <w:szCs w:val="28"/>
        </w:rPr>
        <w:t xml:space="preserve"> по безопасности и жизнеобеспечению</w:t>
      </w:r>
      <w:r w:rsidR="00A93ECB" w:rsidRPr="00CD3927">
        <w:rPr>
          <w:rFonts w:ascii="Times New Roman" w:hAnsi="Times New Roman" w:cs="Times New Roman"/>
          <w:sz w:val="28"/>
          <w:szCs w:val="28"/>
        </w:rPr>
        <w:t>.</w:t>
      </w:r>
    </w:p>
    <w:p w:rsidR="006E6A92" w:rsidRDefault="00280653" w:rsidP="00A93EC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A93ECB">
        <w:rPr>
          <w:rFonts w:ascii="Times New Roman" w:hAnsi="Times New Roman" w:cs="Times New Roman"/>
          <w:sz w:val="28"/>
          <w:szCs w:val="28"/>
        </w:rPr>
        <w:t xml:space="preserve">. </w:t>
      </w:r>
      <w:r w:rsidR="006E6A92" w:rsidRPr="006E6A92">
        <w:rPr>
          <w:rFonts w:ascii="Times New Roman" w:hAnsi="Times New Roman" w:cs="Times New Roman"/>
          <w:sz w:val="28"/>
          <w:szCs w:val="28"/>
        </w:rPr>
        <w:t>Постановление вступает в силу в день, следующий за днем его официального опубликования в газете «</w:t>
      </w:r>
      <w:r w:rsidR="006E6A92">
        <w:rPr>
          <w:rFonts w:ascii="Times New Roman" w:hAnsi="Times New Roman" w:cs="Times New Roman"/>
          <w:sz w:val="28"/>
          <w:szCs w:val="28"/>
        </w:rPr>
        <w:t>Зыковский информационный вестник</w:t>
      </w:r>
      <w:r w:rsidR="006E6A92" w:rsidRPr="006E6A92">
        <w:rPr>
          <w:rFonts w:ascii="Times New Roman" w:hAnsi="Times New Roman" w:cs="Times New Roman"/>
          <w:sz w:val="28"/>
          <w:szCs w:val="28"/>
        </w:rPr>
        <w:t>».</w:t>
      </w:r>
    </w:p>
    <w:p w:rsidR="00CD3927" w:rsidRDefault="00CD3927" w:rsidP="00A93ECB">
      <w:pPr>
        <w:pStyle w:val="ConsPlusNormal"/>
        <w:tabs>
          <w:tab w:val="left" w:pos="7380"/>
        </w:tabs>
        <w:ind w:left="360" w:firstLine="0"/>
        <w:contextualSpacing/>
        <w:jc w:val="both"/>
        <w:rPr>
          <w:rFonts w:ascii="Times New Roman" w:hAnsi="Times New Roman" w:cs="Times New Roman"/>
          <w:sz w:val="28"/>
          <w:szCs w:val="28"/>
        </w:rPr>
      </w:pPr>
    </w:p>
    <w:p w:rsidR="006E6A92" w:rsidRPr="00CD3927" w:rsidRDefault="006E6A92" w:rsidP="00A93ECB">
      <w:pPr>
        <w:pStyle w:val="ConsPlusNormal"/>
        <w:tabs>
          <w:tab w:val="left" w:pos="7380"/>
        </w:tabs>
        <w:ind w:left="360" w:firstLine="0"/>
        <w:contextualSpacing/>
        <w:jc w:val="both"/>
        <w:rPr>
          <w:rFonts w:ascii="Times New Roman" w:hAnsi="Times New Roman" w:cs="Times New Roman"/>
          <w:sz w:val="28"/>
          <w:szCs w:val="28"/>
        </w:rPr>
      </w:pPr>
    </w:p>
    <w:p w:rsidR="00CD3927" w:rsidRPr="00CD3927" w:rsidRDefault="00280653" w:rsidP="00A93ECB">
      <w:pPr>
        <w:pStyle w:val="ConsPlusNormal"/>
        <w:tabs>
          <w:tab w:val="left" w:pos="7380"/>
        </w:tabs>
        <w:ind w:firstLine="0"/>
        <w:contextualSpacing/>
        <w:jc w:val="both"/>
        <w:rPr>
          <w:rFonts w:ascii="Times New Roman" w:hAnsi="Times New Roman" w:cs="Times New Roman"/>
          <w:sz w:val="28"/>
          <w:szCs w:val="28"/>
        </w:rPr>
      </w:pPr>
      <w:r>
        <w:rPr>
          <w:rFonts w:ascii="Times New Roman" w:hAnsi="Times New Roman" w:cs="Times New Roman"/>
          <w:sz w:val="28"/>
          <w:szCs w:val="28"/>
        </w:rPr>
        <w:t>И.о. г</w:t>
      </w:r>
      <w:r w:rsidR="004A661A">
        <w:rPr>
          <w:rFonts w:ascii="Times New Roman" w:hAnsi="Times New Roman" w:cs="Times New Roman"/>
          <w:sz w:val="28"/>
          <w:szCs w:val="28"/>
        </w:rPr>
        <w:t>лав</w:t>
      </w:r>
      <w:r>
        <w:rPr>
          <w:rFonts w:ascii="Times New Roman" w:hAnsi="Times New Roman" w:cs="Times New Roman"/>
          <w:sz w:val="28"/>
          <w:szCs w:val="28"/>
        </w:rPr>
        <w:t>ы</w:t>
      </w:r>
      <w:r w:rsidR="004A661A">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4A661A">
        <w:rPr>
          <w:rFonts w:ascii="Times New Roman" w:hAnsi="Times New Roman" w:cs="Times New Roman"/>
          <w:sz w:val="28"/>
          <w:szCs w:val="28"/>
        </w:rPr>
        <w:t>Зыковский сельсовет</w:t>
      </w:r>
      <w:r w:rsidR="00CD3927" w:rsidRPr="00CD3927">
        <w:rPr>
          <w:rFonts w:ascii="Times New Roman" w:hAnsi="Times New Roman" w:cs="Times New Roman"/>
          <w:sz w:val="28"/>
          <w:szCs w:val="28"/>
        </w:rPr>
        <w:tab/>
      </w:r>
      <w:r>
        <w:rPr>
          <w:rFonts w:ascii="Times New Roman" w:hAnsi="Times New Roman" w:cs="Times New Roman"/>
          <w:sz w:val="28"/>
          <w:szCs w:val="28"/>
        </w:rPr>
        <w:t>П</w:t>
      </w:r>
      <w:r w:rsidR="00CD3927" w:rsidRPr="00CD3927">
        <w:rPr>
          <w:rFonts w:ascii="Times New Roman" w:hAnsi="Times New Roman" w:cs="Times New Roman"/>
          <w:sz w:val="28"/>
          <w:szCs w:val="28"/>
        </w:rPr>
        <w:t>.</w:t>
      </w:r>
      <w:r>
        <w:rPr>
          <w:rFonts w:ascii="Times New Roman" w:hAnsi="Times New Roman" w:cs="Times New Roman"/>
          <w:sz w:val="28"/>
          <w:szCs w:val="28"/>
        </w:rPr>
        <w:t>И</w:t>
      </w:r>
      <w:r w:rsidR="00CD3927" w:rsidRPr="00CD3927">
        <w:rPr>
          <w:rFonts w:ascii="Times New Roman" w:hAnsi="Times New Roman" w:cs="Times New Roman"/>
          <w:sz w:val="28"/>
          <w:szCs w:val="28"/>
        </w:rPr>
        <w:t xml:space="preserve">. </w:t>
      </w:r>
      <w:r>
        <w:rPr>
          <w:rFonts w:ascii="Times New Roman" w:hAnsi="Times New Roman" w:cs="Times New Roman"/>
          <w:sz w:val="28"/>
          <w:szCs w:val="28"/>
        </w:rPr>
        <w:t>Звягинцев</w:t>
      </w:r>
    </w:p>
    <w:p w:rsidR="00733658" w:rsidRDefault="00733658" w:rsidP="00A93ECB">
      <w:pPr>
        <w:spacing w:after="0" w:line="240" w:lineRule="auto"/>
        <w:rPr>
          <w:rFonts w:ascii="Times New Roman" w:hAnsi="Times New Roman" w:cs="Times New Roman"/>
        </w:rPr>
      </w:pPr>
    </w:p>
    <w:p w:rsidR="006E6A92" w:rsidRDefault="006E6A92" w:rsidP="00A93ECB">
      <w:pPr>
        <w:spacing w:after="0" w:line="240" w:lineRule="auto"/>
        <w:rPr>
          <w:rFonts w:ascii="Times New Roman" w:hAnsi="Times New Roman" w:cs="Times New Roman"/>
        </w:rPr>
      </w:pPr>
    </w:p>
    <w:p w:rsidR="006E6A92" w:rsidRDefault="006E6A92" w:rsidP="00A93ECB">
      <w:pPr>
        <w:spacing w:after="0" w:line="240" w:lineRule="auto"/>
        <w:rPr>
          <w:rFonts w:ascii="Times New Roman" w:hAnsi="Times New Roman" w:cs="Times New Roman"/>
        </w:rPr>
      </w:pPr>
    </w:p>
    <w:p w:rsidR="006E6A92" w:rsidRDefault="006E6A92" w:rsidP="00A93ECB">
      <w:pPr>
        <w:spacing w:after="0" w:line="240" w:lineRule="auto"/>
        <w:rPr>
          <w:rFonts w:ascii="Times New Roman" w:hAnsi="Times New Roman" w:cs="Times New Roman"/>
        </w:rPr>
      </w:pPr>
    </w:p>
    <w:p w:rsidR="006E6A92" w:rsidRDefault="006E6A92" w:rsidP="00A93ECB">
      <w:pPr>
        <w:spacing w:after="0" w:line="240" w:lineRule="auto"/>
        <w:rPr>
          <w:rFonts w:ascii="Times New Roman" w:hAnsi="Times New Roman" w:cs="Times New Roman"/>
        </w:rPr>
      </w:pPr>
    </w:p>
    <w:p w:rsidR="006E6A92" w:rsidRDefault="006E6A92" w:rsidP="00A93ECB">
      <w:pPr>
        <w:spacing w:after="0" w:line="240" w:lineRule="auto"/>
        <w:rPr>
          <w:rFonts w:ascii="Times New Roman" w:hAnsi="Times New Roman" w:cs="Times New Roman"/>
        </w:rPr>
      </w:pPr>
    </w:p>
    <w:p w:rsidR="006E6A92" w:rsidRPr="006E6A92" w:rsidRDefault="006E6A92" w:rsidP="00280653">
      <w:pPr>
        <w:spacing w:after="0" w:line="240" w:lineRule="auto"/>
        <w:ind w:firstLine="5245"/>
        <w:jc w:val="both"/>
        <w:rPr>
          <w:rFonts w:ascii="Times New Roman" w:hAnsi="Times New Roman" w:cs="Times New Roman"/>
          <w:sz w:val="28"/>
          <w:szCs w:val="28"/>
        </w:rPr>
      </w:pPr>
      <w:r w:rsidRPr="006E6A92">
        <w:rPr>
          <w:rFonts w:ascii="Times New Roman" w:hAnsi="Times New Roman" w:cs="Times New Roman"/>
          <w:sz w:val="28"/>
          <w:szCs w:val="28"/>
        </w:rPr>
        <w:lastRenderedPageBreak/>
        <w:t>Приложение</w:t>
      </w:r>
    </w:p>
    <w:p w:rsidR="006E6A92" w:rsidRDefault="006E6A92" w:rsidP="00280653">
      <w:pPr>
        <w:spacing w:after="0" w:line="240" w:lineRule="auto"/>
        <w:ind w:firstLine="5245"/>
        <w:jc w:val="both"/>
        <w:rPr>
          <w:rFonts w:ascii="Times New Roman" w:hAnsi="Times New Roman" w:cs="Times New Roman"/>
          <w:sz w:val="28"/>
          <w:szCs w:val="28"/>
        </w:rPr>
      </w:pPr>
      <w:r w:rsidRPr="006E6A92">
        <w:rPr>
          <w:rFonts w:ascii="Times New Roman" w:hAnsi="Times New Roman" w:cs="Times New Roman"/>
          <w:sz w:val="28"/>
          <w:szCs w:val="28"/>
        </w:rPr>
        <w:t>к постановлению</w:t>
      </w:r>
      <w:r w:rsidR="00280653">
        <w:rPr>
          <w:rFonts w:ascii="Times New Roman" w:hAnsi="Times New Roman" w:cs="Times New Roman"/>
          <w:sz w:val="28"/>
          <w:szCs w:val="28"/>
        </w:rPr>
        <w:t xml:space="preserve"> </w:t>
      </w:r>
      <w:r w:rsidRPr="006E6A92">
        <w:rPr>
          <w:rFonts w:ascii="Times New Roman" w:hAnsi="Times New Roman" w:cs="Times New Roman"/>
          <w:sz w:val="28"/>
          <w:szCs w:val="28"/>
        </w:rPr>
        <w:t xml:space="preserve">администрации </w:t>
      </w:r>
    </w:p>
    <w:p w:rsidR="006E6A92" w:rsidRDefault="006E6A92" w:rsidP="0028065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t>Зыковского сельсовета</w:t>
      </w:r>
    </w:p>
    <w:p w:rsidR="006E6A92" w:rsidRDefault="006E6A92" w:rsidP="0028065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t xml:space="preserve">Березовского района </w:t>
      </w:r>
    </w:p>
    <w:p w:rsidR="006E6A92" w:rsidRPr="006E6A92" w:rsidRDefault="006E6A92" w:rsidP="0028065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t>Красноярского края</w:t>
      </w:r>
    </w:p>
    <w:p w:rsidR="006E6A92" w:rsidRPr="006E6A92" w:rsidRDefault="006E6A92" w:rsidP="00280653">
      <w:pPr>
        <w:spacing w:after="0" w:line="240" w:lineRule="auto"/>
        <w:ind w:firstLine="5245"/>
        <w:jc w:val="both"/>
        <w:rPr>
          <w:rFonts w:ascii="Times New Roman" w:hAnsi="Times New Roman" w:cs="Times New Roman"/>
          <w:sz w:val="28"/>
          <w:szCs w:val="28"/>
        </w:rPr>
      </w:pPr>
      <w:r w:rsidRPr="006E6A92">
        <w:rPr>
          <w:rFonts w:ascii="Times New Roman" w:hAnsi="Times New Roman" w:cs="Times New Roman"/>
          <w:sz w:val="28"/>
          <w:szCs w:val="28"/>
        </w:rPr>
        <w:t>от «</w:t>
      </w:r>
      <w:r>
        <w:rPr>
          <w:rFonts w:ascii="Times New Roman" w:hAnsi="Times New Roman" w:cs="Times New Roman"/>
          <w:sz w:val="28"/>
          <w:szCs w:val="28"/>
        </w:rPr>
        <w:t>__</w:t>
      </w:r>
      <w:r w:rsidRPr="006E6A92">
        <w:rPr>
          <w:rFonts w:ascii="Times New Roman" w:hAnsi="Times New Roman" w:cs="Times New Roman"/>
          <w:sz w:val="28"/>
          <w:szCs w:val="28"/>
        </w:rPr>
        <w:t xml:space="preserve">» </w:t>
      </w:r>
      <w:r>
        <w:rPr>
          <w:rFonts w:ascii="Times New Roman" w:hAnsi="Times New Roman" w:cs="Times New Roman"/>
          <w:sz w:val="28"/>
          <w:szCs w:val="28"/>
        </w:rPr>
        <w:t>__</w:t>
      </w:r>
      <w:r w:rsidRPr="006E6A92">
        <w:rPr>
          <w:rFonts w:ascii="Times New Roman" w:hAnsi="Times New Roman" w:cs="Times New Roman"/>
          <w:sz w:val="28"/>
          <w:szCs w:val="28"/>
        </w:rPr>
        <w:t xml:space="preserve"> 201</w:t>
      </w:r>
      <w:r w:rsidR="00280653">
        <w:rPr>
          <w:rFonts w:ascii="Times New Roman" w:hAnsi="Times New Roman" w:cs="Times New Roman"/>
          <w:sz w:val="28"/>
          <w:szCs w:val="28"/>
        </w:rPr>
        <w:t>9 г.</w:t>
      </w:r>
      <w:r w:rsidRPr="006E6A92">
        <w:rPr>
          <w:rFonts w:ascii="Times New Roman" w:hAnsi="Times New Roman" w:cs="Times New Roman"/>
          <w:sz w:val="28"/>
          <w:szCs w:val="28"/>
        </w:rPr>
        <w:t xml:space="preserve"> № </w:t>
      </w:r>
      <w:r>
        <w:rPr>
          <w:rFonts w:ascii="Times New Roman" w:hAnsi="Times New Roman" w:cs="Times New Roman"/>
          <w:sz w:val="28"/>
          <w:szCs w:val="28"/>
        </w:rPr>
        <w:t>_____</w:t>
      </w:r>
    </w:p>
    <w:p w:rsidR="006E6A92" w:rsidRDefault="006E6A92" w:rsidP="006E6A92">
      <w:pPr>
        <w:spacing w:after="0" w:line="240" w:lineRule="auto"/>
        <w:jc w:val="center"/>
        <w:rPr>
          <w:rFonts w:ascii="Times New Roman" w:hAnsi="Times New Roman" w:cs="Times New Roman"/>
          <w:sz w:val="28"/>
          <w:szCs w:val="28"/>
        </w:rPr>
      </w:pPr>
    </w:p>
    <w:p w:rsidR="00280653" w:rsidRPr="00280653" w:rsidRDefault="00280653" w:rsidP="00280653">
      <w:pPr>
        <w:spacing w:after="0" w:line="240" w:lineRule="auto"/>
        <w:jc w:val="center"/>
        <w:rPr>
          <w:rFonts w:ascii="Times New Roman" w:eastAsia="Times New Roman" w:hAnsi="Times New Roman" w:cs="Times New Roman"/>
          <w:b/>
          <w:bCs/>
          <w:color w:val="000000"/>
          <w:sz w:val="14"/>
          <w:szCs w:val="18"/>
        </w:rPr>
      </w:pPr>
      <w:r w:rsidRPr="00280653">
        <w:rPr>
          <w:rFonts w:ascii="Times New Roman" w:eastAsia="Times New Roman" w:hAnsi="Times New Roman" w:cs="Times New Roman"/>
          <w:b/>
          <w:bCs/>
          <w:color w:val="000000"/>
          <w:sz w:val="24"/>
          <w:szCs w:val="32"/>
        </w:rPr>
        <w:t>АДМИНИСТРАТИВНЫЙ РЕГЛАМЕНТ</w:t>
      </w:r>
    </w:p>
    <w:p w:rsidR="00280653" w:rsidRPr="00280653" w:rsidRDefault="00280653" w:rsidP="00280653">
      <w:pPr>
        <w:spacing w:after="0" w:line="240" w:lineRule="auto"/>
        <w:jc w:val="center"/>
        <w:rPr>
          <w:rFonts w:ascii="Times New Roman" w:eastAsia="Times New Roman" w:hAnsi="Times New Roman" w:cs="Times New Roman"/>
          <w:b/>
          <w:bCs/>
          <w:color w:val="000000"/>
          <w:sz w:val="16"/>
          <w:szCs w:val="18"/>
        </w:rPr>
      </w:pPr>
      <w:r w:rsidRPr="00280653">
        <w:rPr>
          <w:rFonts w:ascii="Times New Roman" w:eastAsia="Times New Roman" w:hAnsi="Times New Roman" w:cs="Times New Roman"/>
          <w:b/>
          <w:bCs/>
          <w:color w:val="000000"/>
          <w:sz w:val="28"/>
          <w:szCs w:val="32"/>
        </w:rPr>
        <w:t>предоставления муниципальной услуги</w:t>
      </w:r>
      <w:r>
        <w:rPr>
          <w:rFonts w:ascii="Times New Roman" w:eastAsia="Times New Roman" w:hAnsi="Times New Roman" w:cs="Times New Roman"/>
          <w:b/>
          <w:bCs/>
          <w:color w:val="000000"/>
          <w:sz w:val="28"/>
          <w:szCs w:val="32"/>
        </w:rPr>
        <w:t xml:space="preserve"> </w:t>
      </w:r>
      <w:r w:rsidRPr="00280653">
        <w:rPr>
          <w:rFonts w:ascii="Times New Roman" w:eastAsia="Times New Roman" w:hAnsi="Times New Roman" w:cs="Times New Roman"/>
          <w:b/>
          <w:bCs/>
          <w:color w:val="000000"/>
          <w:sz w:val="28"/>
          <w:szCs w:val="32"/>
        </w:rPr>
        <w:t>«Прием заявлений и выдача документов о согласовании переустройства и (или) перепланировки помещения в многоквартирном доме»</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24"/>
          <w:szCs w:val="24"/>
        </w:rPr>
        <w:t> </w:t>
      </w:r>
    </w:p>
    <w:p w:rsidR="00280653" w:rsidRPr="00280653" w:rsidRDefault="00280653" w:rsidP="00280653">
      <w:pPr>
        <w:spacing w:after="0" w:line="240" w:lineRule="auto"/>
        <w:jc w:val="center"/>
        <w:rPr>
          <w:rFonts w:ascii="Times New Roman" w:eastAsia="Times New Roman" w:hAnsi="Times New Roman" w:cs="Times New Roman"/>
          <w:color w:val="000000"/>
          <w:sz w:val="16"/>
          <w:szCs w:val="18"/>
        </w:rPr>
      </w:pPr>
      <w:r w:rsidRPr="00280653">
        <w:rPr>
          <w:rFonts w:ascii="Times New Roman" w:eastAsia="Times New Roman" w:hAnsi="Times New Roman" w:cs="Times New Roman"/>
          <w:b/>
          <w:bCs/>
          <w:color w:val="000000"/>
          <w:sz w:val="28"/>
          <w:szCs w:val="30"/>
        </w:rPr>
        <w:t>1. Общие положения</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24"/>
          <w:szCs w:val="24"/>
        </w:rPr>
        <w:t> </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1.1.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 услуги «Прием заявлений и выдача документов о согласовании переустройства и (или) перепланировки помещения в многоквартирном доме» (далее - муниципальная услуга).</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1.2. Порядок информирования о правилах предоставления муниципальной услуги:</w:t>
      </w:r>
    </w:p>
    <w:p w:rsidR="00FF754B"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1.2.1. Адрес и контактный телефон администрации Зыковского сельсовета Березовского района Красноярского края, оказывающего муниципальную услугу (далее – администрация): </w:t>
      </w:r>
    </w:p>
    <w:p w:rsidR="00FF754B" w:rsidRPr="00FF754B"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FF754B">
        <w:rPr>
          <w:rFonts w:ascii="Times New Roman" w:eastAsia="Times New Roman" w:hAnsi="Times New Roman" w:cs="Times New Roman"/>
          <w:color w:val="000000"/>
          <w:sz w:val="28"/>
          <w:szCs w:val="18"/>
        </w:rPr>
        <w:t>адрес</w:t>
      </w:r>
      <w:r w:rsidR="00FF754B">
        <w:rPr>
          <w:rFonts w:ascii="Times New Roman" w:eastAsia="Times New Roman" w:hAnsi="Times New Roman" w:cs="Times New Roman"/>
          <w:color w:val="000000"/>
          <w:sz w:val="28"/>
          <w:szCs w:val="18"/>
        </w:rPr>
        <w:t>:</w:t>
      </w:r>
      <w:r w:rsidR="00FF754B" w:rsidRPr="00FF754B">
        <w:rPr>
          <w:rFonts w:ascii="Times New Roman" w:eastAsia="Times New Roman" w:hAnsi="Times New Roman" w:cs="Times New Roman"/>
          <w:color w:val="000000"/>
          <w:sz w:val="28"/>
          <w:szCs w:val="18"/>
        </w:rPr>
        <w:t xml:space="preserve"> Красноярский край, Березовский район, с. Зыково, ул. Советская, 27</w:t>
      </w:r>
      <w:r w:rsidRPr="00FF754B">
        <w:rPr>
          <w:rFonts w:ascii="Times New Roman" w:eastAsia="Times New Roman" w:hAnsi="Times New Roman" w:cs="Times New Roman"/>
          <w:color w:val="000000"/>
          <w:sz w:val="28"/>
          <w:szCs w:val="18"/>
        </w:rPr>
        <w:t xml:space="preserve">, </w:t>
      </w:r>
    </w:p>
    <w:p w:rsidR="00FF754B" w:rsidRPr="00FF754B"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FF754B">
        <w:rPr>
          <w:rFonts w:ascii="Times New Roman" w:eastAsia="Times New Roman" w:hAnsi="Times New Roman" w:cs="Times New Roman"/>
          <w:color w:val="000000"/>
          <w:sz w:val="28"/>
          <w:szCs w:val="18"/>
        </w:rPr>
        <w:t>телефон</w:t>
      </w:r>
      <w:r w:rsidR="00FF754B" w:rsidRPr="00FF754B">
        <w:rPr>
          <w:rFonts w:ascii="Times New Roman" w:eastAsia="Times New Roman" w:hAnsi="Times New Roman" w:cs="Times New Roman"/>
          <w:color w:val="000000"/>
          <w:sz w:val="28"/>
          <w:szCs w:val="18"/>
        </w:rPr>
        <w:t>: (39175) 9-2</w:t>
      </w:r>
      <w:r w:rsidR="00FF754B">
        <w:rPr>
          <w:rFonts w:ascii="Times New Roman" w:eastAsia="Times New Roman" w:hAnsi="Times New Roman" w:cs="Times New Roman"/>
          <w:color w:val="000000"/>
          <w:sz w:val="28"/>
          <w:szCs w:val="18"/>
        </w:rPr>
        <w:t>1</w:t>
      </w:r>
      <w:r w:rsidR="00FF754B" w:rsidRPr="00FF754B">
        <w:rPr>
          <w:rFonts w:ascii="Times New Roman" w:eastAsia="Times New Roman" w:hAnsi="Times New Roman" w:cs="Times New Roman"/>
          <w:color w:val="000000"/>
          <w:sz w:val="28"/>
          <w:szCs w:val="18"/>
        </w:rPr>
        <w:t>-</w:t>
      </w:r>
      <w:r w:rsidR="00FF754B">
        <w:rPr>
          <w:rFonts w:ascii="Times New Roman" w:eastAsia="Times New Roman" w:hAnsi="Times New Roman" w:cs="Times New Roman"/>
          <w:color w:val="000000"/>
          <w:sz w:val="28"/>
          <w:szCs w:val="18"/>
        </w:rPr>
        <w:t>83</w:t>
      </w:r>
      <w:r w:rsidR="00FF754B" w:rsidRPr="00FF754B">
        <w:rPr>
          <w:rFonts w:ascii="Times New Roman" w:eastAsia="Times New Roman" w:hAnsi="Times New Roman" w:cs="Times New Roman"/>
          <w:color w:val="000000"/>
          <w:sz w:val="28"/>
          <w:szCs w:val="18"/>
        </w:rPr>
        <w:t xml:space="preserve">, </w:t>
      </w:r>
    </w:p>
    <w:p w:rsidR="00FF754B" w:rsidRDefault="00FF754B" w:rsidP="00FF754B">
      <w:pPr>
        <w:spacing w:after="0" w:line="240" w:lineRule="auto"/>
        <w:ind w:firstLine="709"/>
        <w:jc w:val="both"/>
        <w:rPr>
          <w:rFonts w:ascii="Times New Roman" w:eastAsia="Times New Roman" w:hAnsi="Times New Roman" w:cs="Times New Roman"/>
          <w:color w:val="000000"/>
          <w:sz w:val="28"/>
          <w:szCs w:val="18"/>
        </w:rPr>
      </w:pPr>
      <w:r w:rsidRPr="00FF754B">
        <w:rPr>
          <w:rFonts w:ascii="Times New Roman" w:eastAsia="Times New Roman" w:hAnsi="Times New Roman" w:cs="Times New Roman"/>
          <w:color w:val="000000"/>
          <w:sz w:val="28"/>
          <w:szCs w:val="18"/>
        </w:rPr>
        <w:t xml:space="preserve">адрес электронной почты </w:t>
      </w:r>
      <w:hyperlink r:id="rId7" w:history="1">
        <w:r w:rsidRPr="00FF754B">
          <w:rPr>
            <w:rStyle w:val="a4"/>
            <w:rFonts w:ascii="Times New Roman" w:eastAsia="Times New Roman" w:hAnsi="Times New Roman" w:cs="Times New Roman"/>
            <w:color w:val="auto"/>
            <w:sz w:val="28"/>
            <w:szCs w:val="18"/>
            <w:u w:val="none"/>
            <w:lang w:val="en-US"/>
          </w:rPr>
          <w:t>zykovskiiselsoveta</w:t>
        </w:r>
        <w:r w:rsidRPr="00FF754B">
          <w:rPr>
            <w:rStyle w:val="a4"/>
            <w:rFonts w:ascii="Times New Roman" w:eastAsia="Times New Roman" w:hAnsi="Times New Roman" w:cs="Times New Roman"/>
            <w:color w:val="auto"/>
            <w:sz w:val="28"/>
            <w:szCs w:val="18"/>
            <w:u w:val="none"/>
          </w:rPr>
          <w:t>@</w:t>
        </w:r>
        <w:r w:rsidRPr="00FF754B">
          <w:rPr>
            <w:rStyle w:val="a4"/>
            <w:rFonts w:ascii="Times New Roman" w:eastAsia="Times New Roman" w:hAnsi="Times New Roman" w:cs="Times New Roman"/>
            <w:color w:val="auto"/>
            <w:sz w:val="28"/>
            <w:szCs w:val="18"/>
            <w:u w:val="none"/>
            <w:lang w:val="en-US"/>
          </w:rPr>
          <w:t>mail</w:t>
        </w:r>
        <w:r w:rsidRPr="00FF754B">
          <w:rPr>
            <w:rStyle w:val="a4"/>
            <w:rFonts w:ascii="Times New Roman" w:eastAsia="Times New Roman" w:hAnsi="Times New Roman" w:cs="Times New Roman"/>
            <w:color w:val="auto"/>
            <w:sz w:val="28"/>
            <w:szCs w:val="18"/>
            <w:u w:val="none"/>
          </w:rPr>
          <w:t>.</w:t>
        </w:r>
        <w:r w:rsidRPr="00FF754B">
          <w:rPr>
            <w:rStyle w:val="a4"/>
            <w:rFonts w:ascii="Times New Roman" w:eastAsia="Times New Roman" w:hAnsi="Times New Roman" w:cs="Times New Roman"/>
            <w:color w:val="auto"/>
            <w:sz w:val="28"/>
            <w:szCs w:val="18"/>
            <w:u w:val="none"/>
            <w:lang w:val="en-US"/>
          </w:rPr>
          <w:t>ru</w:t>
        </w:r>
      </w:hyperlink>
      <w:r w:rsidR="00280653" w:rsidRPr="00FF754B">
        <w:rPr>
          <w:rFonts w:ascii="Times New Roman" w:eastAsia="Times New Roman" w:hAnsi="Times New Roman" w:cs="Times New Roman"/>
          <w:color w:val="000000"/>
          <w:sz w:val="28"/>
          <w:szCs w:val="18"/>
        </w:rPr>
        <w:t xml:space="preserve">, </w:t>
      </w:r>
    </w:p>
    <w:p w:rsidR="00280653" w:rsidRPr="00FF754B"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FF754B">
        <w:rPr>
          <w:rFonts w:ascii="Times New Roman" w:eastAsia="Times New Roman" w:hAnsi="Times New Roman" w:cs="Times New Roman"/>
          <w:color w:val="000000"/>
          <w:sz w:val="28"/>
          <w:szCs w:val="18"/>
        </w:rPr>
        <w:t>официальный сайт</w:t>
      </w:r>
      <w:r w:rsidR="00FF754B">
        <w:rPr>
          <w:rFonts w:ascii="Times New Roman" w:eastAsia="Times New Roman" w:hAnsi="Times New Roman" w:cs="Times New Roman"/>
          <w:color w:val="000000"/>
          <w:sz w:val="28"/>
          <w:szCs w:val="18"/>
        </w:rPr>
        <w:t xml:space="preserve"> </w:t>
      </w:r>
      <w:r w:rsidR="00FF754B" w:rsidRPr="00FF754B">
        <w:rPr>
          <w:rFonts w:ascii="Times New Roman" w:eastAsia="Times New Roman" w:hAnsi="Times New Roman" w:cs="Times New Roman"/>
          <w:color w:val="000000"/>
          <w:sz w:val="28"/>
          <w:szCs w:val="18"/>
        </w:rPr>
        <w:t>http://zykovo.bdu.su</w:t>
      </w:r>
      <w:r w:rsidR="00FF754B">
        <w:rPr>
          <w:rFonts w:ascii="Times New Roman" w:eastAsia="Times New Roman" w:hAnsi="Times New Roman" w:cs="Times New Roman"/>
          <w:color w:val="000000"/>
          <w:sz w:val="28"/>
          <w:szCs w:val="18"/>
        </w:rPr>
        <w:t>.</w:t>
      </w:r>
    </w:p>
    <w:p w:rsidR="00280653" w:rsidRPr="00280653" w:rsidRDefault="00280653" w:rsidP="00FF754B">
      <w:pPr>
        <w:spacing w:after="0" w:line="240" w:lineRule="auto"/>
        <w:ind w:firstLine="709"/>
        <w:jc w:val="both"/>
        <w:rPr>
          <w:rFonts w:ascii="Times New Roman" w:eastAsia="Times New Roman" w:hAnsi="Times New Roman" w:cs="Times New Roman"/>
          <w:b/>
          <w:i/>
          <w:color w:val="000000"/>
          <w:sz w:val="28"/>
          <w:szCs w:val="18"/>
          <w:u w:val="single"/>
        </w:rPr>
      </w:pPr>
      <w:r w:rsidRPr="00280653">
        <w:rPr>
          <w:rFonts w:ascii="Times New Roman" w:eastAsia="Times New Roman" w:hAnsi="Times New Roman" w:cs="Times New Roman"/>
          <w:color w:val="000000"/>
          <w:sz w:val="28"/>
          <w:szCs w:val="18"/>
        </w:rPr>
        <w:t xml:space="preserve">Администрация осуществляет консультацию граждан о порядке предоставления муниципальной услуги в соответствии со следующим графиком: </w:t>
      </w:r>
      <w:r w:rsidR="00FF754B">
        <w:rPr>
          <w:rFonts w:ascii="Times New Roman" w:eastAsia="Times New Roman" w:hAnsi="Times New Roman" w:cs="Times New Roman"/>
          <w:color w:val="000000"/>
          <w:sz w:val="28"/>
          <w:szCs w:val="18"/>
        </w:rPr>
        <w:t xml:space="preserve">понедельник – четверг </w:t>
      </w:r>
      <w:r w:rsidR="00FF754B" w:rsidRPr="00FF754B">
        <w:rPr>
          <w:rFonts w:ascii="Times New Roman" w:eastAsia="Times New Roman" w:hAnsi="Times New Roman" w:cs="Times New Roman"/>
          <w:color w:val="000000"/>
          <w:sz w:val="28"/>
          <w:szCs w:val="18"/>
        </w:rPr>
        <w:t>с 9.00 до 17.00, в пятницу с 9.00 до 16.00   (обеденный перерыв с 12.00 до 13.00)</w:t>
      </w:r>
      <w:r w:rsidR="00FF754B">
        <w:rPr>
          <w:rFonts w:ascii="Times New Roman" w:eastAsia="Times New Roman" w:hAnsi="Times New Roman" w:cs="Times New Roman"/>
          <w:color w:val="000000"/>
          <w:sz w:val="28"/>
          <w:szCs w:val="18"/>
        </w:rPr>
        <w:t>.</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1.2.2. Информация о месте нахождения (адресе), контактных телефонах (телефонах для справок, консультаций), адресе электронной почты Администрации размещается на официальном сайте Администрации в информационно-телекоммуникационной сети «Интернет».</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1.2.3. Информация по вопросам предоставления услуги, а также информирование о стадии, результатах рассмотрения документов, предоставляется:</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по телефонам администрации;</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-по письменным обращениям в адрес администрации;</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при личном обращении в администрацию;</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по электронной почте;</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lastRenderedPageBreak/>
        <w:t>- на официальном сайте администрации в информационно-телекоммуникационной сети «Интернет»;</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на информационных стендах администрации;</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на Едином портале либо региональном портале;</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через «Многофункциональный центр организации предоставления государственных и муниципальных услуг» (далее – МФЦ) (при наличии).</w:t>
      </w:r>
    </w:p>
    <w:p w:rsidR="00280653" w:rsidRPr="00280653" w:rsidRDefault="00280653" w:rsidP="00FF754B">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1.2.4. Информация, размещаемая на официальном сайте Администрации в информационно-телекоммуникационной сети «Интернет», на порталах государственных и муниципальных услуг и информационных стендах, обновляется по мере ее изменения.</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color w:val="000000"/>
          <w:sz w:val="16"/>
          <w:szCs w:val="18"/>
        </w:rPr>
      </w:pPr>
      <w:r w:rsidRPr="00280653">
        <w:rPr>
          <w:rFonts w:ascii="Times New Roman" w:eastAsia="Times New Roman" w:hAnsi="Times New Roman" w:cs="Times New Roman"/>
          <w:b/>
          <w:bCs/>
          <w:color w:val="000000"/>
          <w:sz w:val="28"/>
          <w:szCs w:val="30"/>
        </w:rPr>
        <w:t>2. Стандарт предоставления муниципальной услуги</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 Наименование муниципальной услуги – «Прием заявлений и выдача документов о согласовании переустройства и (или) перепланировки помещения в многоквартирном доме» (далее – муниципальная услуга).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2.2. Предоставление муниципальной услуги осуществляется </w:t>
      </w:r>
      <w:r w:rsidR="00FF754B">
        <w:rPr>
          <w:rFonts w:ascii="Times New Roman" w:eastAsia="Times New Roman" w:hAnsi="Times New Roman" w:cs="Times New Roman"/>
          <w:color w:val="000000"/>
          <w:sz w:val="28"/>
          <w:szCs w:val="18"/>
        </w:rPr>
        <w:t xml:space="preserve">администрацией Зыковского сельсовета Березовского района Красноярского края </w:t>
      </w:r>
      <w:r w:rsidRPr="00280653">
        <w:rPr>
          <w:rFonts w:ascii="Times New Roman" w:eastAsia="Times New Roman" w:hAnsi="Times New Roman" w:cs="Times New Roman"/>
          <w:color w:val="000000"/>
          <w:sz w:val="28"/>
          <w:szCs w:val="18"/>
        </w:rPr>
        <w:t>(далее - администрация). </w:t>
      </w:r>
    </w:p>
    <w:p w:rsidR="00FF754B" w:rsidRPr="00FF754B" w:rsidRDefault="00FF754B" w:rsidP="00643341">
      <w:pPr>
        <w:spacing w:after="0" w:line="240" w:lineRule="auto"/>
        <w:ind w:firstLine="709"/>
        <w:jc w:val="both"/>
        <w:rPr>
          <w:rFonts w:ascii="Times New Roman" w:eastAsia="Times New Roman" w:hAnsi="Times New Roman" w:cs="Times New Roman"/>
          <w:sz w:val="28"/>
          <w:szCs w:val="18"/>
        </w:rPr>
      </w:pPr>
      <w:r w:rsidRPr="00FF754B">
        <w:rPr>
          <w:rFonts w:ascii="Times New Roman" w:eastAsia="Times New Roman" w:hAnsi="Times New Roman" w:cs="Times New Roman"/>
          <w:sz w:val="28"/>
          <w:szCs w:val="18"/>
        </w:rPr>
        <w:t>Место нахождения: Красноярский край, Березовский райо</w:t>
      </w:r>
      <w:r>
        <w:rPr>
          <w:rFonts w:ascii="Times New Roman" w:eastAsia="Times New Roman" w:hAnsi="Times New Roman" w:cs="Times New Roman"/>
          <w:sz w:val="28"/>
          <w:szCs w:val="18"/>
        </w:rPr>
        <w:t xml:space="preserve">н, с. Зыково, </w:t>
      </w:r>
      <w:r>
        <w:rPr>
          <w:rFonts w:ascii="Times New Roman" w:eastAsia="Times New Roman" w:hAnsi="Times New Roman" w:cs="Times New Roman"/>
          <w:sz w:val="28"/>
          <w:szCs w:val="18"/>
        </w:rPr>
        <w:br/>
        <w:t>ул. Советская, 27</w:t>
      </w:r>
      <w:r w:rsidRPr="00FF754B">
        <w:rPr>
          <w:rFonts w:ascii="Times New Roman" w:eastAsia="Times New Roman" w:hAnsi="Times New Roman" w:cs="Times New Roman"/>
          <w:sz w:val="28"/>
          <w:szCs w:val="18"/>
        </w:rPr>
        <w:t xml:space="preserve">. </w:t>
      </w:r>
    </w:p>
    <w:p w:rsidR="00FF754B" w:rsidRPr="00FF754B" w:rsidRDefault="00FF754B" w:rsidP="00643341">
      <w:pPr>
        <w:spacing w:after="0" w:line="240" w:lineRule="auto"/>
        <w:ind w:firstLine="709"/>
        <w:jc w:val="both"/>
        <w:rPr>
          <w:rFonts w:ascii="Times New Roman" w:eastAsia="Times New Roman" w:hAnsi="Times New Roman" w:cs="Times New Roman"/>
          <w:sz w:val="28"/>
          <w:szCs w:val="18"/>
        </w:rPr>
      </w:pPr>
      <w:r w:rsidRPr="00FF754B">
        <w:rPr>
          <w:rFonts w:ascii="Times New Roman" w:eastAsia="Times New Roman" w:hAnsi="Times New Roman" w:cs="Times New Roman"/>
          <w:sz w:val="28"/>
          <w:szCs w:val="18"/>
        </w:rPr>
        <w:t xml:space="preserve">Почтовый адрес: </w:t>
      </w:r>
      <w:r>
        <w:rPr>
          <w:rFonts w:ascii="Times New Roman" w:eastAsia="Times New Roman" w:hAnsi="Times New Roman" w:cs="Times New Roman"/>
          <w:sz w:val="28"/>
          <w:szCs w:val="18"/>
        </w:rPr>
        <w:t xml:space="preserve">662510, </w:t>
      </w:r>
      <w:r w:rsidRPr="00FF754B">
        <w:rPr>
          <w:rFonts w:ascii="Times New Roman" w:eastAsia="Times New Roman" w:hAnsi="Times New Roman" w:cs="Times New Roman"/>
          <w:sz w:val="28"/>
          <w:szCs w:val="18"/>
        </w:rPr>
        <w:t>Красноярский край, Березовский район, с. Зыково, ул. Советская, 27</w:t>
      </w:r>
      <w:r>
        <w:rPr>
          <w:rFonts w:ascii="Times New Roman" w:eastAsia="Times New Roman" w:hAnsi="Times New Roman" w:cs="Times New Roman"/>
          <w:sz w:val="28"/>
          <w:szCs w:val="18"/>
        </w:rPr>
        <w:t>.</w:t>
      </w:r>
    </w:p>
    <w:p w:rsidR="00FF754B" w:rsidRPr="00FF754B" w:rsidRDefault="00FF754B" w:rsidP="00643341">
      <w:pPr>
        <w:spacing w:after="0" w:line="240" w:lineRule="auto"/>
        <w:ind w:firstLine="709"/>
        <w:jc w:val="both"/>
        <w:rPr>
          <w:rFonts w:ascii="Times New Roman" w:eastAsia="Times New Roman" w:hAnsi="Times New Roman" w:cs="Times New Roman"/>
          <w:sz w:val="28"/>
          <w:szCs w:val="18"/>
        </w:rPr>
      </w:pPr>
      <w:r w:rsidRPr="00FF754B">
        <w:rPr>
          <w:rFonts w:ascii="Times New Roman" w:eastAsia="Times New Roman" w:hAnsi="Times New Roman" w:cs="Times New Roman"/>
          <w:sz w:val="28"/>
          <w:szCs w:val="18"/>
        </w:rPr>
        <w:t xml:space="preserve">График работы администрации: </w:t>
      </w:r>
      <w:r>
        <w:rPr>
          <w:rFonts w:ascii="Times New Roman" w:eastAsia="Times New Roman" w:hAnsi="Times New Roman" w:cs="Times New Roman"/>
          <w:sz w:val="28"/>
          <w:szCs w:val="18"/>
        </w:rPr>
        <w:t xml:space="preserve">понедельник – четверг </w:t>
      </w:r>
      <w:r w:rsidRPr="00FF754B">
        <w:rPr>
          <w:rFonts w:ascii="Times New Roman" w:eastAsia="Times New Roman" w:hAnsi="Times New Roman" w:cs="Times New Roman"/>
          <w:sz w:val="28"/>
          <w:szCs w:val="18"/>
        </w:rPr>
        <w:t>с 9.00 до 17.00, в пятницу с 9.00 до 16.00 (обеденный перерыв с 12.00 до 13.00)</w:t>
      </w:r>
      <w:r>
        <w:rPr>
          <w:rFonts w:ascii="Times New Roman" w:eastAsia="Times New Roman" w:hAnsi="Times New Roman" w:cs="Times New Roman"/>
          <w:sz w:val="28"/>
          <w:szCs w:val="18"/>
        </w:rPr>
        <w:t>.</w:t>
      </w:r>
    </w:p>
    <w:p w:rsidR="00FF754B" w:rsidRPr="00FF754B" w:rsidRDefault="00FF754B" w:rsidP="00643341">
      <w:pPr>
        <w:spacing w:after="0" w:line="240" w:lineRule="auto"/>
        <w:ind w:firstLine="709"/>
        <w:jc w:val="both"/>
        <w:rPr>
          <w:rFonts w:ascii="Times New Roman" w:eastAsia="Times New Roman" w:hAnsi="Times New Roman" w:cs="Times New Roman"/>
          <w:sz w:val="28"/>
          <w:szCs w:val="18"/>
        </w:rPr>
      </w:pPr>
      <w:r w:rsidRPr="00FF754B">
        <w:rPr>
          <w:rFonts w:ascii="Times New Roman" w:eastAsia="Times New Roman" w:hAnsi="Times New Roman" w:cs="Times New Roman"/>
          <w:sz w:val="28"/>
          <w:szCs w:val="18"/>
        </w:rPr>
        <w:t>Телефон/факс: (39175) 9-2</w:t>
      </w:r>
      <w:r>
        <w:rPr>
          <w:rFonts w:ascii="Times New Roman" w:eastAsia="Times New Roman" w:hAnsi="Times New Roman" w:cs="Times New Roman"/>
          <w:sz w:val="28"/>
          <w:szCs w:val="18"/>
        </w:rPr>
        <w:t>1</w:t>
      </w:r>
      <w:r w:rsidRPr="00FF754B">
        <w:rPr>
          <w:rFonts w:ascii="Times New Roman" w:eastAsia="Times New Roman" w:hAnsi="Times New Roman" w:cs="Times New Roman"/>
          <w:sz w:val="28"/>
          <w:szCs w:val="18"/>
        </w:rPr>
        <w:t>-</w:t>
      </w:r>
      <w:r>
        <w:rPr>
          <w:rFonts w:ascii="Times New Roman" w:eastAsia="Times New Roman" w:hAnsi="Times New Roman" w:cs="Times New Roman"/>
          <w:sz w:val="28"/>
          <w:szCs w:val="18"/>
        </w:rPr>
        <w:t>83.</w:t>
      </w:r>
    </w:p>
    <w:p w:rsidR="00280653" w:rsidRPr="00280653" w:rsidRDefault="00FF754B" w:rsidP="00643341">
      <w:pPr>
        <w:spacing w:after="0" w:line="240" w:lineRule="auto"/>
        <w:ind w:firstLine="709"/>
        <w:jc w:val="both"/>
        <w:rPr>
          <w:rFonts w:ascii="Times New Roman" w:eastAsia="Times New Roman" w:hAnsi="Times New Roman" w:cs="Times New Roman"/>
          <w:b/>
          <w:i/>
          <w:color w:val="000000"/>
          <w:sz w:val="28"/>
          <w:szCs w:val="18"/>
          <w:u w:val="single"/>
        </w:rPr>
      </w:pPr>
      <w:r w:rsidRPr="00FF754B">
        <w:rPr>
          <w:rFonts w:ascii="Times New Roman" w:eastAsia="Times New Roman" w:hAnsi="Times New Roman" w:cs="Times New Roman"/>
          <w:sz w:val="28"/>
          <w:szCs w:val="18"/>
        </w:rPr>
        <w:t xml:space="preserve">адрес электронной почты </w:t>
      </w:r>
      <w:hyperlink r:id="rId8" w:history="1">
        <w:r w:rsidRPr="00FF754B">
          <w:rPr>
            <w:rStyle w:val="a4"/>
            <w:rFonts w:ascii="Times New Roman" w:eastAsia="Times New Roman" w:hAnsi="Times New Roman" w:cs="Times New Roman"/>
            <w:color w:val="auto"/>
            <w:sz w:val="28"/>
            <w:szCs w:val="18"/>
            <w:u w:val="none"/>
            <w:lang w:val="en-US"/>
          </w:rPr>
          <w:t>zykovskiiselsoveta</w:t>
        </w:r>
        <w:r w:rsidRPr="00FF754B">
          <w:rPr>
            <w:rStyle w:val="a4"/>
            <w:rFonts w:ascii="Times New Roman" w:eastAsia="Times New Roman" w:hAnsi="Times New Roman" w:cs="Times New Roman"/>
            <w:color w:val="auto"/>
            <w:sz w:val="28"/>
            <w:szCs w:val="18"/>
            <w:u w:val="none"/>
          </w:rPr>
          <w:t>@</w:t>
        </w:r>
        <w:r w:rsidRPr="00FF754B">
          <w:rPr>
            <w:rStyle w:val="a4"/>
            <w:rFonts w:ascii="Times New Roman" w:eastAsia="Times New Roman" w:hAnsi="Times New Roman" w:cs="Times New Roman"/>
            <w:color w:val="auto"/>
            <w:sz w:val="28"/>
            <w:szCs w:val="18"/>
            <w:u w:val="none"/>
            <w:lang w:val="en-US"/>
          </w:rPr>
          <w:t>mail</w:t>
        </w:r>
        <w:r w:rsidRPr="00FF754B">
          <w:rPr>
            <w:rStyle w:val="a4"/>
            <w:rFonts w:ascii="Times New Roman" w:eastAsia="Times New Roman" w:hAnsi="Times New Roman" w:cs="Times New Roman"/>
            <w:color w:val="auto"/>
            <w:sz w:val="28"/>
            <w:szCs w:val="18"/>
            <w:u w:val="none"/>
          </w:rPr>
          <w:t>.</w:t>
        </w:r>
        <w:r w:rsidRPr="00FF754B">
          <w:rPr>
            <w:rStyle w:val="a4"/>
            <w:rFonts w:ascii="Times New Roman" w:eastAsia="Times New Roman" w:hAnsi="Times New Roman" w:cs="Times New Roman"/>
            <w:color w:val="auto"/>
            <w:sz w:val="28"/>
            <w:szCs w:val="18"/>
            <w:u w:val="none"/>
            <w:lang w:val="en-US"/>
          </w:rPr>
          <w:t>ru</w:t>
        </w:r>
      </w:hyperlink>
      <w:r>
        <w:rPr>
          <w:rFonts w:ascii="Times New Roman" w:eastAsia="Times New Roman" w:hAnsi="Times New Roman" w:cs="Times New Roman"/>
          <w:sz w:val="28"/>
          <w:szCs w:val="18"/>
        </w:rPr>
        <w:t>.</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bookmarkStart w:id="0" w:name="Par63"/>
      <w:bookmarkEnd w:id="0"/>
      <w:r w:rsidRPr="00280653">
        <w:rPr>
          <w:rFonts w:ascii="Times New Roman" w:eastAsia="Times New Roman" w:hAnsi="Times New Roman" w:cs="Times New Roman"/>
          <w:color w:val="000000"/>
          <w:sz w:val="28"/>
          <w:szCs w:val="18"/>
        </w:rPr>
        <w:t>2.3</w:t>
      </w:r>
      <w:r w:rsidRPr="00280653">
        <w:rPr>
          <w:rFonts w:ascii="Times New Roman" w:eastAsia="Calibri" w:hAnsi="Times New Roman" w:cs="Times New Roman"/>
          <w:sz w:val="44"/>
          <w:szCs w:val="28"/>
          <w:lang w:eastAsia="en-US"/>
        </w:rPr>
        <w:t xml:space="preserve"> </w:t>
      </w:r>
      <w:r w:rsidRPr="00280653">
        <w:rPr>
          <w:rFonts w:ascii="Times New Roman" w:eastAsia="Times New Roman" w:hAnsi="Times New Roman" w:cs="Times New Roman"/>
          <w:color w:val="000000"/>
          <w:sz w:val="28"/>
          <w:szCs w:val="18"/>
        </w:rPr>
        <w:t>Получателями муниципальной услуги являются собственники помещений в многоквартирном доме (физические или юридические лица), обратившиеся за предоставлением муниципальной услуги (далее - заявители).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От имени заявителей могут выступать лица, уполномоченные на представление интересов заявителей в соответствии с законодательством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2.4. Результатом предоставления муниципальной услуги являются: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выдача заявителям утвержденного администрацией</w:t>
      </w:r>
      <w:r w:rsidR="00FF754B">
        <w:rPr>
          <w:rFonts w:ascii="Times New Roman" w:eastAsia="Times New Roman" w:hAnsi="Times New Roman" w:cs="Times New Roman"/>
          <w:color w:val="000000"/>
          <w:sz w:val="28"/>
          <w:szCs w:val="28"/>
        </w:rPr>
        <w:t xml:space="preserve"> </w:t>
      </w:r>
      <w:r w:rsidRPr="00280653">
        <w:rPr>
          <w:rFonts w:ascii="Times New Roman" w:eastAsia="Times New Roman" w:hAnsi="Times New Roman" w:cs="Times New Roman"/>
          <w:color w:val="000000"/>
          <w:sz w:val="28"/>
          <w:szCs w:val="28"/>
        </w:rPr>
        <w:t>решения о согласовании переустройства и (или) перепланировки жилого помещения (далее - решение о согласовании);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выдача решения об отказе в согласовании переустройства и (или) перепланировки жилого помещения с обоснованием отказа.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2.5.</w:t>
      </w:r>
      <w:r w:rsidR="00FF754B">
        <w:rPr>
          <w:rFonts w:ascii="Times New Roman" w:eastAsia="Times New Roman" w:hAnsi="Times New Roman" w:cs="Times New Roman"/>
          <w:color w:val="000000"/>
          <w:sz w:val="28"/>
          <w:szCs w:val="28"/>
        </w:rPr>
        <w:t xml:space="preserve"> </w:t>
      </w:r>
      <w:r w:rsidRPr="00280653">
        <w:rPr>
          <w:rFonts w:ascii="Times New Roman" w:eastAsia="Times New Roman" w:hAnsi="Times New Roman" w:cs="Times New Roman"/>
          <w:color w:val="000000"/>
          <w:sz w:val="28"/>
          <w:szCs w:val="28"/>
        </w:rPr>
        <w:t>Срок предоставления муниципальной услуги составляет</w:t>
      </w:r>
      <w:r w:rsidR="00FF754B">
        <w:rPr>
          <w:rFonts w:ascii="Times New Roman" w:eastAsia="Times New Roman" w:hAnsi="Times New Roman" w:cs="Times New Roman"/>
          <w:color w:val="000000"/>
          <w:sz w:val="28"/>
          <w:szCs w:val="28"/>
        </w:rPr>
        <w:t xml:space="preserve"> </w:t>
      </w:r>
      <w:r w:rsidRPr="00280653">
        <w:rPr>
          <w:rFonts w:ascii="Times New Roman" w:eastAsia="Times New Roman" w:hAnsi="Times New Roman" w:cs="Times New Roman"/>
          <w:color w:val="000000"/>
          <w:sz w:val="28"/>
          <w:szCs w:val="28"/>
        </w:rPr>
        <w:t>не более</w:t>
      </w:r>
      <w:r w:rsidR="00FF754B">
        <w:rPr>
          <w:rFonts w:ascii="Times New Roman" w:eastAsia="Times New Roman" w:hAnsi="Times New Roman" w:cs="Times New Roman"/>
          <w:color w:val="000000"/>
          <w:sz w:val="28"/>
          <w:szCs w:val="28"/>
        </w:rPr>
        <w:t xml:space="preserve"> </w:t>
      </w:r>
      <w:r w:rsidRPr="00280653">
        <w:rPr>
          <w:rFonts w:ascii="Times New Roman" w:eastAsia="Times New Roman" w:hAnsi="Times New Roman" w:cs="Times New Roman"/>
          <w:color w:val="000000"/>
          <w:sz w:val="28"/>
          <w:szCs w:val="28"/>
        </w:rPr>
        <w:t>45</w:t>
      </w:r>
      <w:r w:rsidR="00FF754B">
        <w:rPr>
          <w:rFonts w:ascii="Times New Roman" w:eastAsia="Times New Roman" w:hAnsi="Times New Roman" w:cs="Times New Roman"/>
          <w:color w:val="000000"/>
          <w:sz w:val="28"/>
          <w:szCs w:val="28"/>
        </w:rPr>
        <w:t xml:space="preserve"> </w:t>
      </w:r>
      <w:r w:rsidRPr="00280653">
        <w:rPr>
          <w:rFonts w:ascii="Times New Roman" w:eastAsia="Times New Roman" w:hAnsi="Times New Roman" w:cs="Times New Roman"/>
          <w:color w:val="000000"/>
          <w:sz w:val="28"/>
          <w:szCs w:val="28"/>
        </w:rPr>
        <w:t>дней со дня представления в данный орган документов, обязанность по представлению которых возложена на заявителя.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4"/>
        </w:rPr>
      </w:pPr>
      <w:r w:rsidRPr="00280653">
        <w:rPr>
          <w:rFonts w:ascii="Times New Roman" w:eastAsia="Times New Roman" w:hAnsi="Times New Roman" w:cs="Times New Roman"/>
          <w:color w:val="000000"/>
          <w:sz w:val="28"/>
          <w:szCs w:val="24"/>
        </w:rPr>
        <w:t>2.6. Правовыми основаниями для предоставления муниципальной услуги является: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lastRenderedPageBreak/>
        <w:t>- Конституция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color w:val="000000"/>
          <w:sz w:val="28"/>
          <w:szCs w:val="18"/>
        </w:rPr>
        <w:t xml:space="preserve">- </w:t>
      </w:r>
      <w:r w:rsidRPr="00280653">
        <w:rPr>
          <w:rFonts w:ascii="Times New Roman" w:eastAsia="Times New Roman" w:hAnsi="Times New Roman" w:cs="Times New Roman"/>
          <w:sz w:val="28"/>
          <w:szCs w:val="18"/>
        </w:rPr>
        <w:t>Жилищный </w:t>
      </w:r>
      <w:hyperlink r:id="rId9" w:history="1">
        <w:r w:rsidRPr="00280653">
          <w:rPr>
            <w:rFonts w:ascii="Times New Roman" w:eastAsia="Times New Roman" w:hAnsi="Times New Roman" w:cs="Times New Roman"/>
            <w:sz w:val="28"/>
            <w:szCs w:val="18"/>
          </w:rPr>
          <w:t>кодекс</w:t>
        </w:r>
      </w:hyperlink>
      <w:r w:rsidRPr="00280653">
        <w:rPr>
          <w:rFonts w:ascii="Times New Roman" w:eastAsia="Times New Roman" w:hAnsi="Times New Roman" w:cs="Times New Roman"/>
          <w:sz w:val="28"/>
          <w:szCs w:val="18"/>
        </w:rPr>
        <w:t>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 Федеральный </w:t>
      </w:r>
      <w:hyperlink r:id="rId10" w:history="1">
        <w:r w:rsidRPr="00280653">
          <w:rPr>
            <w:rFonts w:ascii="Times New Roman" w:eastAsia="Times New Roman" w:hAnsi="Times New Roman" w:cs="Times New Roman"/>
            <w:sz w:val="28"/>
            <w:szCs w:val="18"/>
          </w:rPr>
          <w:t>закон</w:t>
        </w:r>
      </w:hyperlink>
      <w:r w:rsidRPr="00280653">
        <w:rPr>
          <w:rFonts w:ascii="Times New Roman" w:eastAsia="Times New Roman" w:hAnsi="Times New Roman" w:cs="Times New Roman"/>
          <w:sz w:val="28"/>
          <w:szCs w:val="18"/>
        </w:rPr>
        <w:t> от 06.10.2003 № 131-ФЗ «Об общих принципах организации местного самоуправления в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sz w:val="28"/>
          <w:szCs w:val="18"/>
        </w:rPr>
        <w:t>- Федеральный </w:t>
      </w:r>
      <w:hyperlink r:id="rId11" w:history="1">
        <w:r w:rsidRPr="00280653">
          <w:rPr>
            <w:rFonts w:ascii="Times New Roman" w:eastAsia="Times New Roman" w:hAnsi="Times New Roman" w:cs="Times New Roman"/>
            <w:sz w:val="28"/>
            <w:szCs w:val="18"/>
          </w:rPr>
          <w:t>закон</w:t>
        </w:r>
      </w:hyperlink>
      <w:r w:rsidRPr="00280653">
        <w:rPr>
          <w:rFonts w:ascii="Times New Roman" w:eastAsia="Times New Roman" w:hAnsi="Times New Roman" w:cs="Times New Roman"/>
          <w:sz w:val="28"/>
          <w:szCs w:val="18"/>
        </w:rPr>
        <w:t> </w:t>
      </w:r>
      <w:hyperlink r:id="rId12" w:history="1">
        <w:r w:rsidRPr="00280653">
          <w:rPr>
            <w:rFonts w:ascii="Times New Roman" w:eastAsia="Times New Roman" w:hAnsi="Times New Roman" w:cs="Times New Roman"/>
            <w:sz w:val="28"/>
            <w:szCs w:val="18"/>
          </w:rPr>
          <w:t>от 09.02.2009 № 8-ФЗ</w:t>
        </w:r>
      </w:hyperlink>
      <w:r w:rsidRPr="00280653">
        <w:rPr>
          <w:rFonts w:ascii="Times New Roman" w:eastAsia="Times New Roman" w:hAnsi="Times New Roman" w:cs="Times New Roman"/>
          <w:sz w:val="28"/>
          <w:szCs w:val="18"/>
        </w:rPr>
        <w:t xml:space="preserve"> «Об обеспечении доступа к информации о деятельности государственных органов и органов </w:t>
      </w:r>
      <w:r w:rsidRPr="00280653">
        <w:rPr>
          <w:rFonts w:ascii="Times New Roman" w:eastAsia="Times New Roman" w:hAnsi="Times New Roman" w:cs="Times New Roman"/>
          <w:color w:val="000000"/>
          <w:sz w:val="28"/>
          <w:szCs w:val="18"/>
        </w:rPr>
        <w:t>местного самоуправления»;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Федеральный закон от 27.07.2010 № 210-ФЗ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w:t>
      </w:r>
      <w:hyperlink r:id="rId13" w:history="1">
        <w:r w:rsidRPr="00280653">
          <w:rPr>
            <w:rFonts w:ascii="Times New Roman" w:eastAsia="Times New Roman" w:hAnsi="Times New Roman" w:cs="Times New Roman"/>
            <w:color w:val="000000"/>
            <w:sz w:val="28"/>
            <w:szCs w:val="18"/>
          </w:rPr>
          <w:t>Постановление</w:t>
        </w:r>
      </w:hyperlink>
      <w:r w:rsidRPr="00280653">
        <w:rPr>
          <w:rFonts w:ascii="Times New Roman" w:eastAsia="Times New Roman" w:hAnsi="Times New Roman" w:cs="Times New Roman"/>
          <w:color w:val="000000"/>
          <w:sz w:val="28"/>
          <w:szCs w:val="18"/>
        </w:rPr>
        <w:t>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w:t>
      </w:r>
      <w:hyperlink r:id="rId14" w:history="1">
        <w:r w:rsidRPr="00280653">
          <w:rPr>
            <w:rFonts w:ascii="Times New Roman" w:eastAsia="Times New Roman" w:hAnsi="Times New Roman" w:cs="Times New Roman"/>
            <w:color w:val="000000"/>
            <w:sz w:val="28"/>
            <w:szCs w:val="18"/>
          </w:rPr>
          <w:t>Постановление</w:t>
        </w:r>
      </w:hyperlink>
      <w:r w:rsidRPr="00280653">
        <w:rPr>
          <w:rFonts w:ascii="Times New Roman" w:eastAsia="Times New Roman" w:hAnsi="Times New Roman" w:cs="Times New Roman"/>
          <w:color w:val="000000"/>
          <w:sz w:val="28"/>
          <w:szCs w:val="18"/>
        </w:rPr>
        <w:t>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 Уставом </w:t>
      </w:r>
      <w:r w:rsidR="00FF754B" w:rsidRPr="00FF754B">
        <w:rPr>
          <w:rFonts w:ascii="Times New Roman" w:eastAsia="Times New Roman" w:hAnsi="Times New Roman" w:cs="Times New Roman"/>
          <w:color w:val="000000"/>
          <w:sz w:val="28"/>
          <w:szCs w:val="18"/>
        </w:rPr>
        <w:t>Зыковского сельсовета</w:t>
      </w:r>
      <w:r w:rsidRPr="00280653">
        <w:rPr>
          <w:rFonts w:ascii="Times New Roman" w:eastAsia="Times New Roman" w:hAnsi="Times New Roman" w:cs="Times New Roman"/>
          <w:color w:val="000000"/>
          <w:sz w:val="28"/>
          <w:szCs w:val="18"/>
        </w:rPr>
        <w:t>;</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2.7. Исчерпывающий перечень документов, необходимых для предоставления муниципальной услуги (далее - документы):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 заявление о переустройстве и (или) перепланировке по </w:t>
      </w:r>
      <w:hyperlink r:id="rId15" w:history="1">
        <w:r w:rsidRPr="00280653">
          <w:rPr>
            <w:rFonts w:ascii="Times New Roman" w:eastAsia="Times New Roman" w:hAnsi="Times New Roman" w:cs="Times New Roman"/>
            <w:color w:val="000000"/>
            <w:sz w:val="28"/>
            <w:szCs w:val="18"/>
          </w:rPr>
          <w:t>форме</w:t>
        </w:r>
      </w:hyperlink>
      <w:r w:rsidRPr="00280653">
        <w:rPr>
          <w:rFonts w:ascii="Times New Roman" w:eastAsia="Times New Roman" w:hAnsi="Times New Roman" w:cs="Times New Roman"/>
          <w:color w:val="000000"/>
          <w:sz w:val="28"/>
          <w:szCs w:val="18"/>
        </w:rPr>
        <w:t>, утвержденной постановлением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настоящего Кодекса;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 технический паспорт переустраиваемого и (или) перепланируемого помещения в многоквартирном доме;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w:t>
      </w:r>
      <w:r w:rsidRPr="00280653">
        <w:rPr>
          <w:rFonts w:ascii="Times New Roman" w:eastAsia="Times New Roman" w:hAnsi="Times New Roman" w:cs="Times New Roman"/>
          <w:color w:val="000000"/>
          <w:sz w:val="28"/>
          <w:szCs w:val="18"/>
        </w:rPr>
        <w:lastRenderedPageBreak/>
        <w:t>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Требовать от заявителей иные документы, не предусмотренные данным </w:t>
      </w:r>
      <w:hyperlink r:id="rId16" w:history="1">
        <w:r w:rsidRPr="00280653">
          <w:rPr>
            <w:rFonts w:ascii="Times New Roman" w:eastAsia="Times New Roman" w:hAnsi="Times New Roman" w:cs="Times New Roman"/>
            <w:color w:val="000000"/>
            <w:sz w:val="28"/>
            <w:szCs w:val="18"/>
          </w:rPr>
          <w:t>пунктом</w:t>
        </w:r>
      </w:hyperlink>
      <w:r w:rsidRPr="00280653">
        <w:rPr>
          <w:rFonts w:ascii="Times New Roman" w:eastAsia="Times New Roman" w:hAnsi="Times New Roman" w:cs="Times New Roman"/>
          <w:color w:val="000000"/>
          <w:sz w:val="28"/>
          <w:szCs w:val="18"/>
        </w:rPr>
        <w:t> административного регламента, не допускается.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2.8. Заявитель вправе не представлять документы, предусмотренные под</w:t>
      </w:r>
      <w:hyperlink r:id="rId17" w:history="1">
        <w:r w:rsidRPr="00280653">
          <w:rPr>
            <w:rFonts w:ascii="Times New Roman" w:eastAsia="Times New Roman" w:hAnsi="Times New Roman" w:cs="Times New Roman"/>
            <w:color w:val="000000"/>
            <w:sz w:val="28"/>
            <w:szCs w:val="18"/>
          </w:rPr>
          <w:t>пунктами 4</w:t>
        </w:r>
      </w:hyperlink>
      <w:r w:rsidRPr="00280653">
        <w:rPr>
          <w:rFonts w:ascii="Times New Roman" w:eastAsia="Times New Roman" w:hAnsi="Times New Roman" w:cs="Times New Roman"/>
          <w:color w:val="000000"/>
          <w:sz w:val="28"/>
          <w:szCs w:val="18"/>
        </w:rPr>
        <w:t> и </w:t>
      </w:r>
      <w:hyperlink r:id="rId18" w:history="1">
        <w:r w:rsidRPr="00280653">
          <w:rPr>
            <w:rFonts w:ascii="Times New Roman" w:eastAsia="Times New Roman" w:hAnsi="Times New Roman" w:cs="Times New Roman"/>
            <w:color w:val="000000"/>
            <w:sz w:val="28"/>
            <w:szCs w:val="18"/>
          </w:rPr>
          <w:t>6 пункта 2.7</w:t>
        </w:r>
      </w:hyperlink>
      <w:r w:rsidRPr="00280653">
        <w:rPr>
          <w:rFonts w:ascii="Times New Roman" w:eastAsia="Times New Roman" w:hAnsi="Times New Roman" w:cs="Times New Roman"/>
          <w:color w:val="000000"/>
          <w:sz w:val="28"/>
          <w:szCs w:val="18"/>
        </w:rPr>
        <w:t>,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w:t>
      </w:r>
      <w:hyperlink r:id="rId19" w:history="1">
        <w:r w:rsidRPr="00280653">
          <w:rPr>
            <w:rFonts w:ascii="Times New Roman" w:eastAsia="Times New Roman" w:hAnsi="Times New Roman" w:cs="Times New Roman"/>
            <w:color w:val="000000"/>
            <w:sz w:val="28"/>
            <w:szCs w:val="18"/>
          </w:rPr>
          <w:t>пунктом 2 </w:t>
        </w:r>
      </w:hyperlink>
      <w:r w:rsidRPr="00280653">
        <w:rPr>
          <w:rFonts w:ascii="Times New Roman" w:eastAsia="Times New Roman" w:hAnsi="Times New Roman" w:cs="Times New Roman"/>
          <w:color w:val="000000"/>
          <w:sz w:val="28"/>
          <w:szCs w:val="18"/>
        </w:rPr>
        <w:t>пункта 2.7. настоящего регламента. Для рассмотрения заявления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 технический паспорт переустраиваемого и (или) перепланируемого помещения в многоквартирном доме;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2.9. Запрещено требовать от заявителя: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w:t>
      </w:r>
      <w:r w:rsidRPr="00280653">
        <w:rPr>
          <w:rFonts w:ascii="Times New Roman" w:eastAsia="Times New Roman" w:hAnsi="Times New Roman" w:cs="Times New Roman"/>
          <w:sz w:val="28"/>
          <w:szCs w:val="18"/>
        </w:rPr>
        <w:lastRenderedPageBreak/>
        <w:t>за исключением документов, указанных в </w:t>
      </w:r>
      <w:hyperlink r:id="rId20" w:history="1">
        <w:r w:rsidRPr="00280653">
          <w:rPr>
            <w:rFonts w:ascii="Times New Roman" w:eastAsia="Times New Roman" w:hAnsi="Times New Roman" w:cs="Times New Roman"/>
            <w:sz w:val="28"/>
            <w:szCs w:val="18"/>
          </w:rPr>
          <w:t>части 6 статьи 7</w:t>
        </w:r>
      </w:hyperlink>
      <w:r w:rsidRPr="00280653">
        <w:rPr>
          <w:rFonts w:ascii="Times New Roman" w:eastAsia="Times New Roman" w:hAnsi="Times New Roman" w:cs="Times New Roman"/>
          <w:sz w:val="28"/>
          <w:szCs w:val="18"/>
        </w:rPr>
        <w:t> Федерального закона </w:t>
      </w:r>
      <w:hyperlink r:id="rId21"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2" w:history="1">
        <w:r w:rsidRPr="00280653">
          <w:rPr>
            <w:rFonts w:ascii="Times New Roman" w:eastAsia="Times New Roman" w:hAnsi="Times New Roman" w:cs="Times New Roman"/>
            <w:sz w:val="28"/>
            <w:szCs w:val="18"/>
          </w:rPr>
          <w:t>частью 1.1 статьи 16</w:t>
        </w:r>
      </w:hyperlink>
      <w:r w:rsidRPr="00280653">
        <w:rPr>
          <w:rFonts w:ascii="Times New Roman" w:eastAsia="Times New Roman" w:hAnsi="Times New Roman" w:cs="Times New Roman"/>
          <w:sz w:val="28"/>
          <w:szCs w:val="18"/>
        </w:rPr>
        <w:t> Федерального закона </w:t>
      </w:r>
      <w:hyperlink r:id="rId23"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4" w:history="1">
        <w:r w:rsidRPr="00280653">
          <w:rPr>
            <w:rFonts w:ascii="Times New Roman" w:eastAsia="Times New Roman" w:hAnsi="Times New Roman" w:cs="Times New Roman"/>
            <w:sz w:val="28"/>
            <w:szCs w:val="18"/>
          </w:rPr>
          <w:t>частью 1.1 статьи 16</w:t>
        </w:r>
      </w:hyperlink>
      <w:r w:rsidRPr="00280653">
        <w:rPr>
          <w:rFonts w:ascii="Times New Roman" w:eastAsia="Times New Roman" w:hAnsi="Times New Roman" w:cs="Times New Roman"/>
          <w:sz w:val="28"/>
          <w:szCs w:val="18"/>
        </w:rPr>
        <w:t>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280653">
        <w:rPr>
          <w:rFonts w:ascii="Times New Roman" w:eastAsia="Times New Roman" w:hAnsi="Times New Roman" w:cs="Times New Roman"/>
          <w:color w:val="000000"/>
          <w:sz w:val="28"/>
          <w:szCs w:val="18"/>
        </w:rPr>
        <w:lastRenderedPageBreak/>
        <w:t>исключением получения услуг, включенных в перечни, указанные в </w:t>
      </w:r>
      <w:hyperlink r:id="rId25" w:history="1">
        <w:r w:rsidRPr="00280653">
          <w:rPr>
            <w:rFonts w:ascii="Times New Roman" w:eastAsia="Times New Roman" w:hAnsi="Times New Roman" w:cs="Times New Roman"/>
            <w:color w:val="000000"/>
            <w:sz w:val="28"/>
            <w:szCs w:val="18"/>
          </w:rPr>
          <w:t>части 1 статьи 9</w:t>
        </w:r>
      </w:hyperlink>
      <w:r w:rsidRPr="00280653">
        <w:rPr>
          <w:rFonts w:ascii="Times New Roman" w:eastAsia="Times New Roman" w:hAnsi="Times New Roman" w:cs="Times New Roman"/>
          <w:color w:val="000000"/>
          <w:sz w:val="28"/>
          <w:szCs w:val="18"/>
        </w:rPr>
        <w:t> Федерального закона № 210-ФЗ, и получения документов и информации, предоставляемых в результате предоставления таких услуг.</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п.п. 2.7, 2.8 Регламента.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2.10. Исчерпывающий перечень оснований для отказа в приёме документов: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 отсутствие в заявлении подписи, указания фамилии, имени, отчества, адреса заявителя (физического лица), отсутствие указания полного наименования юридического лица (если заявителем является юридическое лицо), его почтового адреса и указания фамилии, имени, отчества руководителя или уполномоченного представителя организации;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 исправления и подчистки в заявлении и в документах;</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 документы исполнены карандашом, имеют серьезные повреждения, наличие которых не позволяет однозначно истолковать их содержание, копии документов заверены ненадлежащим образом;</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 заявление не поддается прочтению, содержит нецензурные или оскорбительные выражения.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2.11 Исчерпывающий перечень оснований для отказа в предоставлении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1) при непредставлении, определенных </w:t>
      </w:r>
      <w:hyperlink r:id="rId26" w:history="1">
        <w:r w:rsidRPr="00280653">
          <w:rPr>
            <w:rFonts w:ascii="Times New Roman" w:eastAsia="Times New Roman" w:hAnsi="Times New Roman" w:cs="Times New Roman"/>
            <w:color w:val="000000"/>
            <w:sz w:val="28"/>
            <w:szCs w:val="18"/>
          </w:rPr>
          <w:t>пунктом 2.7.</w:t>
        </w:r>
      </w:hyperlink>
      <w:r w:rsidRPr="00280653">
        <w:rPr>
          <w:rFonts w:ascii="Times New Roman" w:eastAsia="Times New Roman" w:hAnsi="Times New Roman" w:cs="Times New Roman"/>
          <w:color w:val="000000"/>
          <w:sz w:val="28"/>
          <w:szCs w:val="18"/>
        </w:rPr>
        <w:t> Регламента, документов, обязанность по представлению которых с учетом </w:t>
      </w:r>
      <w:hyperlink r:id="rId27" w:history="1">
        <w:r w:rsidRPr="00280653">
          <w:rPr>
            <w:rFonts w:ascii="Times New Roman" w:eastAsia="Times New Roman" w:hAnsi="Times New Roman" w:cs="Times New Roman"/>
            <w:color w:val="000000"/>
            <w:sz w:val="28"/>
            <w:szCs w:val="18"/>
          </w:rPr>
          <w:t>пункта 2.8</w:t>
        </w:r>
      </w:hyperlink>
      <w:r w:rsidRPr="00280653">
        <w:rPr>
          <w:rFonts w:ascii="Times New Roman" w:eastAsia="Times New Roman" w:hAnsi="Times New Roman" w:cs="Times New Roman"/>
          <w:color w:val="000000"/>
          <w:sz w:val="28"/>
          <w:szCs w:val="18"/>
        </w:rPr>
        <w:t> возложена на заявителя;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пунтом 2.8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частью 2.1 статьи 26 </w:t>
      </w:r>
      <w:hyperlink r:id="rId28" w:history="1">
        <w:r w:rsidRPr="00280653">
          <w:rPr>
            <w:rFonts w:ascii="Times New Roman" w:eastAsia="Times New Roman" w:hAnsi="Times New Roman" w:cs="Times New Roman"/>
            <w:sz w:val="28"/>
            <w:szCs w:val="18"/>
          </w:rPr>
          <w:t>Жилищного Кодекса Российской Федерации</w:t>
        </w:r>
      </w:hyperlink>
      <w:r w:rsidRPr="00280653">
        <w:rPr>
          <w:rFonts w:ascii="Times New Roman" w:eastAsia="Times New Roman" w:hAnsi="Times New Roman" w:cs="Times New Roman"/>
          <w:color w:val="000000"/>
          <w:sz w:val="28"/>
          <w:szCs w:val="18"/>
        </w:rPr>
        <w:t xml:space="preserve">, и не </w:t>
      </w:r>
      <w:r w:rsidRPr="00280653">
        <w:rPr>
          <w:rFonts w:ascii="Times New Roman" w:eastAsia="Times New Roman" w:hAnsi="Times New Roman" w:cs="Times New Roman"/>
          <w:color w:val="000000"/>
          <w:sz w:val="28"/>
          <w:szCs w:val="18"/>
        </w:rPr>
        <w:lastRenderedPageBreak/>
        <w:t>получил от заявителя такие документ и (или) информацию в течение пятнадцати рабочих дней со дня направления уведомления;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 представления документов в ненадлежащий орган;</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 несоответствия проекта переустройства и (или) перепланировки жилого помещения требованиям законодательства.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Решение об отказе в предоставлении муниципальной услуги должно содержать основания отказа с обязательной ссылкой на нарушения, предусмотренные настоящим </w:t>
      </w:r>
      <w:hyperlink r:id="rId29" w:history="1">
        <w:r w:rsidRPr="00280653">
          <w:rPr>
            <w:rFonts w:ascii="Times New Roman" w:eastAsia="Times New Roman" w:hAnsi="Times New Roman" w:cs="Times New Roman"/>
            <w:color w:val="000000"/>
            <w:sz w:val="28"/>
            <w:szCs w:val="18"/>
          </w:rPr>
          <w:t>пунктом</w:t>
        </w:r>
      </w:hyperlink>
      <w:r w:rsidRPr="00280653">
        <w:rPr>
          <w:rFonts w:ascii="Times New Roman" w:eastAsia="Times New Roman" w:hAnsi="Times New Roman" w:cs="Times New Roman"/>
          <w:color w:val="000000"/>
          <w:sz w:val="28"/>
          <w:szCs w:val="18"/>
        </w:rPr>
        <w:t>.</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Решение об отказе в предоставлении муниципальной услуги может быть обжаловано заявителем в судебном порядке.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Не является основанием для отказа в предоставлении государственной услуги непредставление заявителем документов, указанных в </w:t>
      </w:r>
      <w:hyperlink r:id="rId30" w:history="1">
        <w:r w:rsidRPr="00280653">
          <w:rPr>
            <w:rFonts w:ascii="Times New Roman" w:eastAsia="Times New Roman" w:hAnsi="Times New Roman" w:cs="Times New Roman"/>
            <w:color w:val="000000"/>
            <w:sz w:val="28"/>
            <w:szCs w:val="18"/>
          </w:rPr>
          <w:t>абзацах втором</w:t>
        </w:r>
      </w:hyperlink>
      <w:r w:rsidRPr="00280653">
        <w:rPr>
          <w:rFonts w:ascii="Times New Roman" w:eastAsia="Times New Roman" w:hAnsi="Times New Roman" w:cs="Times New Roman"/>
          <w:color w:val="000000"/>
          <w:sz w:val="28"/>
          <w:szCs w:val="18"/>
        </w:rPr>
        <w:t>, четвертом пункта 2.7. настоящего Административного регламента.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2.12. Основания для приостановления предоставления муниципальной услуги отсутствуют.</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2.13. Муниципальная услуга предоставляется бесплатно.</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2.13. Максимальный срок ожидания в очереди при подаче запроса о предоставлении муниципальной услуги составляет не более 30 минут.</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Максимальный срок ожидания при получении результата предоставления муниципальной услуги составляет не более 15 минут.</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2.14. Срок регистрации запроса заявителя о предоставлении муниципальной услуги составляет не более двух дней.</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2.15. Требования к помещениям, в которых предоставляется муниципальная услуга: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Помещения для предоставления муниципальной услуги по возможности размещаются в максимально удобных для обращения местах.</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xml:space="preserve">В местах предоставления муниципальной услуги на видном месте размещаются схемы размещения средств пожаротушения и путей эвакуации </w:t>
      </w:r>
      <w:r w:rsidRPr="00280653">
        <w:rPr>
          <w:rFonts w:ascii="Times New Roman" w:eastAsia="Times New Roman" w:hAnsi="Times New Roman" w:cs="Times New Roman"/>
          <w:color w:val="000000"/>
          <w:sz w:val="28"/>
          <w:szCs w:val="28"/>
        </w:rPr>
        <w:lastRenderedPageBreak/>
        <w:t>посетителей и работников органов, участвующих в оказании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0"/>
          <w:szCs w:val="18"/>
        </w:rPr>
      </w:pPr>
      <w:r w:rsidRPr="00280653">
        <w:rPr>
          <w:rFonts w:ascii="Times New Roman" w:eastAsia="Times New Roman" w:hAnsi="Times New Roman" w:cs="Times New Roman"/>
          <w:color w:val="000000"/>
          <w:sz w:val="28"/>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Места для ожидания и заполнения заявлений должны быть доступны для инвалидов.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2.16. На информационном стенде в администрации размещаются следующие информационные материалы: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сведения о перечне предоставляемых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перечень предоставляемых муниципальных услуг, образцы документов (справок).</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образец заполнения заявления;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адрес, номера телефонов и факса, график работы, адрес электронной почты администрации и отдела;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lastRenderedPageBreak/>
        <w:t>- административный регламент;</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адрес официального сайта Учреждения в сети Интернет, содержащего информацию о предоставлении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перечень оснований для отказа в предоставлении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порядок обжалования действий (бездействия) и решений, осуществляемых (принятых) в ходе предоставления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необходимая оперативная информация о предоставлении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описание процедуры предоставления муниципальной услуги в текстовом виде и в виде </w:t>
      </w:r>
      <w:hyperlink r:id="rId31" w:history="1">
        <w:r w:rsidRPr="00280653">
          <w:rPr>
            <w:rFonts w:ascii="Times New Roman" w:eastAsia="Times New Roman" w:hAnsi="Times New Roman" w:cs="Times New Roman"/>
            <w:color w:val="000000"/>
            <w:sz w:val="28"/>
            <w:szCs w:val="18"/>
          </w:rPr>
          <w:t>блок-схемы</w:t>
        </w:r>
      </w:hyperlink>
      <w:r w:rsidRPr="00280653">
        <w:rPr>
          <w:rFonts w:ascii="Times New Roman" w:eastAsia="Times New Roman" w:hAnsi="Times New Roman" w:cs="Times New Roman"/>
          <w:color w:val="000000"/>
          <w:sz w:val="28"/>
          <w:szCs w:val="18"/>
        </w:rPr>
        <w:t>;</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2.17. Показателями доступности и качества муниципальной услуги являются: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color w:val="000000"/>
          <w:sz w:val="16"/>
          <w:szCs w:val="18"/>
        </w:rPr>
      </w:pPr>
      <w:r w:rsidRPr="00280653">
        <w:rPr>
          <w:rFonts w:ascii="Times New Roman" w:eastAsia="Times New Roman" w:hAnsi="Times New Roman" w:cs="Times New Roman"/>
          <w:b/>
          <w:bCs/>
          <w:color w:val="000000"/>
          <w:sz w:val="28"/>
          <w:szCs w:val="3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3.1. Предоставление муниципальной услуги включает в себя следующие административные процедуры:</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3.1.1. Прием документов;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3.1.2. Рассмотрение документов и принятие решения;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xml:space="preserve">3.1.3. Выдача результата оказания муниципальной услуги; </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3.2. Получение консультаций по процедуре предоставления муниципальной услуги может осуществляться следующими способами: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посредством личного обращения;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обращения по телефону;</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посредством письменных обращений по почте;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посредством обращений по электронной почте.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3.3. Основными требованиями к консультации заявителей являются: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актуальность;</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lastRenderedPageBreak/>
        <w:t>- своевременность;</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четкость в изложении материала;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полнота консультирования;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наглядность форм подачи материала;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удобство и доступность.</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3.4. Требования к форме и характеру взаимодействия специалиста отдела с заявителями: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28"/>
        </w:rPr>
      </w:pPr>
      <w:r w:rsidRPr="00280653">
        <w:rPr>
          <w:rFonts w:ascii="Times New Roman" w:eastAsia="Times New Roman" w:hAnsi="Times New Roman" w:cs="Times New Roman"/>
          <w:color w:val="000000"/>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FF754B" w:rsidRPr="00FF754B">
        <w:rPr>
          <w:rFonts w:ascii="Times New Roman" w:eastAsia="Calibri" w:hAnsi="Times New Roman" w:cs="Times New Roman"/>
          <w:sz w:val="28"/>
          <w:szCs w:val="28"/>
          <w:lang w:eastAsia="en-US"/>
        </w:rPr>
        <w:t>МО Зыковский сельсовет</w:t>
      </w:r>
      <w:r w:rsidRPr="00FF754B">
        <w:rPr>
          <w:rFonts w:ascii="Times New Roman" w:eastAsia="Calibri" w:hAnsi="Times New Roman" w:cs="Times New Roman"/>
          <w:sz w:val="28"/>
          <w:szCs w:val="28"/>
          <w:lang w:eastAsia="en-US"/>
        </w:rPr>
        <w:t xml:space="preserve"> </w:t>
      </w:r>
      <w:r w:rsidRPr="00280653">
        <w:rPr>
          <w:rFonts w:ascii="Times New Roman" w:eastAsia="Times New Roman" w:hAnsi="Times New Roman" w:cs="Times New Roman"/>
          <w:color w:val="000000"/>
          <w:sz w:val="28"/>
          <w:szCs w:val="28"/>
        </w:rPr>
        <w:t xml:space="preserve">(заместителем главы </w:t>
      </w:r>
      <w:r w:rsidR="00FF754B" w:rsidRPr="00FF754B">
        <w:rPr>
          <w:rFonts w:ascii="Times New Roman" w:eastAsia="Times New Roman" w:hAnsi="Times New Roman" w:cs="Times New Roman"/>
          <w:color w:val="000000"/>
          <w:sz w:val="28"/>
          <w:szCs w:val="28"/>
        </w:rPr>
        <w:t>администрации</w:t>
      </w:r>
      <w:r w:rsidRPr="00280653">
        <w:rPr>
          <w:rFonts w:ascii="Times New Roman" w:eastAsia="Times New Roman" w:hAnsi="Times New Roman" w:cs="Times New Roman"/>
          <w:color w:val="000000"/>
          <w:sz w:val="28"/>
          <w:szCs w:val="28"/>
        </w:rPr>
        <w:t>) либо уполномоченным должностным лицом.</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3.6. Ответ на письменное обращение о процедуре предоставления муниципальной услуги предоставляется в течение 15 дней со дня регистрации этого обращения.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3.7. Ответственный исполнитель в случае, указанном в </w:t>
      </w:r>
      <w:hyperlink r:id="rId32" w:history="1">
        <w:r w:rsidRPr="00280653">
          <w:rPr>
            <w:rFonts w:ascii="Times New Roman" w:eastAsia="Times New Roman" w:hAnsi="Times New Roman" w:cs="Times New Roman"/>
            <w:color w:val="000000"/>
            <w:sz w:val="28"/>
            <w:szCs w:val="18"/>
          </w:rPr>
          <w:t>пункте</w:t>
        </w:r>
      </w:hyperlink>
      <w:r w:rsidRPr="00280653">
        <w:rPr>
          <w:rFonts w:ascii="Times New Roman" w:eastAsia="Times New Roman" w:hAnsi="Times New Roman" w:cs="Times New Roman"/>
          <w:color w:val="000000"/>
          <w:sz w:val="28"/>
          <w:szCs w:val="18"/>
        </w:rPr>
        <w:t> 2.8. настоящего Административного регламента, не позднее 2 дней со дня получения заявления и документов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3.8. Прием документов осуществляется ответственным должностным лицом администрации в день поступления заявления и соответствующего пакета документов.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 xml:space="preserve">3.8.1. Результатом административной процедуры является прием и регистрация заявления на предоставление муниципальной услуги и </w:t>
      </w:r>
      <w:r w:rsidRPr="00280653">
        <w:rPr>
          <w:rFonts w:ascii="Times New Roman" w:eastAsia="Times New Roman" w:hAnsi="Times New Roman" w:cs="Times New Roman"/>
          <w:color w:val="000000"/>
          <w:sz w:val="28"/>
          <w:szCs w:val="18"/>
        </w:rPr>
        <w:lastRenderedPageBreak/>
        <w:t>документов, необходимых для предоставления муниципальной услуги и передача их на рассмотрение либо отказ в приеме документов по основаниям, указанным в п. 2.10 Регламента.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3.9.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п.п. 2.7, 2.8 Регламента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3.9.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color w:val="000000"/>
          <w:sz w:val="16"/>
          <w:szCs w:val="18"/>
        </w:rPr>
      </w:pPr>
      <w:r w:rsidRPr="00280653">
        <w:rPr>
          <w:rFonts w:ascii="Times New Roman" w:eastAsia="Times New Roman" w:hAnsi="Times New Roman" w:cs="Times New Roman"/>
          <w:b/>
          <w:bCs/>
          <w:color w:val="000000"/>
          <w:sz w:val="28"/>
          <w:szCs w:val="30"/>
        </w:rPr>
        <w:t>4. Формы контроля за исполнением административного регламента</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4.1. Текущий контроль за соблюдением последовательности действий, определенных Регламентом осуществляется </w:t>
      </w:r>
      <w:r w:rsidR="00FF754B" w:rsidRPr="00FF754B">
        <w:rPr>
          <w:rFonts w:ascii="Times New Roman" w:eastAsia="Times New Roman" w:hAnsi="Times New Roman" w:cs="Times New Roman"/>
          <w:color w:val="000000"/>
          <w:sz w:val="28"/>
          <w:szCs w:val="18"/>
        </w:rPr>
        <w:t>заместителем главы администрации по безопасности и жизнеобеспечению</w:t>
      </w:r>
      <w:r w:rsidRPr="00280653">
        <w:rPr>
          <w:rFonts w:ascii="Times New Roman" w:eastAsia="Times New Roman" w:hAnsi="Times New Roman" w:cs="Times New Roman"/>
          <w:color w:val="000000"/>
          <w:sz w:val="28"/>
          <w:szCs w:val="1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4.2. Персональная ответственность ответственных лиц (специалистов) закрепляется в соответствующих положениях должностных инструкций.</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color w:val="000000"/>
          <w:sz w:val="16"/>
          <w:szCs w:val="18"/>
        </w:rPr>
      </w:pPr>
      <w:r w:rsidRPr="00280653">
        <w:rPr>
          <w:rFonts w:ascii="Times New Roman" w:eastAsia="Times New Roman" w:hAnsi="Times New Roman" w:cs="Times New Roman"/>
          <w:b/>
          <w:bCs/>
          <w:color w:val="000000"/>
          <w:sz w:val="28"/>
          <w:szCs w:val="30"/>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5.2.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1) нарушение срока регистрации запроса заявителя о предоставлении муниципальной услуги, комплексного запроса;</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33"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34"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w:t>
      </w:r>
      <w:hyperlink r:id="rId35"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36"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8) нарушение срока или порядка выдачи документов по результатам предоставления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37"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8" w:history="1">
        <w:r w:rsidRPr="00280653">
          <w:rPr>
            <w:rFonts w:ascii="Times New Roman" w:eastAsia="Times New Roman" w:hAnsi="Times New Roman" w:cs="Times New Roman"/>
            <w:sz w:val="28"/>
            <w:szCs w:val="18"/>
          </w:rPr>
          <w:t>пунктом 4 части 1 статьи 7</w:t>
        </w:r>
      </w:hyperlink>
      <w:r w:rsidRPr="00280653">
        <w:rPr>
          <w:rFonts w:ascii="Times New Roman" w:eastAsia="Times New Roman" w:hAnsi="Times New Roman" w:cs="Times New Roman"/>
          <w:sz w:val="28"/>
          <w:szCs w:val="18"/>
        </w:rPr>
        <w:t> Федерального закона </w:t>
      </w:r>
      <w:hyperlink r:id="rId39"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xml:space="preserve"> «Об организации предоставления государственных и муниципальных услуг». В указанном случае досудебное (внесудебное) обжалование заявителем </w:t>
      </w:r>
      <w:r w:rsidRPr="00280653">
        <w:rPr>
          <w:rFonts w:ascii="Times New Roman" w:eastAsia="Times New Roman" w:hAnsi="Times New Roman" w:cs="Times New Roman"/>
          <w:sz w:val="28"/>
          <w:szCs w:val="18"/>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history="1">
        <w:r w:rsidRPr="00280653">
          <w:rPr>
            <w:rFonts w:ascii="Times New Roman" w:eastAsia="Times New Roman" w:hAnsi="Times New Roman" w:cs="Times New Roman"/>
            <w:sz w:val="28"/>
            <w:szCs w:val="18"/>
          </w:rPr>
          <w:t>частью 1.3 статьи 16</w:t>
        </w:r>
      </w:hyperlink>
      <w:r w:rsidRPr="00280653">
        <w:rPr>
          <w:rFonts w:ascii="Times New Roman" w:eastAsia="Times New Roman" w:hAnsi="Times New Roman" w:cs="Times New Roman"/>
          <w:sz w:val="28"/>
          <w:szCs w:val="18"/>
        </w:rPr>
        <w:t> Федерального закона </w:t>
      </w:r>
      <w:hyperlink r:id="rId41"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w:t>
      </w:r>
    </w:p>
    <w:p w:rsidR="00280653" w:rsidRPr="00280653" w:rsidRDefault="00280653" w:rsidP="00643341">
      <w:pPr>
        <w:spacing w:after="0" w:line="240" w:lineRule="auto"/>
        <w:ind w:firstLine="709"/>
        <w:jc w:val="both"/>
        <w:rPr>
          <w:rFonts w:ascii="Times New Roman" w:eastAsia="Times New Roman" w:hAnsi="Times New Roman" w:cs="Times New Roman"/>
          <w:color w:val="000000"/>
          <w:sz w:val="28"/>
          <w:szCs w:val="18"/>
        </w:rPr>
      </w:pPr>
      <w:r w:rsidRPr="00280653">
        <w:rPr>
          <w:rFonts w:ascii="Times New Roman" w:eastAsia="Times New Roman" w:hAnsi="Times New Roman" w:cs="Times New Roman"/>
          <w:color w:val="000000"/>
          <w:sz w:val="28"/>
          <w:szCs w:val="18"/>
        </w:rPr>
        <w:t>5.3. Обращения подлежат обязательному рассмотрению. Рассмотрение обращений осуществляется бесплатно.</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hyperlink r:id="rId42"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w:t>
      </w:r>
      <w:hyperlink r:id="rId43"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подаются руководителям этих организаций.</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 xml:space="preserve">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w:t>
      </w:r>
      <w:r w:rsidRPr="00280653">
        <w:rPr>
          <w:rFonts w:ascii="Times New Roman" w:eastAsia="Times New Roman" w:hAnsi="Times New Roman" w:cs="Times New Roman"/>
          <w:sz w:val="28"/>
          <w:szCs w:val="28"/>
        </w:rPr>
        <w:lastRenderedPageBreak/>
        <w:t>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4" w:history="1">
        <w:r w:rsidRPr="00280653">
          <w:rPr>
            <w:rFonts w:ascii="Times New Roman" w:eastAsia="Times New Roman" w:hAnsi="Times New Roman" w:cs="Times New Roman"/>
            <w:sz w:val="28"/>
            <w:szCs w:val="28"/>
          </w:rPr>
          <w:t>частью 1.1 статьи 16</w:t>
        </w:r>
      </w:hyperlink>
      <w:r w:rsidRPr="00280653">
        <w:rPr>
          <w:rFonts w:ascii="Times New Roman" w:eastAsia="Times New Roman" w:hAnsi="Times New Roman" w:cs="Times New Roman"/>
          <w:sz w:val="28"/>
          <w:szCs w:val="28"/>
        </w:rPr>
        <w:t> Федерального закона </w:t>
      </w:r>
      <w:hyperlink r:id="rId45"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5.6. Жалоба должна содержать:</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w:t>
      </w:r>
      <w:hyperlink r:id="rId46" w:history="1">
        <w:r w:rsidRPr="00280653">
          <w:rPr>
            <w:rFonts w:ascii="Times New Roman" w:eastAsia="Times New Roman" w:hAnsi="Times New Roman" w:cs="Times New Roman"/>
            <w:sz w:val="28"/>
            <w:szCs w:val="28"/>
          </w:rPr>
          <w:t>частью 1.1 статьи 16</w:t>
        </w:r>
      </w:hyperlink>
      <w:r w:rsidRPr="00280653">
        <w:rPr>
          <w:rFonts w:ascii="Times New Roman" w:eastAsia="Times New Roman" w:hAnsi="Times New Roman" w:cs="Times New Roman"/>
          <w:sz w:val="28"/>
          <w:szCs w:val="28"/>
        </w:rPr>
        <w:t> Федерального закона </w:t>
      </w:r>
      <w:hyperlink r:id="rId47"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организаций, предусмотренных </w:t>
      </w:r>
      <w:hyperlink r:id="rId48" w:history="1">
        <w:r w:rsidRPr="00280653">
          <w:rPr>
            <w:rFonts w:ascii="Times New Roman" w:eastAsia="Times New Roman" w:hAnsi="Times New Roman" w:cs="Times New Roman"/>
            <w:sz w:val="28"/>
            <w:szCs w:val="28"/>
          </w:rPr>
          <w:t>частью 1.1 статьи 16</w:t>
        </w:r>
      </w:hyperlink>
      <w:r w:rsidRPr="00280653">
        <w:rPr>
          <w:rFonts w:ascii="Times New Roman" w:eastAsia="Times New Roman" w:hAnsi="Times New Roman" w:cs="Times New Roman"/>
          <w:sz w:val="28"/>
          <w:szCs w:val="28"/>
        </w:rPr>
        <w:t> Федерального закона </w:t>
      </w:r>
      <w:hyperlink r:id="rId49"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их работников;</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50" w:history="1">
        <w:r w:rsidRPr="00280653">
          <w:rPr>
            <w:rFonts w:ascii="Times New Roman" w:eastAsia="Times New Roman" w:hAnsi="Times New Roman" w:cs="Times New Roman"/>
            <w:sz w:val="28"/>
            <w:szCs w:val="28"/>
          </w:rPr>
          <w:t>частью 1.1 статьи 16</w:t>
        </w:r>
      </w:hyperlink>
      <w:r w:rsidRPr="00280653">
        <w:rPr>
          <w:rFonts w:ascii="Times New Roman" w:eastAsia="Times New Roman" w:hAnsi="Times New Roman" w:cs="Times New Roman"/>
          <w:sz w:val="28"/>
          <w:szCs w:val="28"/>
        </w:rPr>
        <w:t> Федерального закона </w:t>
      </w:r>
      <w:hyperlink r:id="rId51"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2" w:history="1">
        <w:r w:rsidRPr="00280653">
          <w:rPr>
            <w:rFonts w:ascii="Times New Roman" w:eastAsia="Times New Roman" w:hAnsi="Times New Roman" w:cs="Times New Roman"/>
            <w:sz w:val="28"/>
            <w:szCs w:val="18"/>
          </w:rPr>
          <w:t>частью 1.1 статьи 16</w:t>
        </w:r>
      </w:hyperlink>
      <w:r w:rsidRPr="00280653">
        <w:rPr>
          <w:rFonts w:ascii="Times New Roman" w:eastAsia="Times New Roman" w:hAnsi="Times New Roman" w:cs="Times New Roman"/>
          <w:sz w:val="28"/>
          <w:szCs w:val="1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w:t>
      </w:r>
      <w:r w:rsidRPr="00280653">
        <w:rPr>
          <w:rFonts w:ascii="Times New Roman" w:eastAsia="Times New Roman" w:hAnsi="Times New Roman" w:cs="Times New Roman"/>
          <w:sz w:val="28"/>
          <w:szCs w:val="18"/>
        </w:rPr>
        <w:lastRenderedPageBreak/>
        <w:t>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3" w:history="1">
        <w:r w:rsidRPr="00280653">
          <w:rPr>
            <w:rFonts w:ascii="Times New Roman" w:eastAsia="Times New Roman" w:hAnsi="Times New Roman" w:cs="Times New Roman"/>
            <w:sz w:val="28"/>
            <w:szCs w:val="18"/>
          </w:rPr>
          <w:t>частью 1.1 статьи 16</w:t>
        </w:r>
      </w:hyperlink>
      <w:r w:rsidRPr="00280653">
        <w:rPr>
          <w:rFonts w:ascii="Times New Roman" w:eastAsia="Times New Roman" w:hAnsi="Times New Roman" w:cs="Times New Roman"/>
          <w:sz w:val="28"/>
          <w:szCs w:val="18"/>
        </w:rPr>
        <w:t> Федерального закона </w:t>
      </w:r>
      <w:hyperlink r:id="rId54"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5.8. По результатам рассмотрения жалобы принимается одно из следующих решений:</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2) в удовлетворении жалобы отказывается.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5.9. В случае признания жалобы подлежащей удовлетворению в ответе заявителю, указанном в </w:t>
      </w:r>
      <w:hyperlink r:id="rId55" w:history="1">
        <w:r w:rsidRPr="00280653">
          <w:rPr>
            <w:rFonts w:ascii="Times New Roman" w:eastAsia="Times New Roman" w:hAnsi="Times New Roman" w:cs="Times New Roman"/>
            <w:sz w:val="28"/>
            <w:szCs w:val="18"/>
          </w:rPr>
          <w:t>части 8</w:t>
        </w:r>
      </w:hyperlink>
      <w:r w:rsidRPr="00280653">
        <w:rPr>
          <w:rFonts w:ascii="Times New Roman" w:eastAsia="Times New Roman" w:hAnsi="Times New Roman" w:cs="Times New Roman"/>
          <w:sz w:val="28"/>
          <w:szCs w:val="18"/>
        </w:rPr>
        <w:t> статьи 11.2 Федерального закона </w:t>
      </w:r>
      <w:hyperlink r:id="rId56"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57" w:history="1">
        <w:r w:rsidRPr="00280653">
          <w:rPr>
            <w:rFonts w:ascii="Times New Roman" w:eastAsia="Times New Roman" w:hAnsi="Times New Roman" w:cs="Times New Roman"/>
            <w:sz w:val="28"/>
            <w:szCs w:val="18"/>
          </w:rPr>
          <w:t>частью 1.1 статьи 16</w:t>
        </w:r>
      </w:hyperlink>
      <w:r w:rsidRPr="00280653">
        <w:rPr>
          <w:rFonts w:ascii="Times New Roman" w:eastAsia="Times New Roman" w:hAnsi="Times New Roman" w:cs="Times New Roman"/>
          <w:sz w:val="28"/>
          <w:szCs w:val="18"/>
        </w:rPr>
        <w:t>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5.10. В случае признания жалобы не подлежащей удовлетворению в ответе заявителю, указанном в </w:t>
      </w:r>
      <w:hyperlink r:id="rId58" w:history="1">
        <w:r w:rsidRPr="00280653">
          <w:rPr>
            <w:rFonts w:ascii="Times New Roman" w:eastAsia="Times New Roman" w:hAnsi="Times New Roman" w:cs="Times New Roman"/>
            <w:sz w:val="28"/>
            <w:szCs w:val="18"/>
          </w:rPr>
          <w:t>части 8</w:t>
        </w:r>
      </w:hyperlink>
      <w:r w:rsidRPr="00280653">
        <w:rPr>
          <w:rFonts w:ascii="Times New Roman" w:eastAsia="Times New Roman" w:hAnsi="Times New Roman" w:cs="Times New Roman"/>
          <w:sz w:val="28"/>
          <w:szCs w:val="18"/>
        </w:rPr>
        <w:t> статьи 11.2 Федерального закона </w:t>
      </w:r>
      <w:hyperlink r:id="rId59" w:history="1">
        <w:r w:rsidRPr="00280653">
          <w:rPr>
            <w:rFonts w:ascii="Times New Roman" w:eastAsia="Times New Roman" w:hAnsi="Times New Roman" w:cs="Times New Roman"/>
            <w:sz w:val="28"/>
            <w:szCs w:val="18"/>
          </w:rPr>
          <w:t>от 27.07.2010 № 210-ФЗ</w:t>
        </w:r>
      </w:hyperlink>
      <w:r w:rsidRPr="00280653">
        <w:rPr>
          <w:rFonts w:ascii="Times New Roman" w:eastAsia="Times New Roman" w:hAnsi="Times New Roman" w:cs="Times New Roman"/>
          <w:sz w:val="28"/>
          <w:szCs w:val="18"/>
        </w:rPr>
        <w:t>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5.11. Не позднее дня, следующего за днем принятия решения, указанного в </w:t>
      </w:r>
      <w:hyperlink r:id="rId60" w:history="1">
        <w:r w:rsidRPr="00280653">
          <w:rPr>
            <w:rFonts w:ascii="Times New Roman" w:eastAsia="Times New Roman" w:hAnsi="Times New Roman" w:cs="Times New Roman"/>
            <w:sz w:val="28"/>
            <w:szCs w:val="18"/>
          </w:rPr>
          <w:t>пункте 5.7</w:t>
        </w:r>
      </w:hyperlink>
      <w:r w:rsidRPr="00280653">
        <w:rPr>
          <w:rFonts w:ascii="Times New Roman" w:eastAsia="Times New Roman" w:hAnsi="Times New Roman" w:cs="Times New Roman"/>
          <w:sz w:val="28"/>
          <w:szCs w:val="1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 xml:space="preserve">5.12. В случае установления в ходе или по результатам рассмотрения жалобы признаков состава административного правонарушения </w:t>
      </w:r>
      <w:r w:rsidRPr="00280653">
        <w:rPr>
          <w:rFonts w:ascii="Times New Roman" w:eastAsia="Times New Roman" w:hAnsi="Times New Roman" w:cs="Times New Roman"/>
          <w:sz w:val="28"/>
          <w:szCs w:val="18"/>
        </w:rPr>
        <w:lastRenderedPageBreak/>
        <w:t>или преступления должностное лицо, работник, наделенные полномочиями по рассмотрению жалоб в соответствии с </w:t>
      </w:r>
      <w:hyperlink r:id="rId61" w:history="1">
        <w:r w:rsidRPr="00280653">
          <w:rPr>
            <w:rFonts w:ascii="Times New Roman" w:eastAsia="Times New Roman" w:hAnsi="Times New Roman" w:cs="Times New Roman"/>
            <w:sz w:val="28"/>
            <w:szCs w:val="18"/>
          </w:rPr>
          <w:t>пунктом 5.3</w:t>
        </w:r>
      </w:hyperlink>
      <w:r w:rsidRPr="00280653">
        <w:rPr>
          <w:rFonts w:ascii="Times New Roman" w:eastAsia="Times New Roman" w:hAnsi="Times New Roman" w:cs="Times New Roman"/>
          <w:sz w:val="28"/>
          <w:szCs w:val="18"/>
        </w:rPr>
        <w:t> настоящего Административного регламента, незамедлительно направляют имеющиеся материалы в органы прокуратуры.</w:t>
      </w:r>
    </w:p>
    <w:p w:rsidR="00280653" w:rsidRPr="00280653" w:rsidRDefault="00280653" w:rsidP="00280653">
      <w:pPr>
        <w:spacing w:after="0" w:line="240" w:lineRule="auto"/>
        <w:jc w:val="both"/>
        <w:rPr>
          <w:rFonts w:ascii="Times New Roman" w:eastAsia="Times New Roman" w:hAnsi="Times New Roman" w:cs="Times New Roman"/>
          <w:sz w:val="28"/>
          <w:szCs w:val="18"/>
        </w:rPr>
      </w:pPr>
      <w:r w:rsidRPr="00280653">
        <w:rPr>
          <w:rFonts w:ascii="Times New Roman" w:eastAsia="Times New Roman" w:hAnsi="Times New Roman" w:cs="Times New Roman"/>
          <w:sz w:val="28"/>
          <w:szCs w:val="18"/>
        </w:rPr>
        <w:t> </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sz w:val="28"/>
          <w:szCs w:val="28"/>
        </w:rPr>
      </w:pPr>
      <w:r w:rsidRPr="00280653">
        <w:rPr>
          <w:rFonts w:ascii="Times New Roman" w:eastAsia="Times New Roman" w:hAnsi="Times New Roman" w:cs="Times New Roman"/>
          <w:b/>
          <w:bCs/>
          <w:sz w:val="28"/>
          <w:szCs w:val="28"/>
        </w:rPr>
        <w:t>6. Особенности организации предоставления муниципальных услуг в многофункциональных центрах</w:t>
      </w:r>
    </w:p>
    <w:p w:rsidR="00280653" w:rsidRPr="00280653" w:rsidRDefault="00280653" w:rsidP="00280653">
      <w:pPr>
        <w:spacing w:after="0" w:line="240" w:lineRule="auto"/>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 </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6.1. Предоставление муниципальных услуг в многофункциональных центрах осуществляется в соответствии с Федеральным законом </w:t>
      </w:r>
      <w:hyperlink r:id="rId62" w:history="1">
        <w:r w:rsidRPr="00280653">
          <w:rPr>
            <w:rFonts w:ascii="Times New Roman" w:eastAsia="Times New Roman" w:hAnsi="Times New Roman" w:cs="Times New Roman"/>
            <w:sz w:val="28"/>
            <w:szCs w:val="28"/>
          </w:rPr>
          <w:t xml:space="preserve">от 27.07.2010 </w:t>
        </w:r>
        <w:r w:rsidR="00643341">
          <w:rPr>
            <w:rFonts w:ascii="Times New Roman" w:eastAsia="Times New Roman" w:hAnsi="Times New Roman" w:cs="Times New Roman"/>
            <w:sz w:val="28"/>
            <w:szCs w:val="28"/>
          </w:rPr>
          <w:br/>
        </w:r>
        <w:r w:rsidRPr="00280653">
          <w:rPr>
            <w:rFonts w:ascii="Times New Roman" w:eastAsia="Times New Roman" w:hAnsi="Times New Roman" w:cs="Times New Roman"/>
            <w:sz w:val="28"/>
            <w:szCs w:val="28"/>
          </w:rPr>
          <w:t>№ 210-ФЗ</w:t>
        </w:r>
      </w:hyperlink>
      <w:r w:rsidR="00643341">
        <w:rPr>
          <w:rFonts w:ascii="Times New Roman" w:eastAsia="Times New Roman" w:hAnsi="Times New Roman" w:cs="Times New Roman"/>
          <w:sz w:val="28"/>
          <w:szCs w:val="28"/>
        </w:rPr>
        <w:t xml:space="preserve"> </w:t>
      </w:r>
      <w:r w:rsidRPr="00280653">
        <w:rPr>
          <w:rFonts w:ascii="Times New Roman" w:eastAsia="Times New Roman" w:hAnsi="Times New Roman" w:cs="Times New Roman"/>
          <w:sz w:val="28"/>
          <w:szCs w:val="28"/>
        </w:rPr>
        <w:t>«Об</w:t>
      </w:r>
      <w:r w:rsidR="00643341">
        <w:rPr>
          <w:rFonts w:ascii="Times New Roman" w:eastAsia="Times New Roman" w:hAnsi="Times New Roman" w:cs="Times New Roman"/>
          <w:sz w:val="28"/>
          <w:szCs w:val="28"/>
        </w:rPr>
        <w:t xml:space="preserve"> </w:t>
      </w:r>
      <w:r w:rsidRPr="00280653">
        <w:rPr>
          <w:rFonts w:ascii="Times New Roman" w:eastAsia="Times New Roman" w:hAnsi="Times New Roman" w:cs="Times New Roman"/>
          <w:sz w:val="28"/>
          <w:szCs w:val="28"/>
        </w:rPr>
        <w:t>организации предоставления государственных и муниципальных услуг»,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*6.2. Многофункциональные центры в соответствии с соглашениями о взаимодействии осуществляют:</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1) прием запросов о предоставлении муниципальных услуг, а также прием комплексных запросов;</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2) представление интересов заявителей при взаимодействии с органами, предоставляющими, предоставляющими муниципальные услуги, а также с организациями, участвующими в предоставлении предусмотренных </w:t>
      </w:r>
      <w:hyperlink r:id="rId63" w:history="1">
        <w:r w:rsidRPr="00280653">
          <w:rPr>
            <w:rFonts w:ascii="Times New Roman" w:eastAsia="Times New Roman" w:hAnsi="Times New Roman" w:cs="Times New Roman"/>
            <w:sz w:val="28"/>
            <w:szCs w:val="28"/>
          </w:rPr>
          <w:t>частью 1 статьи 1</w:t>
        </w:r>
      </w:hyperlink>
      <w:r w:rsidRPr="00280653">
        <w:rPr>
          <w:rFonts w:ascii="Times New Roman" w:eastAsia="Times New Roman" w:hAnsi="Times New Roman" w:cs="Times New Roman"/>
          <w:sz w:val="28"/>
          <w:szCs w:val="28"/>
        </w:rPr>
        <w:t> Федерального закона </w:t>
      </w:r>
      <w:hyperlink r:id="rId64"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государственных и муниципальных услуг, в том числе с использованием информационно-технологической и коммуникационной инфраструктуры;</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 xml:space="preserve">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w:t>
      </w:r>
      <w:r w:rsidRPr="00280653">
        <w:rPr>
          <w:rFonts w:ascii="Times New Roman" w:eastAsia="Times New Roman" w:hAnsi="Times New Roman" w:cs="Times New Roman"/>
          <w:sz w:val="28"/>
          <w:szCs w:val="28"/>
        </w:rPr>
        <w:lastRenderedPageBreak/>
        <w:t>комплексном запросе), направление указанных заявлений и комплектов документов в органы, предоставляющие муниципальные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3) представление интересов органов, предоставляющих муниципальные услуги, при взаимодействии с заявителями;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предусмотренных </w:t>
      </w:r>
      <w:hyperlink r:id="rId65" w:history="1">
        <w:r w:rsidRPr="00280653">
          <w:rPr>
            <w:rFonts w:ascii="Times New Roman" w:eastAsia="Times New Roman" w:hAnsi="Times New Roman" w:cs="Times New Roman"/>
            <w:sz w:val="28"/>
            <w:szCs w:val="28"/>
          </w:rPr>
          <w:t>частью 1 статьи 1</w:t>
        </w:r>
      </w:hyperlink>
      <w:r w:rsidRPr="00280653">
        <w:rPr>
          <w:rFonts w:ascii="Times New Roman" w:eastAsia="Times New Roman" w:hAnsi="Times New Roman" w:cs="Times New Roman"/>
          <w:sz w:val="28"/>
          <w:szCs w:val="28"/>
        </w:rPr>
        <w:t> настоящего Федерального закона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w:t>
      </w:r>
      <w:hyperlink r:id="rId66" w:history="1">
        <w:r w:rsidRPr="00280653">
          <w:rPr>
            <w:rFonts w:ascii="Times New Roman" w:eastAsia="Times New Roman" w:hAnsi="Times New Roman" w:cs="Times New Roman"/>
            <w:sz w:val="28"/>
            <w:szCs w:val="28"/>
          </w:rPr>
          <w:t>требованиями</w:t>
        </w:r>
      </w:hyperlink>
      <w:r w:rsidRPr="00280653">
        <w:rPr>
          <w:rFonts w:ascii="Times New Roman" w:eastAsia="Times New Roman" w:hAnsi="Times New Roman" w:cs="Times New Roman"/>
          <w:sz w:val="28"/>
          <w:szCs w:val="28"/>
        </w:rPr>
        <w:t>, установленными Правительством Российской Федерации;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7)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67" w:history="1">
        <w:r w:rsidRPr="00280653">
          <w:rPr>
            <w:rFonts w:ascii="Times New Roman" w:eastAsia="Times New Roman" w:hAnsi="Times New Roman" w:cs="Times New Roman"/>
            <w:sz w:val="28"/>
            <w:szCs w:val="28"/>
          </w:rPr>
          <w:t>требованиями</w:t>
        </w:r>
      </w:hyperlink>
      <w:r w:rsidRPr="00280653">
        <w:rPr>
          <w:rFonts w:ascii="Times New Roman" w:eastAsia="Times New Roman" w:hAnsi="Times New Roman" w:cs="Times New Roman"/>
          <w:sz w:val="28"/>
          <w:szCs w:val="28"/>
        </w:rPr>
        <w:t>, установленными Правительством Российской Федерации. Если иное не предусмотрено </w:t>
      </w:r>
      <w:hyperlink r:id="rId68" w:history="1">
        <w:r w:rsidRPr="00280653">
          <w:rPr>
            <w:rFonts w:ascii="Times New Roman" w:eastAsia="Times New Roman" w:hAnsi="Times New Roman" w:cs="Times New Roman"/>
            <w:sz w:val="28"/>
            <w:szCs w:val="28"/>
          </w:rPr>
          <w:t>правилами</w:t>
        </w:r>
      </w:hyperlink>
      <w:r w:rsidRPr="00280653">
        <w:rPr>
          <w:rFonts w:ascii="Times New Roman" w:eastAsia="Times New Roman" w:hAnsi="Times New Roman" w:cs="Times New Roman"/>
          <w:sz w:val="28"/>
          <w:szCs w:val="28"/>
        </w:rPr>
        <w:t>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 xml:space="preserve">7.1) прием денежных средств от заявителей в счет платы за предоставление муниципальных услуг и уплаты иных платежей в бюджеты </w:t>
      </w:r>
      <w:r w:rsidRPr="00280653">
        <w:rPr>
          <w:rFonts w:ascii="Times New Roman" w:eastAsia="Times New Roman" w:hAnsi="Times New Roman" w:cs="Times New Roman"/>
          <w:sz w:val="28"/>
          <w:szCs w:val="28"/>
        </w:rPr>
        <w:lastRenderedPageBreak/>
        <w:t>бюджетной системы Российской Федерации в случаях, предусмотренных федеральными законами;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8) иные функции, установленные нормативными правовыми актами и соглашениями о взаимодействии.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6.3. При реализации своих функций многофункциональные центры не вправе требовать от заявителя:</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9" w:history="1">
        <w:r w:rsidRPr="00280653">
          <w:rPr>
            <w:rFonts w:ascii="Times New Roman" w:eastAsia="Times New Roman" w:hAnsi="Times New Roman" w:cs="Times New Roman"/>
            <w:sz w:val="28"/>
            <w:szCs w:val="28"/>
          </w:rPr>
          <w:t>частью 6 статьи 7</w:t>
        </w:r>
      </w:hyperlink>
      <w:r w:rsidRPr="00280653">
        <w:rPr>
          <w:rFonts w:ascii="Times New Roman" w:eastAsia="Times New Roman" w:hAnsi="Times New Roman" w:cs="Times New Roman"/>
          <w:sz w:val="28"/>
          <w:szCs w:val="28"/>
        </w:rPr>
        <w:t> Федерального закона № 210-ФЗ перечень документов. Заявитель вправе представить указанные документы и информацию по собственной инициативе;</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70" w:history="1">
        <w:r w:rsidRPr="00280653">
          <w:rPr>
            <w:rFonts w:ascii="Times New Roman" w:eastAsia="Times New Roman" w:hAnsi="Times New Roman" w:cs="Times New Roman"/>
            <w:sz w:val="28"/>
            <w:szCs w:val="28"/>
          </w:rPr>
          <w:t>части 1 статьи 9</w:t>
        </w:r>
      </w:hyperlink>
      <w:r w:rsidRPr="00280653">
        <w:rPr>
          <w:rFonts w:ascii="Times New Roman" w:eastAsia="Times New Roman" w:hAnsi="Times New Roman" w:cs="Times New Roman"/>
          <w:sz w:val="28"/>
          <w:szCs w:val="28"/>
        </w:rPr>
        <w:t> Федерального закона № 210-ФЗ, и получения документов и информации, предоставляемых в результате предоставления таких услуг.</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6.4. При реализации своих функций в соответствии с соглашениями о взаимодействии многофункциональный центр обязан:</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2) обеспечивать защиту информации, доступ к которой ограничен в соответствии с федеральным </w:t>
      </w:r>
      <w:hyperlink r:id="rId71" w:history="1">
        <w:r w:rsidRPr="00280653">
          <w:rPr>
            <w:rFonts w:ascii="Times New Roman" w:eastAsia="Times New Roman" w:hAnsi="Times New Roman" w:cs="Times New Roman"/>
            <w:sz w:val="28"/>
            <w:szCs w:val="28"/>
          </w:rPr>
          <w:t>законом</w:t>
        </w:r>
      </w:hyperlink>
      <w:r w:rsidRPr="00280653">
        <w:rPr>
          <w:rFonts w:ascii="Times New Roman" w:eastAsia="Times New Roman" w:hAnsi="Times New Roman" w:cs="Times New Roman"/>
          <w:sz w:val="28"/>
          <w:szCs w:val="28"/>
        </w:rPr>
        <w:t>, а также соблюдать режим обработки и использования персональных данных;</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2.1) при приеме запросов о предоставлении муниципальных услуг либо комплексных запросов и выдаче </w:t>
      </w:r>
      <w:hyperlink r:id="rId72" w:history="1">
        <w:r w:rsidRPr="00280653">
          <w:rPr>
            <w:rFonts w:ascii="Times New Roman" w:eastAsia="Times New Roman" w:hAnsi="Times New Roman" w:cs="Times New Roman"/>
            <w:sz w:val="28"/>
            <w:szCs w:val="28"/>
          </w:rPr>
          <w:t>документов</w:t>
        </w:r>
      </w:hyperlink>
      <w:r w:rsidRPr="00280653">
        <w:rPr>
          <w:rFonts w:ascii="Times New Roman" w:eastAsia="Times New Roman" w:hAnsi="Times New Roman" w:cs="Times New Roman"/>
          <w:sz w:val="28"/>
          <w:szCs w:val="28"/>
        </w:rP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w:t>
      </w:r>
      <w:r w:rsidRPr="00280653">
        <w:rPr>
          <w:rFonts w:ascii="Times New Roman" w:eastAsia="Times New Roman" w:hAnsi="Times New Roman" w:cs="Times New Roman"/>
          <w:sz w:val="28"/>
          <w:szCs w:val="28"/>
        </w:rPr>
        <w:lastRenderedPageBreak/>
        <w:t>копий представляемых документов (за исключением нотариально заверенных) их оригиналам;</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3) соблюдать требования соглашений о взаимодействии;</w:t>
      </w:r>
    </w:p>
    <w:p w:rsidR="00280653" w:rsidRPr="00280653" w:rsidRDefault="00280653" w:rsidP="00643341">
      <w:pPr>
        <w:spacing w:after="0" w:line="240" w:lineRule="auto"/>
        <w:ind w:firstLine="709"/>
        <w:jc w:val="both"/>
        <w:rPr>
          <w:rFonts w:ascii="Times New Roman" w:eastAsia="Times New Roman" w:hAnsi="Times New Roman" w:cs="Times New Roman"/>
          <w:sz w:val="28"/>
          <w:szCs w:val="28"/>
        </w:rPr>
      </w:pPr>
      <w:r w:rsidRPr="00280653">
        <w:rPr>
          <w:rFonts w:ascii="Times New Roman" w:eastAsia="Times New Roman" w:hAnsi="Times New Roman" w:cs="Times New Roman"/>
          <w:sz w:val="28"/>
          <w:szCs w:val="28"/>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73" w:history="1">
        <w:r w:rsidRPr="00280653">
          <w:rPr>
            <w:rFonts w:ascii="Times New Roman" w:eastAsia="Times New Roman" w:hAnsi="Times New Roman" w:cs="Times New Roman"/>
            <w:sz w:val="28"/>
            <w:szCs w:val="28"/>
          </w:rPr>
          <w:t>частью 1 статьи 1</w:t>
        </w:r>
      </w:hyperlink>
      <w:r w:rsidRPr="00280653">
        <w:rPr>
          <w:rFonts w:ascii="Times New Roman" w:eastAsia="Times New Roman" w:hAnsi="Times New Roman" w:cs="Times New Roman"/>
          <w:sz w:val="28"/>
          <w:szCs w:val="28"/>
        </w:rPr>
        <w:t> Федерального закона </w:t>
      </w:r>
      <w:hyperlink r:id="rId74" w:history="1">
        <w:r w:rsidRPr="00280653">
          <w:rPr>
            <w:rFonts w:ascii="Times New Roman" w:eastAsia="Times New Roman" w:hAnsi="Times New Roman" w:cs="Times New Roman"/>
            <w:sz w:val="28"/>
            <w:szCs w:val="28"/>
          </w:rPr>
          <w:t>от 27.07.2010 № 210-ФЗ</w:t>
        </w:r>
      </w:hyperlink>
      <w:r w:rsidRPr="00280653">
        <w:rPr>
          <w:rFonts w:ascii="Times New Roman" w:eastAsia="Times New Roman" w:hAnsi="Times New Roman" w:cs="Times New Roman"/>
          <w:sz w:val="28"/>
          <w:szCs w:val="28"/>
        </w:rPr>
        <w:t> «Об организации предоставления государственных и муниципальных услуг» муниципальных услуг, в соответствии с соглашениями о взаимодействии, нормативными правовыми актами.</w:t>
      </w: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br w:type="page"/>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p>
    <w:p w:rsidR="00280653" w:rsidRPr="00280653" w:rsidRDefault="00280653" w:rsidP="00280653">
      <w:pPr>
        <w:spacing w:after="0" w:line="240" w:lineRule="auto"/>
        <w:jc w:val="right"/>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Приложение 1</w:t>
      </w:r>
    </w:p>
    <w:p w:rsidR="00280653" w:rsidRPr="00280653" w:rsidRDefault="00280653" w:rsidP="00280653">
      <w:pPr>
        <w:spacing w:after="0" w:line="240" w:lineRule="auto"/>
        <w:jc w:val="right"/>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к административному регламенту</w:t>
      </w:r>
    </w:p>
    <w:p w:rsidR="00280653" w:rsidRPr="00280653" w:rsidRDefault="00280653" w:rsidP="00280653">
      <w:pPr>
        <w:spacing w:after="0" w:line="240" w:lineRule="auto"/>
        <w:jc w:val="both"/>
        <w:rPr>
          <w:rFonts w:ascii="Times New Roman" w:eastAsia="Times New Roman" w:hAnsi="Times New Roman" w:cs="Times New Roman"/>
          <w:color w:val="000000"/>
          <w:sz w:val="18"/>
          <w:szCs w:val="18"/>
        </w:rPr>
      </w:pPr>
      <w:r w:rsidRPr="00280653">
        <w:rPr>
          <w:rFonts w:ascii="Times New Roman" w:eastAsia="Times New Roman" w:hAnsi="Times New Roman" w:cs="Times New Roman"/>
          <w:color w:val="000000"/>
          <w:sz w:val="18"/>
          <w:szCs w:val="18"/>
        </w:rPr>
        <w:t> </w:t>
      </w:r>
    </w:p>
    <w:p w:rsidR="00280653" w:rsidRPr="00280653" w:rsidRDefault="00280653" w:rsidP="00280653">
      <w:pPr>
        <w:spacing w:after="0" w:line="240" w:lineRule="auto"/>
        <w:jc w:val="center"/>
        <w:rPr>
          <w:rFonts w:ascii="Times New Roman" w:eastAsia="Times New Roman" w:hAnsi="Times New Roman" w:cs="Times New Roman"/>
          <w:color w:val="000000"/>
          <w:sz w:val="18"/>
          <w:szCs w:val="18"/>
        </w:rPr>
      </w:pPr>
      <w:r w:rsidRPr="00280653">
        <w:rPr>
          <w:rFonts w:ascii="Times New Roman" w:eastAsia="Times New Roman" w:hAnsi="Times New Roman" w:cs="Times New Roman"/>
          <w:b/>
          <w:bCs/>
          <w:color w:val="000000"/>
          <w:sz w:val="32"/>
          <w:szCs w:val="32"/>
        </w:rPr>
        <w:t>БЛОК-СХЕМА</w:t>
      </w:r>
    </w:p>
    <w:p w:rsidR="00280653" w:rsidRPr="00280653" w:rsidRDefault="00280653" w:rsidP="00280653">
      <w:pPr>
        <w:spacing w:after="0" w:line="240" w:lineRule="auto"/>
        <w:jc w:val="center"/>
        <w:rPr>
          <w:rFonts w:ascii="Times New Roman" w:eastAsia="Times New Roman" w:hAnsi="Times New Roman" w:cs="Times New Roman"/>
          <w:color w:val="000000"/>
          <w:sz w:val="18"/>
          <w:szCs w:val="18"/>
        </w:rPr>
      </w:pPr>
      <w:r w:rsidRPr="00280653">
        <w:rPr>
          <w:rFonts w:ascii="Times New Roman" w:eastAsia="Times New Roman" w:hAnsi="Times New Roman" w:cs="Times New Roman"/>
          <w:b/>
          <w:bCs/>
          <w:color w:val="000000"/>
          <w:sz w:val="32"/>
          <w:szCs w:val="32"/>
        </w:rPr>
        <w:t>алгоритма предоставления муниципальной услуги "Прием заявлений и выдача документов о согласовании переустройства и(или) перепланировки жилого помещения"</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│Прием заявления о согласовании перепланировки и (или) переустройства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│помещения и документов, необходимых для предоставления муниципальной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│услуги и выдача расписки о принятии документов от заявителя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│Регистрация заявления о согласовании перепланировки и (или)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│переустройства помещения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│Подготовка проекта решения о согласовании переустройства и (или)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│перепланировки или об отказе в согласовании переустройства и (или)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│перепланировки помещений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│Утверждение проекта решения о согласовании переустройства и (или)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│перепланировки или об отказе в согласовании перепланировки и (или)       │ </w:t>
      </w: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r w:rsidRPr="00280653">
        <w:rPr>
          <w:rFonts w:ascii="Courier New" w:eastAsia="Times New Roman" w:hAnsi="Courier New" w:cs="Courier New"/>
          <w:color w:val="2D2D2D"/>
          <w:spacing w:val="2"/>
          <w:sz w:val="21"/>
          <w:szCs w:val="21"/>
        </w:rPr>
        <w:t>│переустройства) помещения уполномоченным должностным лицом</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lastRenderedPageBreak/>
        <w:t>└══════════════════┬══════════════════════════════════════┬═══════════════…</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│Выдача заявителю (собственнику       │ │Выдача заявителю (собственнику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│или уполномоченным им лицом)         │ │или уполномоченным им лицом)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│решения о согласовании переустройства│ │решения об отказе в согласовании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│и (или) перепланировки помещения     │ │переустройства  и (или)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 │перепланировки помещения         │ </w:t>
      </w: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r w:rsidRPr="00280653">
        <w:rPr>
          <w:rFonts w:ascii="Courier New" w:eastAsia="Times New Roman" w:hAnsi="Courier New" w:cs="Courier New"/>
          <w:color w:val="2D2D2D"/>
          <w:spacing w:val="2"/>
          <w:sz w:val="21"/>
          <w:szCs w:val="21"/>
        </w:rPr>
        <w:t>└══════════════════┬══════════════════… └═════════════════┬═══════════════…</w:t>
      </w: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643341" w:rsidRPr="00280653" w:rsidRDefault="00643341"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Courier New" w:eastAsia="Times New Roman" w:hAnsi="Courier New" w:cs="Courier New"/>
          <w:color w:val="2D2D2D"/>
          <w:spacing w:val="2"/>
          <w:sz w:val="21"/>
          <w:szCs w:val="21"/>
        </w:rPr>
      </w:pPr>
    </w:p>
    <w:p w:rsidR="00280653" w:rsidRPr="00280653" w:rsidRDefault="00280653" w:rsidP="00280653">
      <w:pPr>
        <w:shd w:val="clear" w:color="auto" w:fill="FFFFFF"/>
        <w:spacing w:after="0" w:line="315" w:lineRule="atLeast"/>
        <w:rPr>
          <w:rFonts w:ascii="Arial" w:eastAsia="Times New Roman" w:hAnsi="Arial" w:cs="Arial"/>
          <w:color w:val="000000"/>
          <w:sz w:val="18"/>
          <w:szCs w:val="18"/>
        </w:rPr>
      </w:pPr>
    </w:p>
    <w:p w:rsidR="00280653" w:rsidRPr="00280653" w:rsidRDefault="00280653" w:rsidP="00280653">
      <w:pPr>
        <w:spacing w:after="0" w:line="240" w:lineRule="auto"/>
        <w:jc w:val="right"/>
        <w:rPr>
          <w:rFonts w:ascii="Arial" w:eastAsia="Times New Roman" w:hAnsi="Arial" w:cs="Arial"/>
          <w:color w:val="000000"/>
          <w:sz w:val="18"/>
          <w:szCs w:val="18"/>
        </w:rPr>
      </w:pPr>
      <w:r w:rsidRPr="00280653">
        <w:rPr>
          <w:rFonts w:ascii="Arial" w:eastAsia="Times New Roman" w:hAnsi="Arial" w:cs="Arial"/>
          <w:color w:val="000000"/>
          <w:sz w:val="18"/>
          <w:szCs w:val="18"/>
        </w:rPr>
        <w:lastRenderedPageBreak/>
        <w:t>Приложение 1</w:t>
      </w:r>
    </w:p>
    <w:p w:rsidR="00280653" w:rsidRPr="00280653" w:rsidRDefault="00280653" w:rsidP="00280653">
      <w:pPr>
        <w:spacing w:after="0" w:line="240" w:lineRule="auto"/>
        <w:jc w:val="right"/>
        <w:rPr>
          <w:rFonts w:ascii="Arial" w:eastAsia="Times New Roman" w:hAnsi="Arial" w:cs="Arial"/>
          <w:color w:val="000000"/>
          <w:sz w:val="18"/>
          <w:szCs w:val="18"/>
        </w:rPr>
      </w:pPr>
      <w:r w:rsidRPr="00280653">
        <w:rPr>
          <w:rFonts w:ascii="Arial" w:eastAsia="Times New Roman" w:hAnsi="Arial" w:cs="Arial"/>
          <w:color w:val="000000"/>
          <w:sz w:val="18"/>
          <w:szCs w:val="18"/>
        </w:rPr>
        <w:t>к административному регламенту</w:t>
      </w:r>
    </w:p>
    <w:p w:rsidR="00280653" w:rsidRPr="00280653" w:rsidRDefault="00280653" w:rsidP="00280653">
      <w:pPr>
        <w:spacing w:after="0" w:line="240" w:lineRule="auto"/>
        <w:jc w:val="right"/>
        <w:rPr>
          <w:rFonts w:ascii="Arial" w:eastAsia="Times New Roman" w:hAnsi="Arial" w:cs="Arial"/>
          <w:color w:val="000000"/>
          <w:sz w:val="18"/>
          <w:szCs w:val="18"/>
        </w:rPr>
      </w:pPr>
      <w:r w:rsidRPr="00280653">
        <w:rPr>
          <w:rFonts w:ascii="Arial" w:eastAsia="Times New Roman" w:hAnsi="Arial" w:cs="Arial"/>
          <w:color w:val="000000"/>
          <w:sz w:val="18"/>
          <w:szCs w:val="18"/>
        </w:rPr>
        <w:t>Форма заявления о переустройстве и (или) перепланировке</w:t>
      </w:r>
      <w:r w:rsidRPr="00280653">
        <w:rPr>
          <w:rFonts w:ascii="Arial" w:eastAsia="Times New Roman" w:hAnsi="Arial" w:cs="Arial"/>
          <w:color w:val="000000"/>
          <w:sz w:val="18"/>
          <w:szCs w:val="18"/>
        </w:rPr>
        <w:br/>
        <w:t>жилого помещения</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В</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(наименование органа местного самоуправления</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муниципального образования)</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aps/>
          <w:color w:val="000000"/>
          <w:sz w:val="18"/>
          <w:szCs w:val="18"/>
        </w:rPr>
        <w:t> </w:t>
      </w:r>
    </w:p>
    <w:p w:rsidR="00280653" w:rsidRPr="00280653" w:rsidRDefault="00280653" w:rsidP="00280653">
      <w:pPr>
        <w:spacing w:after="0" w:line="240" w:lineRule="auto"/>
        <w:jc w:val="center"/>
        <w:rPr>
          <w:rFonts w:ascii="Arial" w:eastAsia="Times New Roman" w:hAnsi="Arial" w:cs="Arial"/>
          <w:color w:val="000000"/>
          <w:sz w:val="18"/>
          <w:szCs w:val="18"/>
        </w:rPr>
      </w:pPr>
      <w:r w:rsidRPr="00280653">
        <w:rPr>
          <w:rFonts w:ascii="Arial" w:eastAsia="Times New Roman" w:hAnsi="Arial" w:cs="Arial"/>
          <w:b/>
          <w:bCs/>
          <w:color w:val="000000"/>
          <w:sz w:val="32"/>
          <w:szCs w:val="32"/>
        </w:rPr>
        <w:t>Заявление</w:t>
      </w:r>
    </w:p>
    <w:p w:rsidR="00280653" w:rsidRPr="00280653" w:rsidRDefault="00280653" w:rsidP="00280653">
      <w:pPr>
        <w:spacing w:after="0" w:line="240" w:lineRule="auto"/>
        <w:jc w:val="center"/>
        <w:rPr>
          <w:rFonts w:ascii="Arial" w:eastAsia="Times New Roman" w:hAnsi="Arial" w:cs="Arial"/>
          <w:color w:val="000000"/>
          <w:sz w:val="18"/>
          <w:szCs w:val="18"/>
        </w:rPr>
      </w:pPr>
      <w:r w:rsidRPr="00280653">
        <w:rPr>
          <w:rFonts w:ascii="Arial" w:eastAsia="Times New Roman" w:hAnsi="Arial" w:cs="Arial"/>
          <w:b/>
          <w:bCs/>
          <w:color w:val="000000"/>
          <w:sz w:val="32"/>
          <w:szCs w:val="32"/>
        </w:rPr>
        <w:t>о переустройстве и (или) перепланировке жилого помещения</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от</w:t>
      </w:r>
    </w:p>
    <w:p w:rsidR="00280653" w:rsidRPr="00280653" w:rsidRDefault="00280653" w:rsidP="00280653">
      <w:pPr>
        <w:pBdr>
          <w:top w:val="single" w:sz="6" w:space="5"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(указывается наниматель, либо арендатор, либо собственник жилого помещения, либо собственники</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жилого помещения, находящегося в общей собственности двух и более лиц, в случае, если ни один</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из собственников либо иных лиц не уполномочен в установленном порядке представлять их интересы)</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Место нахождения жилого помещения:</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(указывается полный адрес: субъект Российской Федерации,</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муниципальное образование, поселение, улица, дом, корпус, строение,</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квартира (комната), подъезд, этаж)</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Собственник(и) жилого помещения:</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Прошу разрешить</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(переустройство, перепланировку, переустройство и перепланировку –</w:t>
      </w:r>
      <w:r w:rsidRPr="00280653">
        <w:rPr>
          <w:rFonts w:ascii="Arial" w:eastAsia="Times New Roman" w:hAnsi="Arial" w:cs="Arial"/>
          <w:color w:val="000000"/>
          <w:sz w:val="18"/>
          <w:szCs w:val="18"/>
        </w:rPr>
        <w:br/>
        <w:t>нужное указать)</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жилого помещения, занимаемого на основании</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(права собственности, договора найма,</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договора аренды – нужное указать)</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согласно прилагаемому проекту (проектной документации) переустройства и (или) перепланировки жилого помещения.</w:t>
      </w:r>
    </w:p>
    <w:tbl>
      <w:tblPr>
        <w:tblW w:w="0" w:type="auto"/>
        <w:tblCellMar>
          <w:left w:w="0" w:type="dxa"/>
          <w:right w:w="0" w:type="dxa"/>
        </w:tblCellMar>
        <w:tblLook w:val="04A0"/>
      </w:tblPr>
      <w:tblGrid>
        <w:gridCol w:w="488"/>
        <w:gridCol w:w="526"/>
        <w:gridCol w:w="268"/>
        <w:gridCol w:w="1760"/>
        <w:gridCol w:w="512"/>
        <w:gridCol w:w="267"/>
        <w:gridCol w:w="402"/>
        <w:gridCol w:w="1444"/>
        <w:gridCol w:w="53"/>
        <w:gridCol w:w="471"/>
        <w:gridCol w:w="267"/>
        <w:gridCol w:w="772"/>
        <w:gridCol w:w="459"/>
        <w:gridCol w:w="542"/>
        <w:gridCol w:w="511"/>
        <w:gridCol w:w="267"/>
        <w:gridCol w:w="218"/>
        <w:gridCol w:w="183"/>
      </w:tblGrid>
      <w:tr w:rsidR="00280653" w:rsidRPr="00280653" w:rsidTr="00280653">
        <w:tc>
          <w:tcPr>
            <w:tcW w:w="6124" w:type="dxa"/>
            <w:gridSpan w:val="8"/>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lastRenderedPageBreak/>
              <w:t>Срок производства ремонтно-строительных работ с “</w:t>
            </w:r>
          </w:p>
        </w:tc>
        <w:tc>
          <w:tcPr>
            <w:tcW w:w="567" w:type="dxa"/>
            <w:gridSpan w:val="2"/>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28" w:type="dxa"/>
            <w:gridSpan w:val="3"/>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3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3"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425" w:type="dxa"/>
            <w:gridSpan w:val="2"/>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r>
      <w:tr w:rsidR="00280653" w:rsidRPr="00280653" w:rsidTr="00280653">
        <w:tc>
          <w:tcPr>
            <w:tcW w:w="51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 “</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28"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3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3"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425"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tcBorders>
              <w:top w:val="single" w:sz="6" w:space="0" w:color="000000"/>
            </w:tcBorders>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r>
      <w:tr w:rsidR="00280653" w:rsidRPr="00280653" w:rsidTr="00280653">
        <w:tc>
          <w:tcPr>
            <w:tcW w:w="6180" w:type="dxa"/>
            <w:gridSpan w:val="9"/>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Режим производства ремонтно-строительных работ с</w:t>
            </w:r>
          </w:p>
        </w:tc>
        <w:tc>
          <w:tcPr>
            <w:tcW w:w="1645" w:type="dxa"/>
            <w:gridSpan w:val="3"/>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48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w:t>
            </w:r>
          </w:p>
        </w:tc>
        <w:tc>
          <w:tcPr>
            <w:tcW w:w="1646" w:type="dxa"/>
            <w:gridSpan w:val="4"/>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0" w:type="auto"/>
            <w:hideMark/>
          </w:tcPr>
          <w:p w:rsidR="00280653" w:rsidRPr="00280653" w:rsidRDefault="00280653" w:rsidP="00280653">
            <w:pPr>
              <w:spacing w:after="0" w:line="240" w:lineRule="auto"/>
              <w:jc w:val="both"/>
              <w:rPr>
                <w:rFonts w:ascii="Arial" w:eastAsia="Times New Roman" w:hAnsi="Arial" w:cs="Arial"/>
                <w:color w:val="000000"/>
                <w:sz w:val="18"/>
                <w:szCs w:val="18"/>
              </w:rPr>
            </w:pP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часов в                             дни.</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Обязуюсь:</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осуществить ремонтно-строительные работы в соответствии с проектом (проектной документацией);</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осуществить работы в установленные сроки и с соблюдением согласованного режима проведения работ.</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280653">
        <w:rPr>
          <w:rFonts w:ascii="Arial" w:eastAsia="Times New Roman" w:hAnsi="Arial" w:cs="Arial"/>
          <w:color w:val="000000"/>
          <w:sz w:val="18"/>
          <w:szCs w:val="18"/>
        </w:rPr>
        <w:br/>
        <w:t> </w:t>
      </w:r>
    </w:p>
    <w:tbl>
      <w:tblPr>
        <w:tblW w:w="0" w:type="auto"/>
        <w:tblCellMar>
          <w:left w:w="0" w:type="dxa"/>
          <w:right w:w="0" w:type="dxa"/>
        </w:tblCellMar>
        <w:tblLook w:val="04A0"/>
      </w:tblPr>
      <w:tblGrid>
        <w:gridCol w:w="2495"/>
        <w:gridCol w:w="510"/>
        <w:gridCol w:w="284"/>
        <w:gridCol w:w="1984"/>
        <w:gridCol w:w="142"/>
        <w:gridCol w:w="850"/>
        <w:gridCol w:w="709"/>
        <w:gridCol w:w="1276"/>
        <w:gridCol w:w="142"/>
      </w:tblGrid>
      <w:tr w:rsidR="00280653" w:rsidRPr="00280653" w:rsidTr="00280653">
        <w:tc>
          <w:tcPr>
            <w:tcW w:w="2495"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социального найма от “</w:t>
            </w:r>
          </w:p>
        </w:tc>
        <w:tc>
          <w:tcPr>
            <w:tcW w:w="51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8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709"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 №</w:t>
            </w:r>
          </w:p>
        </w:tc>
        <w:tc>
          <w:tcPr>
            <w:tcW w:w="1276"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564"/>
        <w:gridCol w:w="2760"/>
        <w:gridCol w:w="2444"/>
        <w:gridCol w:w="1694"/>
        <w:gridCol w:w="1948"/>
      </w:tblGrid>
      <w:tr w:rsidR="00280653" w:rsidRPr="00280653" w:rsidTr="00280653">
        <w:tc>
          <w:tcPr>
            <w:tcW w:w="59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r w:rsidRPr="00280653">
              <w:rPr>
                <w:rFonts w:ascii="Arial" w:eastAsia="Times New Roman" w:hAnsi="Arial" w:cs="Arial"/>
                <w:color w:val="000000"/>
                <w:sz w:val="18"/>
                <w:szCs w:val="18"/>
              </w:rPr>
              <w:br/>
              <w:t>п/п</w:t>
            </w:r>
          </w:p>
        </w:tc>
        <w:tc>
          <w:tcPr>
            <w:tcW w:w="297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Фамилия, имя, отчество</w:t>
            </w:r>
          </w:p>
        </w:tc>
        <w:tc>
          <w:tcPr>
            <w:tcW w:w="2552"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Документ, удостоверяющий личность (серия, номер, кем и когда выдан)</w:t>
            </w:r>
          </w:p>
        </w:tc>
        <w:tc>
          <w:tcPr>
            <w:tcW w:w="180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w:t>
            </w:r>
          </w:p>
        </w:tc>
        <w:tc>
          <w:tcPr>
            <w:tcW w:w="202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Отметка о нотариальном заверении подписей лиц</w:t>
            </w:r>
          </w:p>
        </w:tc>
      </w:tr>
      <w:tr w:rsidR="00280653" w:rsidRPr="00280653" w:rsidTr="00280653">
        <w:tc>
          <w:tcPr>
            <w:tcW w:w="59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1</w:t>
            </w:r>
          </w:p>
        </w:tc>
        <w:tc>
          <w:tcPr>
            <w:tcW w:w="297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w:t>
            </w:r>
          </w:p>
        </w:tc>
        <w:tc>
          <w:tcPr>
            <w:tcW w:w="2552"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3</w:t>
            </w:r>
          </w:p>
        </w:tc>
        <w:tc>
          <w:tcPr>
            <w:tcW w:w="180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4</w:t>
            </w:r>
          </w:p>
        </w:tc>
        <w:tc>
          <w:tcPr>
            <w:tcW w:w="202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5</w:t>
            </w:r>
          </w:p>
        </w:tc>
      </w:tr>
      <w:tr w:rsidR="00280653" w:rsidRPr="00280653" w:rsidTr="00280653">
        <w:tc>
          <w:tcPr>
            <w:tcW w:w="59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97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552"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0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02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59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97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552"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0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02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59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97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552"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00"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027"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________________</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К заявлению прилагаются следующие документы:</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1)</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(указывается вид и реквизиты правоустанавливающего документа на переустраиваемое и (или)</w:t>
      </w:r>
    </w:p>
    <w:tbl>
      <w:tblPr>
        <w:tblW w:w="0" w:type="auto"/>
        <w:tblCellMar>
          <w:left w:w="0" w:type="dxa"/>
          <w:right w:w="0" w:type="dxa"/>
        </w:tblCellMar>
        <w:tblLook w:val="04A0"/>
      </w:tblPr>
      <w:tblGrid>
        <w:gridCol w:w="7187"/>
        <w:gridCol w:w="420"/>
        <w:gridCol w:w="823"/>
        <w:gridCol w:w="980"/>
      </w:tblGrid>
      <w:tr w:rsidR="00280653" w:rsidRPr="00280653" w:rsidTr="00280653">
        <w:tc>
          <w:tcPr>
            <w:tcW w:w="7399"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42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на</w:t>
            </w:r>
          </w:p>
        </w:tc>
        <w:tc>
          <w:tcPr>
            <w:tcW w:w="85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99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листах;</w:t>
            </w:r>
          </w:p>
        </w:tc>
      </w:tr>
      <w:tr w:rsidR="00280653" w:rsidRPr="00280653" w:rsidTr="00280653">
        <w:tc>
          <w:tcPr>
            <w:tcW w:w="7399"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перепланируемое жилое помещение (с отметкой: подлинник или нотариально заверенная копия))</w:t>
            </w:r>
          </w:p>
        </w:tc>
        <w:tc>
          <w:tcPr>
            <w:tcW w:w="42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99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 проект (проектная документация) переустройства и (или) перепланировки жилого помещения на                             листах;</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3) технический паспорт переустраиваемого и (или) перепланируемого жилого помещения</w:t>
      </w:r>
      <w:r w:rsidRPr="00280653">
        <w:rPr>
          <w:rFonts w:ascii="Arial" w:eastAsia="Times New Roman" w:hAnsi="Arial" w:cs="Arial"/>
          <w:color w:val="000000"/>
          <w:sz w:val="18"/>
          <w:szCs w:val="18"/>
        </w:rPr>
        <w:br/>
        <w:t>на                             листах;</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листах;</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5) документы, подтверждающие согласие временно отсутствующих членов семьи</w:t>
      </w:r>
      <w:r w:rsidRPr="00280653">
        <w:rPr>
          <w:rFonts w:ascii="Arial" w:eastAsia="Times New Roman" w:hAnsi="Arial" w:cs="Arial"/>
          <w:color w:val="000000"/>
          <w:sz w:val="18"/>
          <w:szCs w:val="18"/>
        </w:rPr>
        <w:br/>
        <w:t>нанимателя на переустройство и (или) перепланировку жилого помещения,</w:t>
      </w:r>
      <w:r w:rsidRPr="00280653">
        <w:rPr>
          <w:rFonts w:ascii="Arial" w:eastAsia="Times New Roman" w:hAnsi="Arial" w:cs="Arial"/>
          <w:color w:val="000000"/>
          <w:sz w:val="18"/>
          <w:szCs w:val="18"/>
        </w:rPr>
        <w:br/>
        <w:t>на                             листах (при необходимости);</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6) иные документы:</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(доверенности, выписки из уставов и др.)</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Подписи лиц, подавших заявление *:</w:t>
      </w:r>
    </w:p>
    <w:tbl>
      <w:tblPr>
        <w:tblW w:w="0" w:type="auto"/>
        <w:tblCellMar>
          <w:left w:w="0" w:type="dxa"/>
          <w:right w:w="0" w:type="dxa"/>
        </w:tblCellMar>
        <w:tblLook w:val="04A0"/>
      </w:tblPr>
      <w:tblGrid>
        <w:gridCol w:w="165"/>
        <w:gridCol w:w="527"/>
        <w:gridCol w:w="269"/>
        <w:gridCol w:w="1730"/>
        <w:gridCol w:w="540"/>
        <w:gridCol w:w="268"/>
        <w:gridCol w:w="790"/>
        <w:gridCol w:w="1877"/>
        <w:gridCol w:w="268"/>
        <w:gridCol w:w="2976"/>
      </w:tblGrid>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842"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c>
          <w:tcPr>
            <w:tcW w:w="196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(дата)</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96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заявителя)</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(расшифровка подписи заявителя)</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165"/>
        <w:gridCol w:w="527"/>
        <w:gridCol w:w="269"/>
        <w:gridCol w:w="1730"/>
        <w:gridCol w:w="540"/>
        <w:gridCol w:w="268"/>
        <w:gridCol w:w="790"/>
        <w:gridCol w:w="1877"/>
        <w:gridCol w:w="268"/>
        <w:gridCol w:w="2976"/>
      </w:tblGrid>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842"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c>
          <w:tcPr>
            <w:tcW w:w="196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(дата)</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96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заявителя)</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(расшифровка подписи заявителя)</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165"/>
        <w:gridCol w:w="527"/>
        <w:gridCol w:w="269"/>
        <w:gridCol w:w="1730"/>
        <w:gridCol w:w="540"/>
        <w:gridCol w:w="268"/>
        <w:gridCol w:w="790"/>
        <w:gridCol w:w="1877"/>
        <w:gridCol w:w="268"/>
        <w:gridCol w:w="2976"/>
      </w:tblGrid>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842"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c>
          <w:tcPr>
            <w:tcW w:w="196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(дата)</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96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заявителя)</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(расшифровка подписи заявителя)</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165"/>
        <w:gridCol w:w="527"/>
        <w:gridCol w:w="269"/>
        <w:gridCol w:w="1730"/>
        <w:gridCol w:w="540"/>
        <w:gridCol w:w="268"/>
        <w:gridCol w:w="790"/>
        <w:gridCol w:w="1877"/>
        <w:gridCol w:w="268"/>
        <w:gridCol w:w="2976"/>
      </w:tblGrid>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842"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c>
          <w:tcPr>
            <w:tcW w:w="1964"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17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842"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(дата)</w:t>
            </w:r>
          </w:p>
        </w:tc>
        <w:tc>
          <w:tcPr>
            <w:tcW w:w="56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85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964"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заявителя)</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140"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(расшифровка подписи заявителя)</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lastRenderedPageBreak/>
        <w:t>________________</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280653" w:rsidRPr="00280653" w:rsidRDefault="00280653" w:rsidP="00280653">
      <w:pPr>
        <w:pBdr>
          <w:bottom w:val="dashed"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(следующие позиции заполняются должностным лицом, принявшим заявление)</w:t>
      </w:r>
    </w:p>
    <w:tbl>
      <w:tblPr>
        <w:tblW w:w="0" w:type="auto"/>
        <w:tblCellMar>
          <w:left w:w="0" w:type="dxa"/>
          <w:right w:w="0" w:type="dxa"/>
        </w:tblCellMar>
        <w:tblLook w:val="04A0"/>
      </w:tblPr>
      <w:tblGrid>
        <w:gridCol w:w="4281"/>
        <w:gridCol w:w="567"/>
        <w:gridCol w:w="283"/>
        <w:gridCol w:w="1928"/>
        <w:gridCol w:w="537"/>
        <w:gridCol w:w="283"/>
        <w:gridCol w:w="371"/>
      </w:tblGrid>
      <w:tr w:rsidR="00280653" w:rsidRPr="00280653" w:rsidTr="00280653">
        <w:tc>
          <w:tcPr>
            <w:tcW w:w="428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Документы представлены на приеме              “</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28"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3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3"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7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Входящий номер регистрации заявления</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4281"/>
        <w:gridCol w:w="567"/>
        <w:gridCol w:w="283"/>
        <w:gridCol w:w="1928"/>
        <w:gridCol w:w="537"/>
        <w:gridCol w:w="283"/>
        <w:gridCol w:w="371"/>
      </w:tblGrid>
      <w:tr w:rsidR="00280653" w:rsidRPr="00280653" w:rsidTr="00280653">
        <w:tc>
          <w:tcPr>
            <w:tcW w:w="428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Выдана расписка в получении</w:t>
            </w:r>
            <w:r w:rsidRPr="00280653">
              <w:rPr>
                <w:rFonts w:ascii="Arial" w:eastAsia="Times New Roman" w:hAnsi="Arial" w:cs="Arial"/>
                <w:color w:val="000000"/>
                <w:sz w:val="18"/>
                <w:szCs w:val="18"/>
              </w:rPr>
              <w:br/>
              <w:t>документов              “</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28"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3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3"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7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bl>
      <w:tblPr>
        <w:tblW w:w="0" w:type="auto"/>
        <w:tblCellMar>
          <w:left w:w="0" w:type="dxa"/>
          <w:right w:w="0" w:type="dxa"/>
        </w:tblCellMar>
        <w:tblLook w:val="04A0"/>
      </w:tblPr>
      <w:tblGrid>
        <w:gridCol w:w="4281"/>
        <w:gridCol w:w="567"/>
        <w:gridCol w:w="283"/>
        <w:gridCol w:w="1928"/>
        <w:gridCol w:w="537"/>
        <w:gridCol w:w="283"/>
        <w:gridCol w:w="371"/>
      </w:tblGrid>
      <w:tr w:rsidR="00280653" w:rsidRPr="00280653" w:rsidTr="00280653">
        <w:tc>
          <w:tcPr>
            <w:tcW w:w="428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Расписку получил              “</w:t>
            </w:r>
          </w:p>
        </w:tc>
        <w:tc>
          <w:tcPr>
            <w:tcW w:w="567"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83"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w:t>
            </w:r>
          </w:p>
        </w:tc>
        <w:tc>
          <w:tcPr>
            <w:tcW w:w="1928"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537"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20</w:t>
            </w:r>
          </w:p>
        </w:tc>
        <w:tc>
          <w:tcPr>
            <w:tcW w:w="283"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371"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г.</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 заявителя)</w:t>
      </w:r>
    </w:p>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pBdr>
          <w:top w:val="single" w:sz="6" w:space="1" w:color="000000"/>
        </w:pBd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(должность,</w:t>
      </w:r>
    </w:p>
    <w:tbl>
      <w:tblPr>
        <w:tblW w:w="0" w:type="auto"/>
        <w:tblCellMar>
          <w:left w:w="0" w:type="dxa"/>
          <w:right w:w="0" w:type="dxa"/>
        </w:tblCellMar>
        <w:tblLook w:val="04A0"/>
      </w:tblPr>
      <w:tblGrid>
        <w:gridCol w:w="4706"/>
        <w:gridCol w:w="1276"/>
        <w:gridCol w:w="2126"/>
      </w:tblGrid>
      <w:tr w:rsidR="00280653" w:rsidRPr="00280653" w:rsidTr="00280653">
        <w:tc>
          <w:tcPr>
            <w:tcW w:w="4706"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127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126" w:type="dxa"/>
            <w:tcBorders>
              <w:bottom w:val="single" w:sz="6" w:space="0" w:color="000000"/>
            </w:tcBorders>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r>
      <w:tr w:rsidR="00280653" w:rsidRPr="00280653" w:rsidTr="00280653">
        <w:tc>
          <w:tcPr>
            <w:tcW w:w="470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Ф.И.О. должностного лица, принявшего заявление)</w:t>
            </w:r>
          </w:p>
        </w:tc>
        <w:tc>
          <w:tcPr>
            <w:tcW w:w="127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tc>
        <w:tc>
          <w:tcPr>
            <w:tcW w:w="2126" w:type="dxa"/>
            <w:tcMar>
              <w:top w:w="0" w:type="dxa"/>
              <w:left w:w="28" w:type="dxa"/>
              <w:bottom w:w="0" w:type="dxa"/>
              <w:right w:w="28" w:type="dxa"/>
            </w:tcMar>
            <w:vAlign w:val="bottom"/>
            <w:hideMark/>
          </w:tcPr>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(подпись)</w:t>
            </w:r>
          </w:p>
        </w:tc>
      </w:tr>
    </w:tbl>
    <w:p w:rsidR="00280653" w:rsidRPr="00280653" w:rsidRDefault="00280653" w:rsidP="00280653">
      <w:pPr>
        <w:spacing w:after="0" w:line="240" w:lineRule="auto"/>
        <w:jc w:val="both"/>
        <w:rPr>
          <w:rFonts w:ascii="Arial" w:eastAsia="Times New Roman" w:hAnsi="Arial" w:cs="Arial"/>
          <w:color w:val="000000"/>
          <w:sz w:val="18"/>
          <w:szCs w:val="18"/>
        </w:rPr>
      </w:pPr>
      <w:r w:rsidRPr="00280653">
        <w:rPr>
          <w:rFonts w:ascii="Arial" w:eastAsia="Times New Roman" w:hAnsi="Arial" w:cs="Arial"/>
          <w:color w:val="000000"/>
          <w:sz w:val="18"/>
          <w:szCs w:val="18"/>
        </w:rPr>
        <w:t> </w:t>
      </w:r>
    </w:p>
    <w:p w:rsidR="00280653" w:rsidRPr="00280653" w:rsidRDefault="00280653" w:rsidP="00280653">
      <w:pPr>
        <w:spacing w:after="0" w:line="240" w:lineRule="auto"/>
        <w:jc w:val="both"/>
        <w:rPr>
          <w:rFonts w:ascii="Times New Roman" w:eastAsia="Calibri" w:hAnsi="Times New Roman" w:cs="Times New Roman"/>
          <w:sz w:val="28"/>
          <w:szCs w:val="28"/>
          <w:lang w:eastAsia="en-US"/>
        </w:rPr>
      </w:pPr>
    </w:p>
    <w:p w:rsidR="00280653" w:rsidRPr="006E6A92" w:rsidRDefault="00280653" w:rsidP="006E6A92">
      <w:pPr>
        <w:spacing w:after="0" w:line="240" w:lineRule="auto"/>
        <w:jc w:val="center"/>
        <w:rPr>
          <w:rFonts w:ascii="Times New Roman" w:hAnsi="Times New Roman" w:cs="Times New Roman"/>
          <w:sz w:val="28"/>
          <w:szCs w:val="28"/>
        </w:rPr>
      </w:pPr>
    </w:p>
    <w:sectPr w:rsidR="00280653" w:rsidRPr="006E6A92" w:rsidSect="00FF754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FD28D6"/>
    <w:multiLevelType w:val="hybridMultilevel"/>
    <w:tmpl w:val="E8DA9A4E"/>
    <w:lvl w:ilvl="0" w:tplc="4D3413FE">
      <w:start w:val="1"/>
      <w:numFmt w:val="bullet"/>
      <w:pStyle w:val="4"/>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CD3927"/>
    <w:rsid w:val="00015136"/>
    <w:rsid w:val="00246A7A"/>
    <w:rsid w:val="002755BE"/>
    <w:rsid w:val="00280653"/>
    <w:rsid w:val="00395831"/>
    <w:rsid w:val="004A661A"/>
    <w:rsid w:val="00643341"/>
    <w:rsid w:val="006E6A92"/>
    <w:rsid w:val="00733658"/>
    <w:rsid w:val="008B759C"/>
    <w:rsid w:val="0095620B"/>
    <w:rsid w:val="009739BB"/>
    <w:rsid w:val="009A7B85"/>
    <w:rsid w:val="00A93ECB"/>
    <w:rsid w:val="00CD0762"/>
    <w:rsid w:val="00CD3927"/>
    <w:rsid w:val="00D65AE0"/>
    <w:rsid w:val="00FF7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2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3927"/>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uiPriority w:val="59"/>
    <w:rsid w:val="00CD392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D65AE0"/>
    <w:rPr>
      <w:color w:val="0000FF" w:themeColor="hyperlink"/>
      <w:u w:val="single"/>
    </w:rPr>
  </w:style>
  <w:style w:type="paragraph" w:styleId="a5">
    <w:name w:val="Normal (Web)"/>
    <w:basedOn w:val="a"/>
    <w:uiPriority w:val="99"/>
    <w:unhideWhenUsed/>
    <w:rsid w:val="00D65A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unhideWhenUsed/>
    <w:rsid w:val="00D65AE0"/>
    <w:pPr>
      <w:tabs>
        <w:tab w:val="center" w:pos="4677"/>
        <w:tab w:val="right" w:pos="9355"/>
      </w:tabs>
      <w:spacing w:after="0" w:line="240" w:lineRule="auto"/>
    </w:pPr>
  </w:style>
  <w:style w:type="character" w:customStyle="1" w:styleId="a7">
    <w:name w:val="Нижний колонтитул Знак"/>
    <w:basedOn w:val="a0"/>
    <w:link w:val="a6"/>
    <w:rsid w:val="00D65AE0"/>
  </w:style>
  <w:style w:type="paragraph" w:customStyle="1" w:styleId="4">
    <w:name w:val="4. Текст"/>
    <w:basedOn w:val="a8"/>
    <w:link w:val="40"/>
    <w:autoRedefine/>
    <w:uiPriority w:val="99"/>
    <w:rsid w:val="00D65AE0"/>
    <w:pPr>
      <w:widowControl w:val="0"/>
      <w:numPr>
        <w:numId w:val="1"/>
      </w:numPr>
      <w:tabs>
        <w:tab w:val="left" w:pos="993"/>
      </w:tabs>
      <w:spacing w:after="0"/>
      <w:ind w:left="0" w:firstLine="0"/>
      <w:contextualSpacing/>
      <w:jc w:val="both"/>
    </w:pPr>
    <w:rPr>
      <w:rFonts w:ascii="Times New Roman" w:hAnsi="Times New Roman" w:cs="Times New Roman"/>
      <w:sz w:val="28"/>
      <w:szCs w:val="28"/>
    </w:rPr>
  </w:style>
  <w:style w:type="character" w:customStyle="1" w:styleId="40">
    <w:name w:val="4. Текст Знак"/>
    <w:link w:val="4"/>
    <w:uiPriority w:val="99"/>
    <w:locked/>
    <w:rsid w:val="00D65AE0"/>
    <w:rPr>
      <w:rFonts w:ascii="Times New Roman" w:hAnsi="Times New Roman" w:cs="Times New Roman"/>
      <w:sz w:val="28"/>
      <w:szCs w:val="28"/>
    </w:rPr>
  </w:style>
  <w:style w:type="paragraph" w:styleId="a8">
    <w:name w:val="annotation text"/>
    <w:basedOn w:val="a"/>
    <w:link w:val="a9"/>
    <w:uiPriority w:val="99"/>
    <w:semiHidden/>
    <w:unhideWhenUsed/>
    <w:rsid w:val="00D65AE0"/>
    <w:pPr>
      <w:spacing w:line="240" w:lineRule="auto"/>
    </w:pPr>
    <w:rPr>
      <w:sz w:val="20"/>
      <w:szCs w:val="20"/>
    </w:rPr>
  </w:style>
  <w:style w:type="character" w:customStyle="1" w:styleId="a9">
    <w:name w:val="Текст примечания Знак"/>
    <w:basedOn w:val="a0"/>
    <w:link w:val="a8"/>
    <w:uiPriority w:val="99"/>
    <w:semiHidden/>
    <w:rsid w:val="00D65AE0"/>
    <w:rPr>
      <w:sz w:val="20"/>
      <w:szCs w:val="20"/>
    </w:rPr>
  </w:style>
  <w:style w:type="numbering" w:customStyle="1" w:styleId="1">
    <w:name w:val="Нет списка1"/>
    <w:next w:val="a2"/>
    <w:uiPriority w:val="99"/>
    <w:semiHidden/>
    <w:unhideWhenUsed/>
    <w:rsid w:val="00280653"/>
  </w:style>
  <w:style w:type="numbering" w:customStyle="1" w:styleId="11">
    <w:name w:val="Нет списка11"/>
    <w:next w:val="a2"/>
    <w:uiPriority w:val="99"/>
    <w:semiHidden/>
    <w:unhideWhenUsed/>
    <w:rsid w:val="00280653"/>
  </w:style>
  <w:style w:type="character" w:styleId="aa">
    <w:name w:val="FollowedHyperlink"/>
    <w:uiPriority w:val="99"/>
    <w:semiHidden/>
    <w:unhideWhenUsed/>
    <w:rsid w:val="00280653"/>
    <w:rPr>
      <w:color w:val="800080"/>
      <w:u w:val="single"/>
    </w:rPr>
  </w:style>
  <w:style w:type="character" w:customStyle="1" w:styleId="10">
    <w:name w:val="Гиперссылка1"/>
    <w:basedOn w:val="a0"/>
    <w:rsid w:val="00280653"/>
  </w:style>
  <w:style w:type="paragraph" w:customStyle="1" w:styleId="consplusnormal0">
    <w:name w:val="consplusnormal"/>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down-user-namefirst-letter">
    <w:name w:val="dropdown-user-namefirst-letter"/>
    <w:basedOn w:val="a0"/>
    <w:rsid w:val="00280653"/>
  </w:style>
  <w:style w:type="paragraph" w:customStyle="1" w:styleId="normalweb">
    <w:name w:val="normalweb"/>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80653"/>
    <w:pPr>
      <w:spacing w:after="0" w:line="240" w:lineRule="auto"/>
      <w:jc w:val="both"/>
    </w:pPr>
    <w:rPr>
      <w:rFonts w:ascii="Tahoma" w:eastAsia="Calibri" w:hAnsi="Tahoma" w:cs="Tahoma"/>
      <w:sz w:val="16"/>
      <w:szCs w:val="16"/>
      <w:lang w:eastAsia="en-US"/>
    </w:rPr>
  </w:style>
  <w:style w:type="character" w:customStyle="1" w:styleId="ac">
    <w:name w:val="Текст выноски Знак"/>
    <w:basedOn w:val="a0"/>
    <w:link w:val="ab"/>
    <w:uiPriority w:val="99"/>
    <w:semiHidden/>
    <w:rsid w:val="00280653"/>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26" Type="http://schemas.openxmlformats.org/officeDocument/2006/relationships/hyperlink" Target="http://pravo.minjust.ru/" TargetMode="External"/><Relationship Id="rId39" Type="http://schemas.openxmlformats.org/officeDocument/2006/relationships/hyperlink" Target="http://nla-service.scli.ru:8080/rnla-links/ws/content/act/bba0bfb1-06c7-4e50-a8d3-fe1045784bf1.html" TargetMode="External"/><Relationship Id="rId21" Type="http://schemas.openxmlformats.org/officeDocument/2006/relationships/hyperlink" Target="http://nla-service.scli.ru:8080/rnla-links/ws/content/act/bba0bfb1-06c7-4e50-a8d3-fe1045784bf1.html" TargetMode="External"/><Relationship Id="rId34" Type="http://schemas.openxmlformats.org/officeDocument/2006/relationships/hyperlink" Target="http://nla-service.scli.ru:8080/rnla-links/ws/content/act/bba0bfb1-06c7-4e50-a8d3-fe1045784bf1.html" TargetMode="External"/><Relationship Id="rId42" Type="http://schemas.openxmlformats.org/officeDocument/2006/relationships/hyperlink" Target="http://nla-service.scli.ru:8080/rnla-links/ws/content/act/bba0bfb1-06c7-4e50-a8d3-fe1045784bf1.html" TargetMode="External"/><Relationship Id="rId47" Type="http://schemas.openxmlformats.org/officeDocument/2006/relationships/hyperlink" Target="http://nla-service.scli.ru:8080/rnla-links/ws/content/act/bba0bfb1-06c7-4e50-a8d3-fe1045784bf1.html" TargetMode="External"/><Relationship Id="rId50" Type="http://schemas.openxmlformats.org/officeDocument/2006/relationships/hyperlink" Target="http://pravo.minjust.ru/" TargetMode="External"/><Relationship Id="rId55" Type="http://schemas.openxmlformats.org/officeDocument/2006/relationships/hyperlink" Target="http://pravo.minjust.ru/" TargetMode="External"/><Relationship Id="rId63" Type="http://schemas.openxmlformats.org/officeDocument/2006/relationships/hyperlink" Target="http://pravo.minjust.ru/" TargetMode="External"/><Relationship Id="rId68" Type="http://schemas.openxmlformats.org/officeDocument/2006/relationships/hyperlink" Target="http://pravo.minjust.ru/" TargetMode="External"/><Relationship Id="rId76" Type="http://schemas.openxmlformats.org/officeDocument/2006/relationships/theme" Target="theme/theme1.xml"/><Relationship Id="rId7" Type="http://schemas.openxmlformats.org/officeDocument/2006/relationships/hyperlink" Target="mailto:zykovskiiselsoveta@mail.ru" TargetMode="External"/><Relationship Id="rId71" Type="http://schemas.openxmlformats.org/officeDocument/2006/relationships/hyperlink" Target="http://pravo.minjust.ru/" TargetMode="External"/><Relationship Id="rId2" Type="http://schemas.openxmlformats.org/officeDocument/2006/relationships/styles" Target="styles.xml"/><Relationship Id="rId16" Type="http://schemas.openxmlformats.org/officeDocument/2006/relationships/hyperlink" Target="http://pravo.minjust.ru/" TargetMode="External"/><Relationship Id="rId29" Type="http://schemas.openxmlformats.org/officeDocument/2006/relationships/hyperlink" Target="http://pravo.minjust.ru/" TargetMode="External"/><Relationship Id="rId11" Type="http://schemas.openxmlformats.org/officeDocument/2006/relationships/hyperlink" Target="http://pravo.minjust.ru/" TargetMode="External"/><Relationship Id="rId24" Type="http://schemas.openxmlformats.org/officeDocument/2006/relationships/hyperlink" Target="http://pravo.minjust.ru/" TargetMode="External"/><Relationship Id="rId32" Type="http://schemas.openxmlformats.org/officeDocument/2006/relationships/hyperlink" Target="http://pravo.minjust.ru/" TargetMode="External"/><Relationship Id="rId37" Type="http://schemas.openxmlformats.org/officeDocument/2006/relationships/hyperlink" Target="http://nla-service.scli.ru:8080/rnla-links/ws/content/act/bba0bfb1-06c7-4e50-a8d3-fe1045784bf1.html" TargetMode="External"/><Relationship Id="rId40" Type="http://schemas.openxmlformats.org/officeDocument/2006/relationships/hyperlink" Target="http://pravo.minjust.ru/" TargetMode="External"/><Relationship Id="rId45" Type="http://schemas.openxmlformats.org/officeDocument/2006/relationships/hyperlink" Target="http://nla-service.scli.ru:8080/rnla-links/ws/content/act/bba0bfb1-06c7-4e50-a8d3-fe1045784bf1.html" TargetMode="External"/><Relationship Id="rId53" Type="http://schemas.openxmlformats.org/officeDocument/2006/relationships/hyperlink" Target="http://pravo.minjust.ru/" TargetMode="External"/><Relationship Id="rId58" Type="http://schemas.openxmlformats.org/officeDocument/2006/relationships/hyperlink" Target="http://pravo.minjust.ru/" TargetMode="External"/><Relationship Id="rId66" Type="http://schemas.openxmlformats.org/officeDocument/2006/relationships/hyperlink" Target="http://pravo.minjust.ru/" TargetMode="External"/><Relationship Id="rId74" Type="http://schemas.openxmlformats.org/officeDocument/2006/relationships/hyperlink" Target="http://nla-service.scli.ru:8080/rnla-links/ws/content/act/bba0bfb1-06c7-4e50-a8d3-fe1045784bf1.html" TargetMode="External"/><Relationship Id="rId5" Type="http://schemas.openxmlformats.org/officeDocument/2006/relationships/hyperlink" Target="http://nla-service.scli.ru:8080/rnla-links/ws/content/act/370ba400-14c4-4cdb-8a8b-b11f2a1a2f55.html" TargetMode="External"/><Relationship Id="rId15" Type="http://schemas.openxmlformats.org/officeDocument/2006/relationships/hyperlink" Target="http://pravo.minjust.ru/" TargetMode="External"/><Relationship Id="rId23" Type="http://schemas.openxmlformats.org/officeDocument/2006/relationships/hyperlink" Target="http://nla-service.scli.ru:8080/rnla-links/ws/content/act/bba0bfb1-06c7-4e50-a8d3-fe1045784bf1.html" TargetMode="External"/><Relationship Id="rId28" Type="http://schemas.openxmlformats.org/officeDocument/2006/relationships/hyperlink" Target="http://nla-service.scli.ru:8080/rnla-links/ws/content/act/370ba400-14c4-4cdb-8a8b-b11f2a1a2f55.html" TargetMode="External"/><Relationship Id="rId36" Type="http://schemas.openxmlformats.org/officeDocument/2006/relationships/hyperlink" Target="http://nla-service.scli.ru:8080/rnla-links/ws/content/act/bba0bfb1-06c7-4e50-a8d3-fe1045784bf1.html" TargetMode="External"/><Relationship Id="rId49" Type="http://schemas.openxmlformats.org/officeDocument/2006/relationships/hyperlink" Target="http://nla-service.scli.ru:8080/rnla-links/ws/content/act/bba0bfb1-06c7-4e50-a8d3-fe1045784bf1.html" TargetMode="External"/><Relationship Id="rId57" Type="http://schemas.openxmlformats.org/officeDocument/2006/relationships/hyperlink" Target="http://pravo.minjust.ru/" TargetMode="External"/><Relationship Id="rId61" Type="http://schemas.openxmlformats.org/officeDocument/2006/relationships/hyperlink" Target="http://pravo.minjust.ru/" TargetMode="External"/><Relationship Id="rId10" Type="http://schemas.openxmlformats.org/officeDocument/2006/relationships/hyperlink" Target="http://pravo.minjust.ru/" TargetMode="External"/><Relationship Id="rId19" Type="http://schemas.openxmlformats.org/officeDocument/2006/relationships/hyperlink" Target="http://pravo.minjust.ru/" TargetMode="External"/><Relationship Id="rId31" Type="http://schemas.openxmlformats.org/officeDocument/2006/relationships/hyperlink" Target="http://pravo.minjust.ru/" TargetMode="External"/><Relationship Id="rId44" Type="http://schemas.openxmlformats.org/officeDocument/2006/relationships/hyperlink" Target="http://pravo.minjust.ru/" TargetMode="External"/><Relationship Id="rId52" Type="http://schemas.openxmlformats.org/officeDocument/2006/relationships/hyperlink" Target="http://pravo.minjust.ru/" TargetMode="External"/><Relationship Id="rId60" Type="http://schemas.openxmlformats.org/officeDocument/2006/relationships/hyperlink" Target="http://pravo.minjust.ru/" TargetMode="External"/><Relationship Id="rId65" Type="http://schemas.openxmlformats.org/officeDocument/2006/relationships/hyperlink" Target="http://pravo.minjust.ru/" TargetMode="External"/><Relationship Id="rId73"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nla-service.scli.ru:8080/rnla-links/ws/content/act/370ba400-14c4-4cdb-8a8b-b11f2a1a2f55.html"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pravo.minjust.ru/" TargetMode="External"/><Relationship Id="rId30" Type="http://schemas.openxmlformats.org/officeDocument/2006/relationships/hyperlink" Target="http://pravo.minjust.ru/" TargetMode="External"/><Relationship Id="rId35" Type="http://schemas.openxmlformats.org/officeDocument/2006/relationships/hyperlink" Target="http://nla-service.scli.ru:8080/rnla-links/ws/content/act/bba0bfb1-06c7-4e50-a8d3-fe1045784bf1.html" TargetMode="External"/><Relationship Id="rId43" Type="http://schemas.openxmlformats.org/officeDocument/2006/relationships/hyperlink" Target="http://nla-service.scli.ru:8080/rnla-links/ws/content/act/bba0bfb1-06c7-4e50-a8d3-fe1045784bf1.html" TargetMode="External"/><Relationship Id="rId48" Type="http://schemas.openxmlformats.org/officeDocument/2006/relationships/hyperlink" Target="http://pravo.minjust.ru/" TargetMode="External"/><Relationship Id="rId56" Type="http://schemas.openxmlformats.org/officeDocument/2006/relationships/hyperlink" Target="http://nla-service.scli.ru:8080/rnla-links/ws/content/act/bba0bfb1-06c7-4e50-a8d3-fe1045784bf1.html" TargetMode="External"/><Relationship Id="rId64" Type="http://schemas.openxmlformats.org/officeDocument/2006/relationships/hyperlink" Target="http://nla-service.scli.ru:8080/rnla-links/ws/content/act/bba0bfb1-06c7-4e50-a8d3-fe1045784bf1.html" TargetMode="External"/><Relationship Id="rId69" Type="http://schemas.openxmlformats.org/officeDocument/2006/relationships/hyperlink" Target="http://pravo.minjust.ru/" TargetMode="External"/><Relationship Id="rId8" Type="http://schemas.openxmlformats.org/officeDocument/2006/relationships/hyperlink" Target="mailto:zykovskiiselsoveta@mail.ru" TargetMode="External"/><Relationship Id="rId51" Type="http://schemas.openxmlformats.org/officeDocument/2006/relationships/hyperlink" Target="http://nla-service.scli.ru:8080/rnla-links/ws/content/act/bba0bfb1-06c7-4e50-a8d3-fe1045784bf1.html" TargetMode="External"/><Relationship Id="rId72" Type="http://schemas.openxmlformats.org/officeDocument/2006/relationships/hyperlink" Target="http://pravo.minjust.ru/" TargetMode="External"/><Relationship Id="rId3" Type="http://schemas.openxmlformats.org/officeDocument/2006/relationships/settings" Target="settings.xml"/><Relationship Id="rId12" Type="http://schemas.openxmlformats.org/officeDocument/2006/relationships/hyperlink" Target="http://nla-service.scli.ru:8080/rnla-links/ws/content/act/bedb8d87-fb71-47d6-a08b-7000caa8861a.html" TargetMode="External"/><Relationship Id="rId17" Type="http://schemas.openxmlformats.org/officeDocument/2006/relationships/hyperlink" Target="http://pravo.minjust.ru/" TargetMode="External"/><Relationship Id="rId25" Type="http://schemas.openxmlformats.org/officeDocument/2006/relationships/hyperlink" Target="http://pravo.minjust.ru/" TargetMode="External"/><Relationship Id="rId33" Type="http://schemas.openxmlformats.org/officeDocument/2006/relationships/hyperlink" Target="http://nla-service.scli.ru:8080/rnla-links/ws/content/act/bba0bfb1-06c7-4e50-a8d3-fe1045784bf1.html" TargetMode="External"/><Relationship Id="rId38" Type="http://schemas.openxmlformats.org/officeDocument/2006/relationships/hyperlink" Target="http://pravo.minjust.ru/" TargetMode="External"/><Relationship Id="rId46" Type="http://schemas.openxmlformats.org/officeDocument/2006/relationships/hyperlink" Target="http://pravo.minjust.ru/" TargetMode="External"/><Relationship Id="rId59" Type="http://schemas.openxmlformats.org/officeDocument/2006/relationships/hyperlink" Target="http://nla-service.scli.ru:8080/rnla-links/ws/content/act/bba0bfb1-06c7-4e50-a8d3-fe1045784bf1.html" TargetMode="External"/><Relationship Id="rId67" Type="http://schemas.openxmlformats.org/officeDocument/2006/relationships/hyperlink" Target="http://pravo.minjust.ru/" TargetMode="External"/><Relationship Id="rId20" Type="http://schemas.openxmlformats.org/officeDocument/2006/relationships/hyperlink" Target="http://pravo.minjust.ru/" TargetMode="External"/><Relationship Id="rId41" Type="http://schemas.openxmlformats.org/officeDocument/2006/relationships/hyperlink" Target="http://nla-service.scli.ru:8080/rnla-links/ws/content/act/bba0bfb1-06c7-4e50-a8d3-fe1045784bf1.html" TargetMode="External"/><Relationship Id="rId54" Type="http://schemas.openxmlformats.org/officeDocument/2006/relationships/hyperlink" Target="http://nla-service.scli.ru:8080/rnla-links/ws/content/act/bba0bfb1-06c7-4e50-a8d3-fe1045784bf1.html" TargetMode="External"/><Relationship Id="rId62" Type="http://schemas.openxmlformats.org/officeDocument/2006/relationships/hyperlink" Target="http://nla-service.scli.ru:8080/rnla-links/ws/content/act/bba0bfb1-06c7-4e50-a8d3-fe1045784bf1.html" TargetMode="External"/><Relationship Id="rId70" Type="http://schemas.openxmlformats.org/officeDocument/2006/relationships/hyperlink" Target="http://pravo.minjust.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nla-service.scli.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26</Pages>
  <Words>9443</Words>
  <Characters>53830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cp:lastPrinted>2018-06-04T13:08:00Z</cp:lastPrinted>
  <dcterms:created xsi:type="dcterms:W3CDTF">2018-06-04T12:56:00Z</dcterms:created>
  <dcterms:modified xsi:type="dcterms:W3CDTF">2023-07-10T09:16:00Z</dcterms:modified>
</cp:coreProperties>
</file>