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21" w:rsidRPr="00C76021" w:rsidRDefault="001D5635" w:rsidP="00C76021">
      <w:pPr>
        <w:spacing w:line="234" w:lineRule="atLeast"/>
        <w:ind w:left="0" w:right="0"/>
        <w:jc w:val="left"/>
        <w:rPr>
          <w:rFonts w:ascii="Tahoma" w:eastAsia="Times New Roman" w:hAnsi="Tahoma" w:cs="Tahoma"/>
          <w:color w:val="5E5E5E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5E5E5E"/>
          <w:sz w:val="18"/>
          <w:szCs w:val="18"/>
          <w:lang w:eastAsia="ru-RU"/>
        </w:rPr>
        <w:t xml:space="preserve"> </w:t>
      </w:r>
    </w:p>
    <w:p w:rsidR="009E385D" w:rsidRDefault="000D12F8" w:rsidP="009E385D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</w:pPr>
      <w:r w:rsidRPr="009E385D"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>АДМИНИСТРАЦИЯ</w:t>
      </w:r>
      <w:r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 xml:space="preserve"> </w:t>
      </w:r>
      <w:r w:rsidR="009E385D"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 xml:space="preserve"> ЗЫКОВСКОГО СЕЛЬСОВЕТА</w:t>
      </w:r>
    </w:p>
    <w:p w:rsidR="000D12F8" w:rsidRDefault="009E385D" w:rsidP="009E385D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 xml:space="preserve">БЕРЕЗОВСКОГО РАЙОНА КРАСНОЯРСКОГО КРАЯ </w:t>
      </w:r>
    </w:p>
    <w:p w:rsidR="000D12F8" w:rsidRDefault="000D12F8" w:rsidP="000D12F8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 xml:space="preserve">662510, Красноярский край, Березовский район, с. Зыково, ул. </w:t>
      </w:r>
      <w:proofErr w:type="gramStart"/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>Советская</w:t>
      </w:r>
      <w:proofErr w:type="gramEnd"/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>,27</w:t>
      </w:r>
    </w:p>
    <w:p w:rsidR="000D12F8" w:rsidRDefault="000D12F8" w:rsidP="000D12F8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0D12F8" w:rsidRPr="009E385D" w:rsidRDefault="000D12F8" w:rsidP="000D12F8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</w:pPr>
      <w:r w:rsidRPr="009E385D"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>ПОСТАНОВЛЕНИЕ</w:t>
      </w:r>
    </w:p>
    <w:p w:rsidR="000D12F8" w:rsidRDefault="005A4E75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28.02.2019</w:t>
      </w:r>
      <w:r w:rsidR="000D12F8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г.                                                                      №</w:t>
      </w: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152</w:t>
      </w:r>
    </w:p>
    <w:p w:rsidR="00735D72" w:rsidRDefault="00735D72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34"/>
          <w:szCs w:val="34"/>
          <w:lang w:eastAsia="ru-RU"/>
        </w:rPr>
      </w:pPr>
    </w:p>
    <w:p w:rsidR="009E385D" w:rsidRPr="000452E3" w:rsidRDefault="000D12F8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3C3C3C"/>
          <w:spacing w:val="2"/>
          <w:sz w:val="34"/>
          <w:szCs w:val="34"/>
          <w:lang w:eastAsia="ru-RU"/>
        </w:rPr>
        <w:br/>
      </w:r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</w:t>
      </w:r>
      <w:r w:rsidR="009E385D"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порядке установления особого противопожарного</w:t>
      </w:r>
    </w:p>
    <w:p w:rsidR="009E385D" w:rsidRPr="000452E3" w:rsidRDefault="009E385D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режима в детских оздоровительных организациях</w:t>
      </w:r>
    </w:p>
    <w:p w:rsidR="009E385D" w:rsidRPr="000452E3" w:rsidRDefault="009E385D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и садоводческих некоммерческих </w:t>
      </w:r>
      <w:proofErr w:type="gramStart"/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товариществах</w:t>
      </w:r>
      <w:proofErr w:type="gramEnd"/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</w:t>
      </w:r>
    </w:p>
    <w:p w:rsidR="000D12F8" w:rsidRPr="000452E3" w:rsidRDefault="009E385D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gramStart"/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граничащих</w:t>
      </w:r>
      <w:proofErr w:type="gramEnd"/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 лесными участками</w:t>
      </w:r>
      <w:r w:rsidR="000D12F8"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территории </w:t>
      </w:r>
    </w:p>
    <w:p w:rsidR="000D12F8" w:rsidRDefault="000D12F8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452E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муниципального образования Зыковский сельсовет</w:t>
      </w:r>
    </w:p>
    <w:p w:rsidR="00735D72" w:rsidRPr="009E385D" w:rsidRDefault="00735D72" w:rsidP="000D12F8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481671" w:rsidRDefault="00C76021" w:rsidP="00D66F36">
      <w:pPr>
        <w:spacing w:line="240" w:lineRule="auto"/>
        <w:ind w:left="134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 w:rsidRPr="00C76021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br/>
      </w:r>
      <w:r w:rsidR="00481671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     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В соответствии со статьей 19 Федерального закона от 21.12.1994 № 69-ФЗ «О пожарной безопасности», п. 17 Правил противопожарного режима в Российской Федерации, утвержденных постановлением Правительства Российской Федерации от 25.04.2012 № 390 «О противопожа</w:t>
      </w:r>
      <w:r w:rsidR="00481671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рном режиме», руководствуясь Уставом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</w:t>
      </w:r>
      <w:r w:rsidR="00481671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</w:t>
      </w:r>
      <w:r w:rsidR="00481671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Зыковского</w:t>
      </w:r>
      <w:r w:rsid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сельсовет</w:t>
      </w:r>
      <w:r w:rsidR="00481671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а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администрация</w:t>
      </w:r>
    </w:p>
    <w:p w:rsidR="00735D72" w:rsidRPr="00F23702" w:rsidRDefault="00735D72" w:rsidP="00D66F36">
      <w:pPr>
        <w:spacing w:line="240" w:lineRule="auto"/>
        <w:ind w:left="134" w:right="134"/>
        <w:rPr>
          <w:rFonts w:ascii="Tahoma" w:eastAsia="Times New Roman" w:hAnsi="Tahoma" w:cs="Tahoma"/>
          <w:color w:val="414141"/>
          <w:sz w:val="20"/>
          <w:szCs w:val="20"/>
          <w:lang w:eastAsia="ru-RU"/>
        </w:rPr>
      </w:pPr>
    </w:p>
    <w:p w:rsidR="00735D72" w:rsidRDefault="00481671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ПОСТАНОВЛЯЕТ</w:t>
      </w:r>
      <w:r w:rsidR="00C76021"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:</w:t>
      </w:r>
    </w:p>
    <w:p w:rsidR="008D50AD" w:rsidRDefault="00C76021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br/>
        <w:t xml:space="preserve">1. </w:t>
      </w:r>
      <w:r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>Рекомендовать руководителям уч</w:t>
      </w:r>
      <w:r w:rsidR="000452E3"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>реждений и организаций, располо</w:t>
      </w:r>
      <w:r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 xml:space="preserve">женных на территории муниципального образования </w:t>
      </w:r>
      <w:r w:rsidR="000452E3"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 xml:space="preserve">Зыковский сельсовет  Березовского </w:t>
      </w:r>
      <w:r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 xml:space="preserve"> района </w:t>
      </w:r>
      <w:r w:rsidR="000452E3"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>Красноярского края</w:t>
      </w:r>
      <w:r w:rsidRPr="003A40C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>, в которых организуется летний отдых детей: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br/>
        <w:t xml:space="preserve">1.1. Ежегодно, перед началом действия </w:t>
      </w:r>
      <w:r w:rsidR="000938F6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летнего оздоровительного лагеря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отдыха, разрабатывать и согласовывать с отделением надзорной деятельности и профилактической работы по </w:t>
      </w:r>
      <w:r w:rsidR="00490FAF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Березовскому району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управления надзорной деятельности и профилактической работы Главного управления МЧС России по </w:t>
      </w:r>
      <w:r w:rsidR="00490FAF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Красноярскому краю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планы мероприятий по недопущению пожаров в период</w:t>
      </w:r>
      <w:r w:rsidR="00490FAF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проведения летнего отдыха детей.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</w:t>
      </w:r>
      <w:r w:rsidR="000938F6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br/>
        <w:t>1.2. Перед началом каждой смены проводить с обслуживающим персоналом инструктажи по мерам пожарной безопасности и действиям в случае возникновения пожара.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br/>
        <w:t>1.3. Проводить инструктажи по мерам пожарной безопасности и действиям в случае возникновения пожара с каждым ребёнком,</w:t>
      </w:r>
      <w:r w:rsidR="003A40CA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поступающим в</w:t>
      </w:r>
      <w:r w:rsidR="003A40CA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 xml:space="preserve"> детские 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оздоровительные организации.</w:t>
      </w:r>
      <w:r w:rsidRPr="000452E3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br/>
        <w:t>1.4. Не реже одного раза в смену проводить практические тренировки по отработке планов эвакуации в случае возникновения пожара.</w:t>
      </w:r>
    </w:p>
    <w:p w:rsidR="003E328D" w:rsidRDefault="004C2C2E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  <w:r w:rsidRPr="00481671">
        <w:rPr>
          <w:rFonts w:ascii="Arial" w:hAnsi="Arial" w:cs="Arial"/>
          <w:color w:val="000000"/>
          <w:sz w:val="24"/>
          <w:szCs w:val="24"/>
        </w:rPr>
        <w:t xml:space="preserve">1.5. </w:t>
      </w:r>
      <w:r w:rsidR="008D50AD" w:rsidRPr="00481671">
        <w:rPr>
          <w:rFonts w:ascii="Arial" w:hAnsi="Arial" w:cs="Arial"/>
          <w:color w:val="000000"/>
          <w:sz w:val="24"/>
          <w:szCs w:val="24"/>
        </w:rPr>
        <w:t>О</w:t>
      </w:r>
      <w:r w:rsidRPr="00481671">
        <w:rPr>
          <w:rFonts w:ascii="Arial" w:hAnsi="Arial" w:cs="Arial"/>
          <w:color w:val="000000"/>
          <w:sz w:val="24"/>
          <w:szCs w:val="24"/>
        </w:rPr>
        <w:t>рганизовать проверку и приведение в исправное состояние систем оповещения людей о пожаре, средств автом</w:t>
      </w:r>
      <w:r w:rsidR="003E328D">
        <w:rPr>
          <w:rFonts w:ascii="Arial" w:hAnsi="Arial" w:cs="Arial"/>
          <w:color w:val="000000"/>
          <w:sz w:val="24"/>
          <w:szCs w:val="24"/>
        </w:rPr>
        <w:t>атической пожарной сигнализации.</w:t>
      </w:r>
    </w:p>
    <w:p w:rsidR="00AA7F35" w:rsidRDefault="003E328D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1.6. Провести</w:t>
      </w:r>
      <w:r w:rsidR="004C2C2E" w:rsidRPr="00481671">
        <w:rPr>
          <w:rFonts w:ascii="Arial" w:hAnsi="Arial" w:cs="Arial"/>
          <w:color w:val="000000"/>
          <w:sz w:val="24"/>
          <w:szCs w:val="24"/>
        </w:rPr>
        <w:t xml:space="preserve"> ревизию источников противопожарного водоснабжения,</w:t>
      </w:r>
      <w:r>
        <w:rPr>
          <w:rFonts w:ascii="Arial" w:hAnsi="Arial" w:cs="Arial"/>
          <w:color w:val="000000"/>
          <w:sz w:val="24"/>
          <w:szCs w:val="24"/>
        </w:rPr>
        <w:t xml:space="preserve"> их пополнение</w:t>
      </w:r>
      <w:r w:rsidR="00AA7F35">
        <w:rPr>
          <w:rFonts w:ascii="Arial" w:hAnsi="Arial" w:cs="Arial"/>
          <w:color w:val="000000"/>
          <w:sz w:val="24"/>
          <w:szCs w:val="24"/>
        </w:rPr>
        <w:t xml:space="preserve">, контроль состояния и обеспечить </w:t>
      </w:r>
      <w:r w:rsidR="00AA7F35" w:rsidRPr="00481671">
        <w:rPr>
          <w:rFonts w:ascii="Arial" w:hAnsi="Arial" w:cs="Arial"/>
          <w:color w:val="000000"/>
          <w:sz w:val="24"/>
          <w:szCs w:val="24"/>
        </w:rPr>
        <w:t>беспрепятственный подъезд</w:t>
      </w:r>
      <w:r w:rsidR="00AA7F35">
        <w:rPr>
          <w:rFonts w:ascii="Arial" w:hAnsi="Arial" w:cs="Arial"/>
          <w:color w:val="000000"/>
          <w:sz w:val="24"/>
          <w:szCs w:val="24"/>
        </w:rPr>
        <w:t>.</w:t>
      </w:r>
    </w:p>
    <w:p w:rsidR="00F23702" w:rsidRDefault="00AA7F35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1.7. </w:t>
      </w:r>
      <w:r w:rsidRPr="00481671">
        <w:rPr>
          <w:rFonts w:ascii="Arial" w:hAnsi="Arial" w:cs="Arial"/>
          <w:color w:val="000000"/>
          <w:sz w:val="24"/>
          <w:szCs w:val="24"/>
        </w:rPr>
        <w:t>П</w:t>
      </w:r>
      <w:r>
        <w:rPr>
          <w:rFonts w:ascii="Arial" w:hAnsi="Arial" w:cs="Arial"/>
          <w:color w:val="000000"/>
          <w:sz w:val="24"/>
          <w:szCs w:val="24"/>
        </w:rPr>
        <w:t>редусмотреть</w:t>
      </w:r>
      <w:r w:rsidRPr="00481671">
        <w:rPr>
          <w:rFonts w:ascii="Arial" w:hAnsi="Arial" w:cs="Arial"/>
          <w:color w:val="000000"/>
          <w:sz w:val="24"/>
          <w:szCs w:val="24"/>
        </w:rPr>
        <w:t xml:space="preserve"> запас первичных средств пожаротушения и противопожарного инвентаря (бочки с водой, лопаты, ведра, ломы, багры и т.п.)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735D72" w:rsidRDefault="00735D72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</w:p>
    <w:p w:rsidR="00735D72" w:rsidRDefault="00735D72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</w:p>
    <w:p w:rsidR="00735D72" w:rsidRDefault="00735D72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</w:p>
    <w:p w:rsidR="00735D72" w:rsidRPr="00735D72" w:rsidRDefault="00D40A0A" w:rsidP="00D66F36">
      <w:pPr>
        <w:spacing w:line="240" w:lineRule="auto"/>
        <w:ind w:left="0" w:right="134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Pr="00735D72">
        <w:rPr>
          <w:rFonts w:ascii="Arial" w:hAnsi="Arial" w:cs="Arial"/>
          <w:i/>
          <w:color w:val="000000"/>
          <w:sz w:val="24"/>
          <w:szCs w:val="24"/>
        </w:rPr>
        <w:t xml:space="preserve">. </w:t>
      </w:r>
      <w:proofErr w:type="gramStart"/>
      <w:r w:rsidRPr="00735D72">
        <w:rPr>
          <w:rFonts w:ascii="Arial" w:hAnsi="Arial" w:cs="Arial"/>
          <w:i/>
          <w:color w:val="000000"/>
          <w:sz w:val="24"/>
          <w:szCs w:val="24"/>
        </w:rPr>
        <w:t>Рекомендовать председателям садоводческих, огороднических, дачных некоммерческих объединений граждан на территории МО Зыковский сельсовет</w:t>
      </w:r>
      <w:r w:rsidR="00735D72" w:rsidRPr="00735D72">
        <w:rPr>
          <w:rFonts w:ascii="Arial" w:hAnsi="Arial" w:cs="Arial"/>
          <w:i/>
          <w:color w:val="000000"/>
          <w:sz w:val="24"/>
          <w:szCs w:val="24"/>
        </w:rPr>
        <w:t xml:space="preserve"> совместно с подразделением государственной противопожарной службы, провести разъяснительную работу с населением о мерах пожарной безопасности в быту и действиях в случае пожара, организовать проверку и приведение в исправное состояние</w:t>
      </w:r>
      <w:r w:rsidR="00735D7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735D72" w:rsidRPr="00735D72">
        <w:rPr>
          <w:rFonts w:ascii="Arial" w:hAnsi="Arial" w:cs="Arial"/>
          <w:i/>
          <w:color w:val="000000"/>
          <w:sz w:val="24"/>
          <w:szCs w:val="24"/>
        </w:rPr>
        <w:t>систем оповещения населения о чрезвычайных ситуациях, предусмотреть запасы воды для целей пожаротушения, первичных средств пожаротушения.</w:t>
      </w:r>
      <w:proofErr w:type="gramEnd"/>
    </w:p>
    <w:p w:rsidR="00781E3A" w:rsidRPr="00F23702" w:rsidRDefault="00781E3A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</w:p>
    <w:p w:rsidR="00781E3A" w:rsidRPr="00781E3A" w:rsidRDefault="00781E3A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 </w:t>
      </w:r>
      <w:r w:rsidRPr="00781E3A">
        <w:rPr>
          <w:rFonts w:ascii="Arial" w:hAnsi="Arial" w:cs="Arial"/>
          <w:i/>
          <w:color w:val="000000"/>
          <w:sz w:val="24"/>
          <w:szCs w:val="24"/>
        </w:rPr>
        <w:t xml:space="preserve">В случае повышения пожарной опасности на территории муниципального образования в местах летнего отдыха детей и СНТ, постановлением главы администрации муниципального образования </w:t>
      </w:r>
      <w:r w:rsidRPr="00781E3A">
        <w:rPr>
          <w:rFonts w:ascii="Tahoma" w:eastAsia="Times New Roman" w:hAnsi="Tahoma" w:cs="Tahoma"/>
          <w:i/>
          <w:color w:val="414141"/>
          <w:sz w:val="24"/>
          <w:szCs w:val="24"/>
          <w:lang w:eastAsia="ru-RU"/>
        </w:rPr>
        <w:t>Зыковский сельсовет</w:t>
      </w:r>
      <w:r w:rsidRPr="00781E3A">
        <w:rPr>
          <w:rFonts w:ascii="Arial" w:hAnsi="Arial" w:cs="Arial"/>
          <w:i/>
          <w:color w:val="000000"/>
        </w:rPr>
        <w:t xml:space="preserve"> </w:t>
      </w:r>
      <w:r w:rsidRPr="00781E3A">
        <w:rPr>
          <w:rFonts w:ascii="Arial" w:hAnsi="Arial" w:cs="Arial"/>
          <w:i/>
          <w:color w:val="000000"/>
          <w:sz w:val="24"/>
          <w:szCs w:val="24"/>
        </w:rPr>
        <w:t>вводится особый противопожарный режима,  утверждается порядок действий должностных лиц в случае возникновения угрозы перехода природных пожаров на объект защиты или территорию общества</w:t>
      </w:r>
      <w:r w:rsidRPr="00781E3A">
        <w:rPr>
          <w:rFonts w:ascii="Arial" w:hAnsi="Arial" w:cs="Arial"/>
          <w:color w:val="000000"/>
          <w:sz w:val="24"/>
          <w:szCs w:val="24"/>
        </w:rPr>
        <w:t>.</w:t>
      </w:r>
    </w:p>
    <w:p w:rsidR="00781E3A" w:rsidRPr="00481671" w:rsidRDefault="00F23702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81E3A">
        <w:rPr>
          <w:rFonts w:ascii="Arial" w:hAnsi="Arial" w:cs="Arial"/>
          <w:color w:val="000000"/>
          <w:sz w:val="24"/>
          <w:szCs w:val="24"/>
        </w:rPr>
        <w:t xml:space="preserve">.1. 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 xml:space="preserve"> Руководителями учреждений  и организаций, </w:t>
      </w:r>
      <w:r w:rsidR="00781E3A" w:rsidRPr="00481671">
        <w:rPr>
          <w:rFonts w:ascii="Tahoma" w:eastAsia="Times New Roman" w:hAnsi="Tahoma" w:cs="Tahoma"/>
          <w:color w:val="414141"/>
          <w:sz w:val="24"/>
          <w:szCs w:val="24"/>
          <w:lang w:eastAsia="ru-RU"/>
        </w:rPr>
        <w:t>расположенных на территории муниципального образования Зыковский сельсовет  Березовского  района Красноярского края, в которых организуется летний отдых детей  и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 xml:space="preserve">  председателями  СНТ разрабатывается План дополнительных мероприятий по обеспечению пожарной безопасности.</w:t>
      </w:r>
    </w:p>
    <w:p w:rsidR="00781E3A" w:rsidRPr="00481671" w:rsidRDefault="00F23702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81E3A">
        <w:rPr>
          <w:rFonts w:ascii="Arial" w:hAnsi="Arial" w:cs="Arial"/>
          <w:color w:val="000000"/>
          <w:sz w:val="24"/>
          <w:szCs w:val="24"/>
        </w:rPr>
        <w:t xml:space="preserve">.2.  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>Запрещается разведение костров, сжигание сухой травы и других растительных остатков, мусора, бытовых и производственных отходов, горючей тары и других горючих материалов, проведение пожароопасных работ на территории учреждений, организаций  и СНТ.</w:t>
      </w:r>
    </w:p>
    <w:p w:rsidR="00781E3A" w:rsidRPr="00481671" w:rsidRDefault="00F23702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81E3A">
        <w:rPr>
          <w:rFonts w:ascii="Arial" w:hAnsi="Arial" w:cs="Arial"/>
          <w:color w:val="000000"/>
          <w:sz w:val="24"/>
          <w:szCs w:val="24"/>
        </w:rPr>
        <w:t xml:space="preserve">.3. 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>Проводятся дополнительные инструктажи по соблюдению требований пожарной безопасности с обслуживающим персоналом и отдыхающими, гражданами, информирование населения о принятых решениях по обеспечению пожарной безопасности.</w:t>
      </w:r>
    </w:p>
    <w:p w:rsidR="00781E3A" w:rsidRPr="00481671" w:rsidRDefault="00F23702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81E3A">
        <w:rPr>
          <w:rFonts w:ascii="Arial" w:hAnsi="Arial" w:cs="Arial"/>
          <w:color w:val="000000"/>
          <w:sz w:val="24"/>
          <w:szCs w:val="24"/>
        </w:rPr>
        <w:t>.4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>.</w:t>
      </w:r>
      <w:r w:rsidR="00781E3A" w:rsidRPr="003E328D">
        <w:rPr>
          <w:rFonts w:ascii="Arial" w:hAnsi="Arial" w:cs="Arial"/>
          <w:color w:val="000000"/>
          <w:sz w:val="24"/>
          <w:szCs w:val="24"/>
        </w:rPr>
        <w:t xml:space="preserve"> </w:t>
      </w:r>
      <w:r w:rsidR="00781E3A">
        <w:rPr>
          <w:rFonts w:ascii="Arial" w:hAnsi="Arial" w:cs="Arial"/>
          <w:color w:val="000000"/>
          <w:sz w:val="24"/>
          <w:szCs w:val="24"/>
        </w:rPr>
        <w:t xml:space="preserve">. 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>Организуется уборка сухой травы, мусора с территорий, прилегающих к зданиям, сооружениям</w:t>
      </w:r>
      <w:r w:rsidR="00781E3A">
        <w:rPr>
          <w:rFonts w:ascii="Arial" w:hAnsi="Arial" w:cs="Arial"/>
          <w:color w:val="000000"/>
          <w:sz w:val="24"/>
          <w:szCs w:val="24"/>
        </w:rPr>
        <w:t>.</w:t>
      </w:r>
    </w:p>
    <w:p w:rsidR="00781E3A" w:rsidRPr="00481671" w:rsidRDefault="00F23702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81E3A">
        <w:rPr>
          <w:rFonts w:ascii="Arial" w:hAnsi="Arial" w:cs="Arial"/>
          <w:color w:val="000000"/>
          <w:sz w:val="24"/>
          <w:szCs w:val="24"/>
        </w:rPr>
        <w:t xml:space="preserve">.5. </w:t>
      </w:r>
      <w:proofErr w:type="gramStart"/>
      <w:r w:rsidR="00781E3A" w:rsidRPr="00481671">
        <w:rPr>
          <w:rFonts w:ascii="Arial" w:hAnsi="Arial" w:cs="Arial"/>
          <w:color w:val="000000"/>
          <w:sz w:val="24"/>
          <w:szCs w:val="24"/>
        </w:rPr>
        <w:t>Организуется дежурство (патрулирование) межведомственных профилактических групп, добровольных пожарных, граждан - на территориях СНТ, работников организаций, учреждений - на территории организаций</w:t>
      </w:r>
      <w:r w:rsidR="00781E3A">
        <w:rPr>
          <w:rFonts w:ascii="Arial" w:hAnsi="Arial" w:cs="Arial"/>
          <w:color w:val="000000"/>
          <w:sz w:val="24"/>
          <w:szCs w:val="24"/>
        </w:rPr>
        <w:t>,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 xml:space="preserve"> учреждений.</w:t>
      </w:r>
      <w:proofErr w:type="gramEnd"/>
    </w:p>
    <w:p w:rsidR="00781E3A" w:rsidRPr="00481671" w:rsidRDefault="00F23702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781E3A">
        <w:rPr>
          <w:rFonts w:ascii="Arial" w:hAnsi="Arial" w:cs="Arial"/>
          <w:color w:val="000000"/>
          <w:sz w:val="24"/>
          <w:szCs w:val="24"/>
        </w:rPr>
        <w:t>.6</w:t>
      </w:r>
      <w:proofErr w:type="gramStart"/>
      <w:r w:rsidR="00781E3A">
        <w:rPr>
          <w:rFonts w:ascii="Arial" w:hAnsi="Arial" w:cs="Arial"/>
          <w:color w:val="000000"/>
          <w:sz w:val="24"/>
          <w:szCs w:val="24"/>
        </w:rPr>
        <w:t xml:space="preserve"> 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="00781E3A" w:rsidRPr="00481671">
        <w:rPr>
          <w:rFonts w:ascii="Arial" w:hAnsi="Arial" w:cs="Arial"/>
          <w:color w:val="000000"/>
          <w:sz w:val="24"/>
          <w:szCs w:val="24"/>
        </w:rPr>
        <w:t>роизводится комплекс работ по устройству, очистке и обновлению защитных (минерализованных) полос в мес</w:t>
      </w:r>
      <w:r w:rsidR="00ED3615">
        <w:rPr>
          <w:rFonts w:ascii="Arial" w:hAnsi="Arial" w:cs="Arial"/>
          <w:color w:val="000000"/>
          <w:sz w:val="24"/>
          <w:szCs w:val="24"/>
        </w:rPr>
        <w:t xml:space="preserve">тах примыкания лесных массивов </w:t>
      </w:r>
      <w:r w:rsidR="00781E3A" w:rsidRPr="00481671">
        <w:rPr>
          <w:rFonts w:ascii="Arial" w:hAnsi="Arial" w:cs="Arial"/>
          <w:color w:val="000000"/>
          <w:sz w:val="24"/>
          <w:szCs w:val="24"/>
        </w:rPr>
        <w:t>к территориям СНТ и отдельно стоящим объектам, расположенным в непосредственной близости от них;</w:t>
      </w:r>
    </w:p>
    <w:p w:rsidR="00ED3615" w:rsidRDefault="00ED3615" w:rsidP="00D66F36">
      <w:pPr>
        <w:spacing w:line="240" w:lineRule="auto"/>
        <w:ind w:left="0" w:righ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3.7.</w:t>
      </w:r>
      <w:r w:rsidR="00F23702">
        <w:rPr>
          <w:rFonts w:ascii="Arial" w:hAnsi="Arial" w:cs="Arial"/>
          <w:color w:val="000000"/>
          <w:sz w:val="24"/>
          <w:szCs w:val="24"/>
        </w:rPr>
        <w:t xml:space="preserve"> Предусматривается запас первичных средств пожаротушения и противопожарного инвентаря (бочки с водой, лопаты, ведра, ломы, багры и т.п.)</w:t>
      </w:r>
    </w:p>
    <w:p w:rsidR="00735D72" w:rsidRPr="00D66F36" w:rsidRDefault="00F23702" w:rsidP="00D66F36">
      <w:pPr>
        <w:spacing w:line="240" w:lineRule="auto"/>
        <w:ind w:left="0" w:righ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3.8. Принимаются меры по приведению в исправное состояние источников</w:t>
      </w:r>
      <w:r w:rsidR="00D40A0A">
        <w:rPr>
          <w:rFonts w:ascii="Arial" w:hAnsi="Arial" w:cs="Arial"/>
          <w:color w:val="000000"/>
          <w:sz w:val="24"/>
          <w:szCs w:val="24"/>
        </w:rPr>
        <w:t xml:space="preserve"> наружного водоснабжения (водоёмы, пирсы, пожарные гидранты) их своевременное пополнение и контроль состояния, обеспечивается беспрепятственный подъезд к </w:t>
      </w:r>
      <w:proofErr w:type="spellStart"/>
      <w:r w:rsidR="00D40A0A">
        <w:rPr>
          <w:rFonts w:ascii="Arial" w:hAnsi="Arial" w:cs="Arial"/>
          <w:color w:val="000000"/>
          <w:sz w:val="24"/>
          <w:szCs w:val="24"/>
        </w:rPr>
        <w:t>водоисточникам</w:t>
      </w:r>
      <w:proofErr w:type="spellEnd"/>
      <w:r w:rsidR="00D40A0A">
        <w:rPr>
          <w:rFonts w:ascii="Arial" w:hAnsi="Arial" w:cs="Arial"/>
          <w:color w:val="000000"/>
          <w:sz w:val="24"/>
          <w:szCs w:val="24"/>
        </w:rPr>
        <w:t>.</w:t>
      </w:r>
    </w:p>
    <w:p w:rsidR="00D66F36" w:rsidRDefault="00F23702" w:rsidP="00D66F36">
      <w:pPr>
        <w:spacing w:line="240" w:lineRule="auto"/>
        <w:ind w:left="0" w:right="134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781E3A" w:rsidRPr="00771884">
        <w:rPr>
          <w:rFonts w:ascii="Arial" w:hAnsi="Arial" w:cs="Arial"/>
          <w:color w:val="000000"/>
          <w:sz w:val="24"/>
          <w:szCs w:val="24"/>
        </w:rPr>
        <w:t xml:space="preserve">.  </w:t>
      </w:r>
      <w:r w:rsidR="00781E3A" w:rsidRPr="00741C05">
        <w:rPr>
          <w:rFonts w:ascii="Arial" w:hAnsi="Arial" w:cs="Arial"/>
          <w:i/>
          <w:color w:val="000000"/>
          <w:sz w:val="24"/>
          <w:szCs w:val="24"/>
        </w:rPr>
        <w:t>Настоящее постановление вступает в силу со дня   опуб</w:t>
      </w:r>
      <w:r w:rsidR="00D66F36">
        <w:rPr>
          <w:rFonts w:ascii="Arial" w:hAnsi="Arial" w:cs="Arial"/>
          <w:i/>
          <w:color w:val="000000"/>
          <w:sz w:val="24"/>
          <w:szCs w:val="24"/>
        </w:rPr>
        <w:t>ликования  в средствах массовой  информации.</w:t>
      </w:r>
    </w:p>
    <w:p w:rsidR="00781E3A" w:rsidRPr="00741C05" w:rsidRDefault="00F23702" w:rsidP="00D66F36">
      <w:pPr>
        <w:spacing w:line="240" w:lineRule="auto"/>
        <w:ind w:left="0" w:right="134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781E3A" w:rsidRPr="00771884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781E3A" w:rsidRPr="00741C05">
        <w:rPr>
          <w:rFonts w:ascii="Arial" w:hAnsi="Arial" w:cs="Arial"/>
          <w:i/>
          <w:color w:val="000000"/>
          <w:sz w:val="24"/>
          <w:szCs w:val="24"/>
        </w:rPr>
        <w:t>Контроль за</w:t>
      </w:r>
      <w:proofErr w:type="gramEnd"/>
      <w:r w:rsidR="00781E3A" w:rsidRPr="00741C05">
        <w:rPr>
          <w:rFonts w:ascii="Arial" w:hAnsi="Arial" w:cs="Arial"/>
          <w:i/>
          <w:color w:val="000000"/>
          <w:sz w:val="24"/>
          <w:szCs w:val="24"/>
        </w:rPr>
        <w:t xml:space="preserve"> исполнением настоящего постановления </w:t>
      </w:r>
      <w:r w:rsidR="00D66F36">
        <w:rPr>
          <w:rFonts w:ascii="Arial" w:hAnsi="Arial" w:cs="Arial"/>
          <w:i/>
          <w:color w:val="000000"/>
          <w:sz w:val="24"/>
          <w:szCs w:val="24"/>
        </w:rPr>
        <w:t xml:space="preserve">возложить на заместителя главы  МО Зыковский сельсовет А.В. </w:t>
      </w:r>
      <w:proofErr w:type="spellStart"/>
      <w:r w:rsidR="00D66F36">
        <w:rPr>
          <w:rFonts w:ascii="Arial" w:hAnsi="Arial" w:cs="Arial"/>
          <w:i/>
          <w:color w:val="000000"/>
          <w:sz w:val="24"/>
          <w:szCs w:val="24"/>
        </w:rPr>
        <w:t>Сороковикова</w:t>
      </w:r>
      <w:proofErr w:type="spellEnd"/>
      <w:r w:rsidR="00D66F36">
        <w:rPr>
          <w:rFonts w:ascii="Arial" w:hAnsi="Arial" w:cs="Arial"/>
          <w:i/>
          <w:color w:val="000000"/>
          <w:sz w:val="24"/>
          <w:szCs w:val="24"/>
        </w:rPr>
        <w:t>.</w:t>
      </w:r>
    </w:p>
    <w:p w:rsidR="00781E3A" w:rsidRPr="00741C05" w:rsidRDefault="00781E3A" w:rsidP="00D66F36">
      <w:pPr>
        <w:spacing w:line="240" w:lineRule="auto"/>
        <w:ind w:left="0" w:right="134"/>
        <w:rPr>
          <w:rFonts w:ascii="Arial" w:hAnsi="Arial" w:cs="Arial"/>
          <w:i/>
          <w:color w:val="000000"/>
          <w:sz w:val="24"/>
          <w:szCs w:val="24"/>
        </w:rPr>
      </w:pPr>
    </w:p>
    <w:p w:rsidR="00781E3A" w:rsidRDefault="00781E3A" w:rsidP="00D66F36">
      <w:pPr>
        <w:spacing w:line="240" w:lineRule="auto"/>
        <w:ind w:left="0" w:right="134"/>
        <w:rPr>
          <w:rFonts w:ascii="Arial" w:hAnsi="Arial" w:cs="Arial"/>
          <w:color w:val="000000"/>
          <w:sz w:val="24"/>
          <w:szCs w:val="24"/>
        </w:rPr>
      </w:pPr>
    </w:p>
    <w:p w:rsidR="004A6542" w:rsidRPr="00F23702" w:rsidRDefault="00781E3A" w:rsidP="00D66F36">
      <w:pPr>
        <w:spacing w:line="240" w:lineRule="auto"/>
        <w:ind w:left="0" w:right="134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Глава МО Зыковский сельсовет                                      М.Н. Яковенко</w:t>
      </w:r>
    </w:p>
    <w:sectPr w:rsidR="004A6542" w:rsidRPr="00F23702" w:rsidSect="00ED3615">
      <w:pgSz w:w="11906" w:h="16838"/>
      <w:pgMar w:top="1134" w:right="14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1BDA"/>
    <w:multiLevelType w:val="hybridMultilevel"/>
    <w:tmpl w:val="3CA62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47BF1"/>
    <w:multiLevelType w:val="multilevel"/>
    <w:tmpl w:val="4A1EE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AE60CF"/>
    <w:multiLevelType w:val="multilevel"/>
    <w:tmpl w:val="5538CC90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6021"/>
    <w:rsid w:val="000452E3"/>
    <w:rsid w:val="0006379B"/>
    <w:rsid w:val="00086BA6"/>
    <w:rsid w:val="000938F6"/>
    <w:rsid w:val="000D12F8"/>
    <w:rsid w:val="00113D57"/>
    <w:rsid w:val="001D5635"/>
    <w:rsid w:val="001F1C0C"/>
    <w:rsid w:val="00283331"/>
    <w:rsid w:val="003A40CA"/>
    <w:rsid w:val="003C4D39"/>
    <w:rsid w:val="003E328D"/>
    <w:rsid w:val="00481671"/>
    <w:rsid w:val="00490FAF"/>
    <w:rsid w:val="004A6542"/>
    <w:rsid w:val="004C2C2E"/>
    <w:rsid w:val="005A4E75"/>
    <w:rsid w:val="00627F2E"/>
    <w:rsid w:val="006B2BBA"/>
    <w:rsid w:val="0073347E"/>
    <w:rsid w:val="00735D72"/>
    <w:rsid w:val="007417F6"/>
    <w:rsid w:val="00741C05"/>
    <w:rsid w:val="0074656B"/>
    <w:rsid w:val="00771884"/>
    <w:rsid w:val="00773CD5"/>
    <w:rsid w:val="00781E3A"/>
    <w:rsid w:val="008218E4"/>
    <w:rsid w:val="008D50AD"/>
    <w:rsid w:val="009E385D"/>
    <w:rsid w:val="00A907EA"/>
    <w:rsid w:val="00AA7F35"/>
    <w:rsid w:val="00C76021"/>
    <w:rsid w:val="00CE2F23"/>
    <w:rsid w:val="00D23609"/>
    <w:rsid w:val="00D40A0A"/>
    <w:rsid w:val="00D66F36"/>
    <w:rsid w:val="00E27166"/>
    <w:rsid w:val="00ED3615"/>
    <w:rsid w:val="00F23702"/>
    <w:rsid w:val="00F3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39"/>
  </w:style>
  <w:style w:type="paragraph" w:styleId="1">
    <w:name w:val="heading 1"/>
    <w:basedOn w:val="a"/>
    <w:link w:val="10"/>
    <w:uiPriority w:val="9"/>
    <w:qFormat/>
    <w:rsid w:val="00C76021"/>
    <w:pPr>
      <w:spacing w:before="100" w:beforeAutospacing="1" w:after="100" w:afterAutospacing="1" w:line="240" w:lineRule="auto"/>
      <w:ind w:left="0"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6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76021"/>
    <w:rPr>
      <w:color w:val="0000FF"/>
      <w:u w:val="single"/>
    </w:rPr>
  </w:style>
  <w:style w:type="character" w:customStyle="1" w:styleId="arg">
    <w:name w:val="arg"/>
    <w:basedOn w:val="a0"/>
    <w:rsid w:val="00C76021"/>
  </w:style>
  <w:style w:type="paragraph" w:styleId="a4">
    <w:name w:val="Normal (Web)"/>
    <w:basedOn w:val="a"/>
    <w:uiPriority w:val="99"/>
    <w:unhideWhenUsed/>
    <w:rsid w:val="004C2C2E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33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641095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ABABA"/>
            <w:bottom w:val="none" w:sz="0" w:space="0" w:color="auto"/>
            <w:right w:val="single" w:sz="6" w:space="0" w:color="BABABA"/>
          </w:divBdr>
          <w:divsChild>
            <w:div w:id="797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03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681727">
              <w:marLeft w:val="134"/>
              <w:marRight w:val="13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9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015F-A716-4CB1-A591-EFA85ECD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2019-02-07T08:47:00Z</cp:lastPrinted>
  <dcterms:created xsi:type="dcterms:W3CDTF">2018-07-25T06:31:00Z</dcterms:created>
  <dcterms:modified xsi:type="dcterms:W3CDTF">2019-02-28T07:52:00Z</dcterms:modified>
</cp:coreProperties>
</file>