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C30" w:rsidRPr="00CF6993" w:rsidRDefault="00B30C30" w:rsidP="00CF6993">
      <w:pPr>
        <w:widowControl w:val="0"/>
        <w:suppressAutoHyphens/>
        <w:spacing w:after="0" w:line="240" w:lineRule="auto"/>
        <w:ind w:firstLine="709"/>
        <w:contextualSpacing/>
        <w:jc w:val="center"/>
        <w:outlineLvl w:val="0"/>
        <w:rPr>
          <w:rFonts w:ascii="Arial" w:hAnsi="Arial" w:cs="Arial"/>
          <w:sz w:val="24"/>
          <w:szCs w:val="24"/>
        </w:rPr>
      </w:pPr>
      <w:r w:rsidRPr="00CF6993">
        <w:rPr>
          <w:rFonts w:ascii="Arial" w:hAnsi="Arial" w:cs="Arial"/>
          <w:sz w:val="24"/>
          <w:szCs w:val="24"/>
        </w:rPr>
        <w:t>КРАСНОЯРСКИЙ КРАЙ</w:t>
      </w:r>
      <w:r w:rsidR="00CF6993">
        <w:rPr>
          <w:rFonts w:ascii="Arial" w:hAnsi="Arial" w:cs="Arial"/>
          <w:sz w:val="24"/>
          <w:szCs w:val="24"/>
        </w:rPr>
        <w:t xml:space="preserve"> </w:t>
      </w:r>
      <w:r w:rsidRPr="00CF6993">
        <w:rPr>
          <w:rFonts w:ascii="Arial" w:hAnsi="Arial" w:cs="Arial"/>
          <w:sz w:val="24"/>
          <w:szCs w:val="24"/>
        </w:rPr>
        <w:t>БЕРЕЗОВСКИЙ РАЙОН</w:t>
      </w:r>
    </w:p>
    <w:p w:rsidR="00B30C30" w:rsidRDefault="00B30C30" w:rsidP="00CF6993">
      <w:pPr>
        <w:widowControl w:val="0"/>
        <w:pBdr>
          <w:bottom w:val="single" w:sz="12" w:space="1" w:color="auto"/>
        </w:pBdr>
        <w:suppressAutoHyphens/>
        <w:spacing w:after="0" w:line="240" w:lineRule="auto"/>
        <w:ind w:firstLine="709"/>
        <w:contextualSpacing/>
        <w:jc w:val="center"/>
        <w:outlineLvl w:val="0"/>
        <w:rPr>
          <w:rFonts w:ascii="Arial" w:hAnsi="Arial" w:cs="Arial"/>
          <w:sz w:val="24"/>
          <w:szCs w:val="24"/>
        </w:rPr>
      </w:pPr>
      <w:r w:rsidRPr="00CF6993">
        <w:rPr>
          <w:rFonts w:ascii="Arial" w:hAnsi="Arial" w:cs="Arial"/>
          <w:sz w:val="24"/>
          <w:szCs w:val="24"/>
        </w:rPr>
        <w:t>АДМИНИСТРАЦИЯ ЗЫКОВСКОГО СЕЛЬСОВЕТА</w:t>
      </w:r>
    </w:p>
    <w:p w:rsidR="00B30C30" w:rsidRPr="00CF6993" w:rsidRDefault="00B30C30" w:rsidP="00CF6993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30C30" w:rsidRPr="00CF6993" w:rsidRDefault="00B30C30" w:rsidP="00CF6993">
      <w:pPr>
        <w:widowControl w:val="0"/>
        <w:suppressAutoHyphens/>
        <w:spacing w:after="0" w:line="240" w:lineRule="auto"/>
        <w:ind w:firstLine="709"/>
        <w:contextualSpacing/>
        <w:jc w:val="center"/>
        <w:outlineLvl w:val="0"/>
        <w:rPr>
          <w:rFonts w:ascii="Arial" w:hAnsi="Arial" w:cs="Arial"/>
          <w:sz w:val="24"/>
          <w:szCs w:val="24"/>
        </w:rPr>
      </w:pPr>
      <w:proofErr w:type="gramStart"/>
      <w:r w:rsidRPr="00CF6993">
        <w:rPr>
          <w:rFonts w:ascii="Arial" w:hAnsi="Arial" w:cs="Arial"/>
          <w:sz w:val="24"/>
          <w:szCs w:val="24"/>
        </w:rPr>
        <w:t>П</w:t>
      </w:r>
      <w:proofErr w:type="gramEnd"/>
      <w:r w:rsidRPr="00CF6993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B30C30" w:rsidRPr="00CF6993" w:rsidRDefault="00B30C30" w:rsidP="00CF6993">
      <w:pPr>
        <w:widowControl w:val="0"/>
        <w:suppressAutoHyphens/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</w:p>
    <w:p w:rsidR="00B30C30" w:rsidRPr="00CF6993" w:rsidRDefault="00B30C30" w:rsidP="00CF6993">
      <w:pPr>
        <w:widowControl w:val="0"/>
        <w:suppressAutoHyphens/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CF6993">
        <w:rPr>
          <w:rFonts w:ascii="Arial" w:hAnsi="Arial" w:cs="Arial"/>
          <w:sz w:val="24"/>
          <w:szCs w:val="24"/>
        </w:rPr>
        <w:t>«</w:t>
      </w:r>
      <w:r w:rsidR="00C27EA6">
        <w:rPr>
          <w:rFonts w:ascii="Arial" w:hAnsi="Arial" w:cs="Arial"/>
          <w:sz w:val="24"/>
          <w:szCs w:val="24"/>
        </w:rPr>
        <w:t>11</w:t>
      </w:r>
      <w:r w:rsidRPr="00CF6993">
        <w:rPr>
          <w:rFonts w:ascii="Arial" w:hAnsi="Arial" w:cs="Arial"/>
          <w:sz w:val="24"/>
          <w:szCs w:val="24"/>
        </w:rPr>
        <w:t>»</w:t>
      </w:r>
      <w:r w:rsidR="00C27EA6">
        <w:rPr>
          <w:rFonts w:ascii="Arial" w:hAnsi="Arial" w:cs="Arial"/>
          <w:sz w:val="24"/>
          <w:szCs w:val="24"/>
        </w:rPr>
        <w:t xml:space="preserve"> февраля</w:t>
      </w:r>
      <w:r w:rsidRPr="00CF6993">
        <w:rPr>
          <w:rFonts w:ascii="Arial" w:hAnsi="Arial" w:cs="Arial"/>
          <w:sz w:val="24"/>
          <w:szCs w:val="24"/>
        </w:rPr>
        <w:t xml:space="preserve"> 20</w:t>
      </w:r>
      <w:r w:rsidR="00593F7A">
        <w:rPr>
          <w:rFonts w:ascii="Arial" w:hAnsi="Arial" w:cs="Arial"/>
          <w:sz w:val="24"/>
          <w:szCs w:val="24"/>
        </w:rPr>
        <w:t>20</w:t>
      </w:r>
      <w:r w:rsidRPr="00CF6993">
        <w:rPr>
          <w:rFonts w:ascii="Arial" w:hAnsi="Arial" w:cs="Arial"/>
          <w:sz w:val="24"/>
          <w:szCs w:val="24"/>
        </w:rPr>
        <w:t xml:space="preserve"> г.</w:t>
      </w:r>
      <w:r w:rsidRPr="00CF6993">
        <w:rPr>
          <w:rFonts w:ascii="Arial" w:hAnsi="Arial" w:cs="Arial"/>
          <w:sz w:val="24"/>
          <w:szCs w:val="24"/>
        </w:rPr>
        <w:tab/>
      </w:r>
      <w:r w:rsidRPr="00CF6993">
        <w:rPr>
          <w:rFonts w:ascii="Arial" w:hAnsi="Arial" w:cs="Arial"/>
          <w:sz w:val="24"/>
          <w:szCs w:val="24"/>
        </w:rPr>
        <w:tab/>
      </w:r>
      <w:r w:rsidRPr="00CF6993">
        <w:rPr>
          <w:rFonts w:ascii="Arial" w:hAnsi="Arial" w:cs="Arial"/>
          <w:sz w:val="24"/>
          <w:szCs w:val="24"/>
        </w:rPr>
        <w:tab/>
      </w:r>
      <w:r w:rsidRPr="00CF6993">
        <w:rPr>
          <w:rFonts w:ascii="Arial" w:hAnsi="Arial" w:cs="Arial"/>
          <w:sz w:val="24"/>
          <w:szCs w:val="24"/>
        </w:rPr>
        <w:tab/>
      </w:r>
      <w:r w:rsidRPr="00CF6993">
        <w:rPr>
          <w:rFonts w:ascii="Arial" w:hAnsi="Arial" w:cs="Arial"/>
          <w:sz w:val="24"/>
          <w:szCs w:val="24"/>
        </w:rPr>
        <w:tab/>
      </w:r>
      <w:r w:rsidRPr="00CF6993">
        <w:rPr>
          <w:rFonts w:ascii="Arial" w:hAnsi="Arial" w:cs="Arial"/>
          <w:sz w:val="24"/>
          <w:szCs w:val="24"/>
        </w:rPr>
        <w:tab/>
      </w:r>
      <w:r w:rsidRPr="00CF6993">
        <w:rPr>
          <w:rFonts w:ascii="Arial" w:hAnsi="Arial" w:cs="Arial"/>
          <w:sz w:val="24"/>
          <w:szCs w:val="24"/>
        </w:rPr>
        <w:tab/>
      </w:r>
      <w:r w:rsidR="00C27EA6">
        <w:rPr>
          <w:rFonts w:ascii="Arial" w:hAnsi="Arial" w:cs="Arial"/>
          <w:sz w:val="24"/>
          <w:szCs w:val="24"/>
        </w:rPr>
        <w:tab/>
      </w:r>
      <w:r w:rsidR="00C27EA6">
        <w:rPr>
          <w:rFonts w:ascii="Arial" w:hAnsi="Arial" w:cs="Arial"/>
          <w:sz w:val="24"/>
          <w:szCs w:val="24"/>
        </w:rPr>
        <w:tab/>
        <w:t xml:space="preserve">  </w:t>
      </w:r>
      <w:r w:rsidRPr="00CF6993">
        <w:rPr>
          <w:rFonts w:ascii="Arial" w:hAnsi="Arial" w:cs="Arial"/>
          <w:sz w:val="24"/>
          <w:szCs w:val="24"/>
        </w:rPr>
        <w:t>№</w:t>
      </w:r>
      <w:r w:rsidR="00C27EA6">
        <w:rPr>
          <w:rFonts w:ascii="Arial" w:hAnsi="Arial" w:cs="Arial"/>
          <w:sz w:val="24"/>
          <w:szCs w:val="24"/>
        </w:rPr>
        <w:t>51/1</w:t>
      </w:r>
    </w:p>
    <w:p w:rsidR="00B30C30" w:rsidRPr="00CF6993" w:rsidRDefault="00B30C30" w:rsidP="00CF6993">
      <w:pPr>
        <w:widowControl w:val="0"/>
        <w:suppressAutoHyphens/>
        <w:spacing w:after="0" w:line="240" w:lineRule="auto"/>
        <w:ind w:firstLine="709"/>
        <w:contextualSpacing/>
        <w:rPr>
          <w:rFonts w:ascii="Arial" w:hAnsi="Arial" w:cs="Arial"/>
          <w:sz w:val="24"/>
          <w:szCs w:val="24"/>
        </w:rPr>
      </w:pPr>
    </w:p>
    <w:p w:rsidR="000C246F" w:rsidRDefault="00230BCF" w:rsidP="004A2B0F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proofErr w:type="gramStart"/>
      <w:r w:rsidRPr="00CF6993">
        <w:rPr>
          <w:rFonts w:ascii="Arial" w:hAnsi="Arial" w:cs="Arial"/>
          <w:sz w:val="24"/>
          <w:szCs w:val="24"/>
        </w:rPr>
        <w:t>«</w:t>
      </w:r>
      <w:r w:rsidR="000C246F" w:rsidRPr="00CF6993">
        <w:rPr>
          <w:rFonts w:ascii="Arial" w:hAnsi="Arial" w:cs="Arial"/>
          <w:sz w:val="24"/>
          <w:szCs w:val="24"/>
        </w:rPr>
        <w:t xml:space="preserve">О внесении изменений и </w:t>
      </w:r>
      <w:r w:rsidRPr="00CF6993">
        <w:rPr>
          <w:rFonts w:ascii="Arial" w:hAnsi="Arial" w:cs="Arial"/>
          <w:sz w:val="24"/>
          <w:szCs w:val="24"/>
        </w:rPr>
        <w:t xml:space="preserve">дополнений </w:t>
      </w:r>
      <w:r w:rsidR="000C246F" w:rsidRPr="00CF6993">
        <w:rPr>
          <w:rFonts w:ascii="Arial" w:hAnsi="Arial" w:cs="Arial"/>
          <w:sz w:val="24"/>
          <w:szCs w:val="24"/>
        </w:rPr>
        <w:t xml:space="preserve">в </w:t>
      </w:r>
      <w:r w:rsidRPr="00CF6993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Pr="00CF6993">
        <w:rPr>
          <w:rFonts w:ascii="Arial" w:hAnsi="Arial" w:cs="Arial"/>
          <w:sz w:val="24"/>
          <w:szCs w:val="24"/>
        </w:rPr>
        <w:t>Зыковского</w:t>
      </w:r>
      <w:proofErr w:type="spellEnd"/>
      <w:r w:rsidRPr="00CF6993">
        <w:rPr>
          <w:rFonts w:ascii="Arial" w:hAnsi="Arial" w:cs="Arial"/>
          <w:sz w:val="24"/>
          <w:szCs w:val="24"/>
        </w:rPr>
        <w:t xml:space="preserve"> Сельсовета от </w:t>
      </w:r>
      <w:r w:rsidR="00593F7A">
        <w:rPr>
          <w:rFonts w:ascii="Arial" w:hAnsi="Arial" w:cs="Arial"/>
          <w:sz w:val="24"/>
          <w:szCs w:val="24"/>
        </w:rPr>
        <w:t xml:space="preserve">01.02.2019 </w:t>
      </w:r>
      <w:r w:rsidRPr="00CF6993">
        <w:rPr>
          <w:rFonts w:ascii="Arial" w:hAnsi="Arial" w:cs="Arial"/>
          <w:sz w:val="24"/>
          <w:szCs w:val="24"/>
        </w:rPr>
        <w:t>г. №</w:t>
      </w:r>
      <w:r w:rsidR="00593F7A">
        <w:rPr>
          <w:rFonts w:ascii="Arial" w:hAnsi="Arial" w:cs="Arial"/>
          <w:sz w:val="24"/>
          <w:szCs w:val="24"/>
        </w:rPr>
        <w:t>81</w:t>
      </w:r>
      <w:r w:rsidRPr="00CF6993">
        <w:rPr>
          <w:rFonts w:ascii="Arial" w:hAnsi="Arial" w:cs="Arial"/>
          <w:sz w:val="24"/>
          <w:szCs w:val="24"/>
        </w:rPr>
        <w:t xml:space="preserve"> «О</w:t>
      </w:r>
      <w:r w:rsidR="00593F7A">
        <w:rPr>
          <w:rFonts w:ascii="Arial" w:hAnsi="Arial" w:cs="Arial"/>
          <w:sz w:val="24"/>
          <w:szCs w:val="24"/>
        </w:rPr>
        <w:t xml:space="preserve"> внесении изменений в постановление от 29.06.2015 г. №155 «Об отмене Постановления Главы администрации </w:t>
      </w:r>
      <w:proofErr w:type="spellStart"/>
      <w:r w:rsidR="00593F7A">
        <w:rPr>
          <w:rFonts w:ascii="Arial" w:hAnsi="Arial" w:cs="Arial"/>
          <w:sz w:val="24"/>
          <w:szCs w:val="24"/>
        </w:rPr>
        <w:t>Зыковского</w:t>
      </w:r>
      <w:proofErr w:type="spellEnd"/>
      <w:r w:rsidR="00593F7A">
        <w:rPr>
          <w:rFonts w:ascii="Arial" w:hAnsi="Arial" w:cs="Arial"/>
          <w:sz w:val="24"/>
          <w:szCs w:val="24"/>
        </w:rPr>
        <w:t xml:space="preserve"> сельсовета №67 от 10.11.2014 г. «Об утверждении административного регламента по осуществлению муниципального жилищного контроля на территории </w:t>
      </w:r>
      <w:proofErr w:type="spellStart"/>
      <w:r w:rsidR="00593F7A">
        <w:rPr>
          <w:rFonts w:ascii="Arial" w:hAnsi="Arial" w:cs="Arial"/>
          <w:sz w:val="24"/>
          <w:szCs w:val="24"/>
        </w:rPr>
        <w:t>Зыковского</w:t>
      </w:r>
      <w:proofErr w:type="spellEnd"/>
      <w:r w:rsidR="00593F7A">
        <w:rPr>
          <w:rFonts w:ascii="Arial" w:hAnsi="Arial" w:cs="Arial"/>
          <w:sz w:val="24"/>
          <w:szCs w:val="24"/>
        </w:rPr>
        <w:t xml:space="preserve"> сельсовета» и утверждении Административного регламента исполнения осуществления муниципального жилищного контроля на территории </w:t>
      </w:r>
      <w:proofErr w:type="spellStart"/>
      <w:r w:rsidR="00593F7A">
        <w:rPr>
          <w:rFonts w:ascii="Arial" w:hAnsi="Arial" w:cs="Arial"/>
          <w:sz w:val="24"/>
          <w:szCs w:val="24"/>
        </w:rPr>
        <w:t>Зыковского</w:t>
      </w:r>
      <w:proofErr w:type="spellEnd"/>
      <w:r w:rsidR="00593F7A">
        <w:rPr>
          <w:rFonts w:ascii="Arial" w:hAnsi="Arial" w:cs="Arial"/>
          <w:sz w:val="24"/>
          <w:szCs w:val="24"/>
        </w:rPr>
        <w:t xml:space="preserve"> сельсовета»</w:t>
      </w:r>
      <w:r w:rsidR="0064368B">
        <w:rPr>
          <w:rFonts w:ascii="Arial" w:hAnsi="Arial" w:cs="Arial"/>
          <w:sz w:val="24"/>
          <w:szCs w:val="24"/>
        </w:rPr>
        <w:t>»</w:t>
      </w:r>
      <w:proofErr w:type="gramEnd"/>
    </w:p>
    <w:p w:rsidR="004A2B0F" w:rsidRPr="00CF6993" w:rsidRDefault="004A2B0F" w:rsidP="004A2B0F">
      <w:pPr>
        <w:widowControl w:val="0"/>
        <w:suppressAutoHyphens/>
        <w:spacing w:after="0"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94503A" w:rsidRDefault="00230BCF" w:rsidP="00CF69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proofErr w:type="gramStart"/>
      <w:r w:rsidRPr="00CF6993">
        <w:rPr>
          <w:rFonts w:ascii="Arial" w:hAnsi="Arial" w:cs="Arial"/>
          <w:sz w:val="24"/>
          <w:szCs w:val="24"/>
        </w:rPr>
        <w:t xml:space="preserve">В связи с поступлением протеста прокуратуры Березовского района Красноярского края на постановление администрации </w:t>
      </w:r>
      <w:proofErr w:type="spellStart"/>
      <w:r w:rsidRPr="00CF6993">
        <w:rPr>
          <w:rFonts w:ascii="Arial" w:hAnsi="Arial" w:cs="Arial"/>
          <w:sz w:val="24"/>
          <w:szCs w:val="24"/>
        </w:rPr>
        <w:t>Зыковского</w:t>
      </w:r>
      <w:proofErr w:type="spellEnd"/>
      <w:r w:rsidRPr="00CF6993">
        <w:rPr>
          <w:rFonts w:ascii="Arial" w:hAnsi="Arial" w:cs="Arial"/>
          <w:sz w:val="24"/>
          <w:szCs w:val="24"/>
        </w:rPr>
        <w:t xml:space="preserve"> сельсовета от </w:t>
      </w:r>
      <w:r w:rsidR="00593F7A">
        <w:rPr>
          <w:rFonts w:ascii="Arial" w:hAnsi="Arial" w:cs="Arial"/>
          <w:sz w:val="24"/>
          <w:szCs w:val="24"/>
        </w:rPr>
        <w:t xml:space="preserve">01.02.2019 </w:t>
      </w:r>
      <w:r w:rsidR="00593F7A" w:rsidRPr="00CF6993">
        <w:rPr>
          <w:rFonts w:ascii="Arial" w:hAnsi="Arial" w:cs="Arial"/>
          <w:sz w:val="24"/>
          <w:szCs w:val="24"/>
        </w:rPr>
        <w:t>г. №</w:t>
      </w:r>
      <w:r w:rsidR="00593F7A">
        <w:rPr>
          <w:rFonts w:ascii="Arial" w:hAnsi="Arial" w:cs="Arial"/>
          <w:sz w:val="24"/>
          <w:szCs w:val="24"/>
        </w:rPr>
        <w:t>81</w:t>
      </w:r>
      <w:r w:rsidR="00593F7A" w:rsidRPr="00CF6993">
        <w:rPr>
          <w:rFonts w:ascii="Arial" w:hAnsi="Arial" w:cs="Arial"/>
          <w:sz w:val="24"/>
          <w:szCs w:val="24"/>
        </w:rPr>
        <w:t xml:space="preserve"> «О</w:t>
      </w:r>
      <w:r w:rsidR="00593F7A">
        <w:rPr>
          <w:rFonts w:ascii="Arial" w:hAnsi="Arial" w:cs="Arial"/>
          <w:sz w:val="24"/>
          <w:szCs w:val="24"/>
        </w:rPr>
        <w:t xml:space="preserve"> внесении изменений в постановление от 29.06.2015 г. №155 «Об отмене Постановления Главы администрации </w:t>
      </w:r>
      <w:proofErr w:type="spellStart"/>
      <w:r w:rsidR="00593F7A">
        <w:rPr>
          <w:rFonts w:ascii="Arial" w:hAnsi="Arial" w:cs="Arial"/>
          <w:sz w:val="24"/>
          <w:szCs w:val="24"/>
        </w:rPr>
        <w:t>Зыковского</w:t>
      </w:r>
      <w:proofErr w:type="spellEnd"/>
      <w:r w:rsidR="00593F7A">
        <w:rPr>
          <w:rFonts w:ascii="Arial" w:hAnsi="Arial" w:cs="Arial"/>
          <w:sz w:val="24"/>
          <w:szCs w:val="24"/>
        </w:rPr>
        <w:t xml:space="preserve"> сельсовета №67 от 10.11.2014 г. «Об утверждении административного регламента по осуществлению муниципального жилищного контроля на территории </w:t>
      </w:r>
      <w:proofErr w:type="spellStart"/>
      <w:r w:rsidR="00593F7A">
        <w:rPr>
          <w:rFonts w:ascii="Arial" w:hAnsi="Arial" w:cs="Arial"/>
          <w:sz w:val="24"/>
          <w:szCs w:val="24"/>
        </w:rPr>
        <w:t>Зыковского</w:t>
      </w:r>
      <w:proofErr w:type="spellEnd"/>
      <w:r w:rsidR="00593F7A">
        <w:rPr>
          <w:rFonts w:ascii="Arial" w:hAnsi="Arial" w:cs="Arial"/>
          <w:sz w:val="24"/>
          <w:szCs w:val="24"/>
        </w:rPr>
        <w:t xml:space="preserve"> сельсовета» и утверждении Административного регламента исполнения осуществления муниципального жилищного</w:t>
      </w:r>
      <w:proofErr w:type="gramEnd"/>
      <w:r w:rsidR="00593F7A">
        <w:rPr>
          <w:rFonts w:ascii="Arial" w:hAnsi="Arial" w:cs="Arial"/>
          <w:sz w:val="24"/>
          <w:szCs w:val="24"/>
        </w:rPr>
        <w:t xml:space="preserve"> контроля на территории </w:t>
      </w:r>
      <w:proofErr w:type="spellStart"/>
      <w:r w:rsidR="00593F7A">
        <w:rPr>
          <w:rFonts w:ascii="Arial" w:hAnsi="Arial" w:cs="Arial"/>
          <w:sz w:val="24"/>
          <w:szCs w:val="24"/>
        </w:rPr>
        <w:t>Зыковского</w:t>
      </w:r>
      <w:proofErr w:type="spellEnd"/>
      <w:r w:rsidR="00593F7A">
        <w:rPr>
          <w:rFonts w:ascii="Arial" w:hAnsi="Arial" w:cs="Arial"/>
          <w:sz w:val="24"/>
          <w:szCs w:val="24"/>
        </w:rPr>
        <w:t xml:space="preserve"> сельсовета»</w:t>
      </w:r>
      <w:r w:rsidR="00B30C30" w:rsidRPr="00CF6993">
        <w:rPr>
          <w:rFonts w:ascii="Arial" w:hAnsi="Arial" w:cs="Arial"/>
          <w:sz w:val="24"/>
          <w:szCs w:val="24"/>
        </w:rPr>
        <w:t>,</w:t>
      </w:r>
      <w:r w:rsidR="0095258F" w:rsidRPr="00CF6993">
        <w:rPr>
          <w:rFonts w:ascii="Arial" w:hAnsi="Arial" w:cs="Arial"/>
          <w:sz w:val="24"/>
          <w:szCs w:val="24"/>
        </w:rPr>
        <w:t xml:space="preserve"> в соответствии с</w:t>
      </w:r>
      <w:r w:rsidRPr="00CF6993">
        <w:rPr>
          <w:rFonts w:ascii="Arial" w:hAnsi="Arial" w:cs="Arial"/>
          <w:sz w:val="24"/>
          <w:szCs w:val="24"/>
        </w:rPr>
        <w:t xml:space="preserve"> </w:t>
      </w:r>
      <w:r w:rsidR="00B30C30" w:rsidRPr="00CF6993">
        <w:rPr>
          <w:rFonts w:ascii="Arial" w:hAnsi="Arial" w:cs="Arial"/>
          <w:sz w:val="24"/>
          <w:szCs w:val="24"/>
        </w:rPr>
        <w:t>Устав</w:t>
      </w:r>
      <w:r w:rsidRPr="00CF6993">
        <w:rPr>
          <w:rFonts w:ascii="Arial" w:hAnsi="Arial" w:cs="Arial"/>
          <w:sz w:val="24"/>
          <w:szCs w:val="24"/>
        </w:rPr>
        <w:t>ом</w:t>
      </w:r>
      <w:r w:rsidR="00B30C30" w:rsidRPr="00CF69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B30C30" w:rsidRPr="00CF6993">
        <w:rPr>
          <w:rFonts w:ascii="Arial" w:hAnsi="Arial" w:cs="Arial"/>
          <w:sz w:val="24"/>
          <w:szCs w:val="24"/>
        </w:rPr>
        <w:t>Зыковского</w:t>
      </w:r>
      <w:proofErr w:type="spellEnd"/>
      <w:r w:rsidR="00B30C30" w:rsidRPr="00CF6993">
        <w:rPr>
          <w:rFonts w:ascii="Arial" w:hAnsi="Arial" w:cs="Arial"/>
          <w:sz w:val="24"/>
          <w:szCs w:val="24"/>
        </w:rPr>
        <w:t xml:space="preserve"> сельсовета Березовского района Красноярского края</w:t>
      </w:r>
      <w:r w:rsidR="0094503A" w:rsidRPr="00CF6993">
        <w:rPr>
          <w:rFonts w:ascii="Arial" w:hAnsi="Arial" w:cs="Arial"/>
          <w:sz w:val="24"/>
          <w:szCs w:val="24"/>
        </w:rPr>
        <w:t>,</w:t>
      </w:r>
    </w:p>
    <w:p w:rsidR="0064368B" w:rsidRPr="00CF6993" w:rsidRDefault="0064368B" w:rsidP="00CF69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B30C30" w:rsidRPr="00CF6993" w:rsidRDefault="00B30C30" w:rsidP="00CF69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6993">
        <w:rPr>
          <w:rFonts w:ascii="Arial" w:hAnsi="Arial" w:cs="Arial"/>
          <w:sz w:val="24"/>
          <w:szCs w:val="24"/>
        </w:rPr>
        <w:t>ПОСТАНОВЛЯЮ:</w:t>
      </w:r>
    </w:p>
    <w:p w:rsidR="00230BCF" w:rsidRPr="0064368B" w:rsidRDefault="00B30C30" w:rsidP="0064368B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CF6993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CF6993">
        <w:rPr>
          <w:rFonts w:ascii="Arial" w:hAnsi="Arial" w:cs="Arial"/>
          <w:sz w:val="24"/>
          <w:szCs w:val="24"/>
        </w:rPr>
        <w:t>Внести</w:t>
      </w:r>
      <w:r w:rsidR="000C246F" w:rsidRPr="00CF6993">
        <w:rPr>
          <w:rFonts w:ascii="Arial" w:hAnsi="Arial" w:cs="Arial"/>
          <w:sz w:val="24"/>
          <w:szCs w:val="24"/>
        </w:rPr>
        <w:t xml:space="preserve"> </w:t>
      </w:r>
      <w:r w:rsidR="00230BCF" w:rsidRPr="00CF6993">
        <w:rPr>
          <w:rFonts w:ascii="Arial" w:hAnsi="Arial" w:cs="Arial"/>
          <w:sz w:val="24"/>
          <w:szCs w:val="24"/>
        </w:rPr>
        <w:t xml:space="preserve">следующие </w:t>
      </w:r>
      <w:r w:rsidR="000C246F" w:rsidRPr="00CF6993">
        <w:rPr>
          <w:rFonts w:ascii="Arial" w:hAnsi="Arial" w:cs="Arial"/>
          <w:sz w:val="24"/>
          <w:szCs w:val="24"/>
        </w:rPr>
        <w:t xml:space="preserve">изменения и дополнения в </w:t>
      </w:r>
      <w:r w:rsidR="00230BCF" w:rsidRPr="00CF6993">
        <w:rPr>
          <w:rFonts w:ascii="Arial" w:hAnsi="Arial" w:cs="Arial"/>
          <w:sz w:val="24"/>
          <w:szCs w:val="24"/>
        </w:rPr>
        <w:t xml:space="preserve">постановление администрации </w:t>
      </w:r>
      <w:proofErr w:type="spellStart"/>
      <w:r w:rsidR="00230BCF" w:rsidRPr="00CF6993">
        <w:rPr>
          <w:rFonts w:ascii="Arial" w:hAnsi="Arial" w:cs="Arial"/>
          <w:sz w:val="24"/>
          <w:szCs w:val="24"/>
        </w:rPr>
        <w:t>Зыковского</w:t>
      </w:r>
      <w:proofErr w:type="spellEnd"/>
      <w:r w:rsidR="00230BCF" w:rsidRPr="00CF6993">
        <w:rPr>
          <w:rFonts w:ascii="Arial" w:hAnsi="Arial" w:cs="Arial"/>
          <w:sz w:val="24"/>
          <w:szCs w:val="24"/>
        </w:rPr>
        <w:t xml:space="preserve"> сельсовета от </w:t>
      </w:r>
      <w:r w:rsidR="00593F7A">
        <w:rPr>
          <w:rFonts w:ascii="Arial" w:hAnsi="Arial" w:cs="Arial"/>
          <w:sz w:val="24"/>
          <w:szCs w:val="24"/>
        </w:rPr>
        <w:t xml:space="preserve">01.02.2019 </w:t>
      </w:r>
      <w:r w:rsidR="00593F7A" w:rsidRPr="00CF6993">
        <w:rPr>
          <w:rFonts w:ascii="Arial" w:hAnsi="Arial" w:cs="Arial"/>
          <w:sz w:val="24"/>
          <w:szCs w:val="24"/>
        </w:rPr>
        <w:t>г. №</w:t>
      </w:r>
      <w:r w:rsidR="00593F7A">
        <w:rPr>
          <w:rFonts w:ascii="Arial" w:hAnsi="Arial" w:cs="Arial"/>
          <w:sz w:val="24"/>
          <w:szCs w:val="24"/>
        </w:rPr>
        <w:t>81</w:t>
      </w:r>
      <w:r w:rsidR="00593F7A" w:rsidRPr="00CF6993">
        <w:rPr>
          <w:rFonts w:ascii="Arial" w:hAnsi="Arial" w:cs="Arial"/>
          <w:sz w:val="24"/>
          <w:szCs w:val="24"/>
        </w:rPr>
        <w:t xml:space="preserve"> «О</w:t>
      </w:r>
      <w:r w:rsidR="00593F7A">
        <w:rPr>
          <w:rFonts w:ascii="Arial" w:hAnsi="Arial" w:cs="Arial"/>
          <w:sz w:val="24"/>
          <w:szCs w:val="24"/>
        </w:rPr>
        <w:t xml:space="preserve"> внесении изменений в постановление от 29.06.2015 г. №155 «Об отмене Постановления Главы администрации </w:t>
      </w:r>
      <w:proofErr w:type="spellStart"/>
      <w:r w:rsidR="00593F7A">
        <w:rPr>
          <w:rFonts w:ascii="Arial" w:hAnsi="Arial" w:cs="Arial"/>
          <w:sz w:val="24"/>
          <w:szCs w:val="24"/>
        </w:rPr>
        <w:t>Зыковского</w:t>
      </w:r>
      <w:proofErr w:type="spellEnd"/>
      <w:r w:rsidR="00593F7A">
        <w:rPr>
          <w:rFonts w:ascii="Arial" w:hAnsi="Arial" w:cs="Arial"/>
          <w:sz w:val="24"/>
          <w:szCs w:val="24"/>
        </w:rPr>
        <w:t xml:space="preserve"> сельсовета №67 от 10.11.2014 г. «Об утверждении </w:t>
      </w:r>
      <w:r w:rsidR="00593F7A" w:rsidRPr="0064368B">
        <w:rPr>
          <w:rFonts w:ascii="Arial" w:hAnsi="Arial" w:cs="Arial"/>
          <w:sz w:val="24"/>
          <w:szCs w:val="24"/>
        </w:rPr>
        <w:t xml:space="preserve">административного регламента по осуществлению муниципального жилищного контроля на территории </w:t>
      </w:r>
      <w:proofErr w:type="spellStart"/>
      <w:r w:rsidR="00593F7A" w:rsidRPr="0064368B">
        <w:rPr>
          <w:rFonts w:ascii="Arial" w:hAnsi="Arial" w:cs="Arial"/>
          <w:sz w:val="24"/>
          <w:szCs w:val="24"/>
        </w:rPr>
        <w:t>Зыковского</w:t>
      </w:r>
      <w:proofErr w:type="spellEnd"/>
      <w:r w:rsidR="00593F7A" w:rsidRPr="0064368B">
        <w:rPr>
          <w:rFonts w:ascii="Arial" w:hAnsi="Arial" w:cs="Arial"/>
          <w:sz w:val="24"/>
          <w:szCs w:val="24"/>
        </w:rPr>
        <w:t xml:space="preserve"> сельсовета» и утверждении Административного регламента исполнения осуществления муниципального жилищного контроля на территории </w:t>
      </w:r>
      <w:proofErr w:type="spellStart"/>
      <w:r w:rsidR="00593F7A" w:rsidRPr="0064368B">
        <w:rPr>
          <w:rFonts w:ascii="Arial" w:hAnsi="Arial" w:cs="Arial"/>
          <w:sz w:val="24"/>
          <w:szCs w:val="24"/>
        </w:rPr>
        <w:t>Зыковского</w:t>
      </w:r>
      <w:proofErr w:type="spellEnd"/>
      <w:r w:rsidR="00593F7A" w:rsidRPr="0064368B">
        <w:rPr>
          <w:rFonts w:ascii="Arial" w:hAnsi="Arial" w:cs="Arial"/>
          <w:sz w:val="24"/>
          <w:szCs w:val="24"/>
        </w:rPr>
        <w:t xml:space="preserve"> сельсовета</w:t>
      </w:r>
      <w:proofErr w:type="gramEnd"/>
      <w:r w:rsidR="00593F7A" w:rsidRPr="0064368B">
        <w:rPr>
          <w:rFonts w:ascii="Arial" w:hAnsi="Arial" w:cs="Arial"/>
          <w:sz w:val="24"/>
          <w:szCs w:val="24"/>
        </w:rPr>
        <w:t>»</w:t>
      </w:r>
      <w:r w:rsidR="00230BCF" w:rsidRPr="0064368B">
        <w:rPr>
          <w:rFonts w:ascii="Arial" w:hAnsi="Arial" w:cs="Arial"/>
          <w:sz w:val="24"/>
          <w:szCs w:val="24"/>
        </w:rPr>
        <w:t xml:space="preserve"> (далее – Регламент):</w:t>
      </w:r>
    </w:p>
    <w:p w:rsidR="00230BCF" w:rsidRPr="0064368B" w:rsidRDefault="00230BCF" w:rsidP="006436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4368B">
        <w:rPr>
          <w:rFonts w:ascii="Arial" w:hAnsi="Arial" w:cs="Arial"/>
          <w:sz w:val="24"/>
          <w:szCs w:val="24"/>
        </w:rPr>
        <w:t xml:space="preserve">1.1. Пункт </w:t>
      </w:r>
      <w:r w:rsidR="00593F7A" w:rsidRPr="0064368B">
        <w:rPr>
          <w:rFonts w:ascii="Arial" w:hAnsi="Arial" w:cs="Arial"/>
          <w:sz w:val="24"/>
          <w:szCs w:val="24"/>
        </w:rPr>
        <w:t>3.9.</w:t>
      </w:r>
      <w:r w:rsidRPr="0064368B">
        <w:rPr>
          <w:rFonts w:ascii="Arial" w:eastAsia="Calibri" w:hAnsi="Arial" w:cs="Arial"/>
          <w:sz w:val="24"/>
          <w:szCs w:val="24"/>
        </w:rPr>
        <w:t xml:space="preserve"> Регламента изменить и читать в следующей редакции:</w:t>
      </w:r>
    </w:p>
    <w:p w:rsidR="00593F7A" w:rsidRPr="0064368B" w:rsidRDefault="00230BCF" w:rsidP="0064368B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64368B">
        <w:rPr>
          <w:rFonts w:ascii="Arial" w:eastAsia="Calibri" w:hAnsi="Arial" w:cs="Arial"/>
          <w:sz w:val="24"/>
          <w:szCs w:val="24"/>
        </w:rPr>
        <w:t>3</w:t>
      </w:r>
      <w:r w:rsidR="00593F7A" w:rsidRPr="0064368B">
        <w:rPr>
          <w:rFonts w:ascii="Arial" w:eastAsia="Calibri" w:hAnsi="Arial" w:cs="Arial"/>
          <w:sz w:val="24"/>
          <w:szCs w:val="24"/>
        </w:rPr>
        <w:t xml:space="preserve">.9. </w:t>
      </w:r>
      <w:proofErr w:type="gramStart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Основаниями для проведения внеплановой проверки наряду с основаниями, указанными в</w:t>
      </w:r>
      <w:r w:rsidR="0064368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5" w:anchor="dst100127" w:history="1">
        <w:r w:rsidR="00734D0F" w:rsidRPr="0064368B">
          <w:rPr>
            <w:rStyle w:val="a5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части 2 статьи 10</w:t>
        </w:r>
      </w:hyperlink>
      <w:r w:rsidR="0064368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Федерального закона от 26 декабря 2008 года </w:t>
      </w:r>
      <w:r w:rsidR="0064368B">
        <w:rPr>
          <w:rFonts w:ascii="Arial" w:hAnsi="Arial" w:cs="Arial"/>
          <w:sz w:val="24"/>
          <w:szCs w:val="24"/>
          <w:shd w:val="clear" w:color="auto" w:fill="FFFFFF"/>
        </w:rPr>
        <w:t>№</w:t>
      </w:r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 294-ФЗ </w:t>
      </w:r>
      <w:r w:rsidR="0064368B">
        <w:rPr>
          <w:rFonts w:ascii="Arial" w:hAnsi="Arial" w:cs="Arial"/>
          <w:sz w:val="24"/>
          <w:szCs w:val="24"/>
          <w:shd w:val="clear" w:color="auto" w:fill="FFFFFF"/>
        </w:rPr>
        <w:t>«</w:t>
      </w:r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64368B">
        <w:rPr>
          <w:rFonts w:ascii="Arial" w:hAnsi="Arial" w:cs="Arial"/>
          <w:sz w:val="24"/>
          <w:szCs w:val="24"/>
          <w:shd w:val="clear" w:color="auto" w:fill="FFFFFF"/>
        </w:rPr>
        <w:t>»</w:t>
      </w:r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, являются поступления, в частности посредством системы, в орган государственного жилищного надзора, орган муниципального жилищного контроля обращений и заявлений граждан, в том числе</w:t>
      </w:r>
      <w:proofErr w:type="gramEnd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индивидуальных предпринимателей, юридических лиц, информации от органов государственной власти, органов местного самоуправления, выявление органом государственного жилищного надзора, органом муниципального жилищного контроля в системе информации о фактах нарушения требований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домах, требований к порядку создания товарищества собственников жилья, жилищного, жилищно-строительного или иного специализированного </w:t>
      </w:r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lastRenderedPageBreak/>
        <w:t>потребительского кооператива</w:t>
      </w:r>
      <w:proofErr w:type="gramEnd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gramStart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уставу товарищества собственников жилья, жилищного, жилищно-строительного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кооператива,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 (далее - управляющая организация), в целях заключения с управляющей организацией договора управления многоквартирным домом</w:t>
      </w:r>
      <w:proofErr w:type="gramEnd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gramStart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</w:t>
      </w:r>
      <w:r w:rsidR="0064368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6" w:anchor="dst444" w:history="1">
        <w:r w:rsidR="00734D0F" w:rsidRPr="0064368B">
          <w:rPr>
            <w:rStyle w:val="a5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части 1 статьи 164</w:t>
        </w:r>
      </w:hyperlink>
      <w:r w:rsidR="0064368B">
        <w:rPr>
          <w:rFonts w:ascii="Arial" w:hAnsi="Arial" w:cs="Arial"/>
          <w:sz w:val="24"/>
          <w:szCs w:val="24"/>
        </w:rPr>
        <w:t xml:space="preserve"> Жилищного </w:t>
      </w:r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Кодекса </w:t>
      </w:r>
      <w:r w:rsidR="0064368B">
        <w:rPr>
          <w:rFonts w:ascii="Arial" w:hAnsi="Arial" w:cs="Arial"/>
          <w:sz w:val="24"/>
          <w:szCs w:val="24"/>
          <w:shd w:val="clear" w:color="auto" w:fill="FFFFFF"/>
        </w:rPr>
        <w:t xml:space="preserve">Российской </w:t>
      </w:r>
      <w:proofErr w:type="spellStart"/>
      <w:r w:rsidR="0064368B">
        <w:rPr>
          <w:rFonts w:ascii="Arial" w:hAnsi="Arial" w:cs="Arial"/>
          <w:sz w:val="24"/>
          <w:szCs w:val="24"/>
          <w:shd w:val="clear" w:color="auto" w:fill="FFFFFF"/>
        </w:rPr>
        <w:t>Федерации</w:t>
      </w:r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лицами</w:t>
      </w:r>
      <w:proofErr w:type="spellEnd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</w:t>
      </w:r>
      <w:proofErr w:type="gramEnd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proofErr w:type="gramStart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доме, о фактах нарушения требований к порядку осуществления перевода жилого помещения в нежилое помещение в многоквартирном доме, к порядку осуществления перепланировки и (или) переустройства помещений в многоквартирном доме, о фактах нарушения управляющей организацией обязательств, предусмотренных</w:t>
      </w:r>
      <w:r w:rsidR="0064368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hyperlink r:id="rId7" w:anchor="dst776" w:history="1">
        <w:r w:rsidR="00734D0F" w:rsidRPr="0064368B">
          <w:rPr>
            <w:rStyle w:val="a5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частью 2 статьи 162</w:t>
        </w:r>
      </w:hyperlink>
      <w:r w:rsidR="0064368B">
        <w:rPr>
          <w:rFonts w:ascii="Arial" w:hAnsi="Arial" w:cs="Arial"/>
          <w:sz w:val="24"/>
          <w:szCs w:val="24"/>
        </w:rPr>
        <w:t xml:space="preserve"> Жилищного </w:t>
      </w:r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Кодекса</w:t>
      </w:r>
      <w:proofErr w:type="gramEnd"/>
      <w:r w:rsidR="0064368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="0064368B">
        <w:rPr>
          <w:rFonts w:ascii="Arial" w:hAnsi="Arial" w:cs="Arial"/>
          <w:sz w:val="24"/>
          <w:szCs w:val="24"/>
          <w:shd w:val="clear" w:color="auto" w:fill="FFFFFF"/>
        </w:rPr>
        <w:t>Российской Федерации</w:t>
      </w:r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, о фактах нарушения в области применения предельных (максимальных) индексов изменения размера вносимой гражданами платы за коммунальные услуги, о фактах необоснованности размера установленного норматива потребления коммунальных ресурсов (коммунальных услуг), нарушения требований к составу нормативов потребления коммунальных ресурсов (коммунальных услуг), несоблюдения условий и методов установления нормативов потребления коммунальных ресурсов (коммунальных услуг), нарушения правил содержания общего имущества в многоквартирном доме и</w:t>
      </w:r>
      <w:proofErr w:type="gramEnd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правил изменения размера платы за содержание жилого помещения, о фактах нарушения </w:t>
      </w:r>
      <w:proofErr w:type="spellStart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наймодателями</w:t>
      </w:r>
      <w:proofErr w:type="spellEnd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наймодателям</w:t>
      </w:r>
      <w:proofErr w:type="spellEnd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о фактах нарушения органами местного самоуправления, </w:t>
      </w:r>
      <w:proofErr w:type="spellStart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ресурсоснабжающими</w:t>
      </w:r>
      <w:proofErr w:type="spellEnd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 организациями, лицами, осуществляющими деятельность по управлению</w:t>
      </w:r>
      <w:proofErr w:type="gramEnd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 многоквартирными домами, гражданами требований к порядку размещения информации в системе. </w:t>
      </w:r>
      <w:proofErr w:type="gramStart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>Основанием для проведения внеплановой проверки органом государственного жилищного надзора, органом муниципального жилищного контроля (в случаях наделения органами государственной власти</w:t>
      </w:r>
      <w:proofErr w:type="gramEnd"/>
      <w:r w:rsidR="00734D0F" w:rsidRPr="0064368B">
        <w:rPr>
          <w:rFonts w:ascii="Arial" w:hAnsi="Arial" w:cs="Arial"/>
          <w:sz w:val="24"/>
          <w:szCs w:val="24"/>
          <w:shd w:val="clear" w:color="auto" w:fill="FFFFFF"/>
        </w:rPr>
        <w:t xml:space="preserve"> субъектов Российской Федерации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контроля) является приказ (распоряжение) главного государственного жилищного инспектора Российской Федерации о назначении внеплановой проверки, изданный в соответствии с поручениями Президента Российской Федерации, Правительства Российской Федерации.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проверки.</w:t>
      </w:r>
    </w:p>
    <w:p w:rsidR="0094503A" w:rsidRPr="0064368B" w:rsidRDefault="0094503A" w:rsidP="006436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64368B">
        <w:rPr>
          <w:rFonts w:ascii="Arial" w:hAnsi="Arial" w:cs="Arial"/>
          <w:bCs/>
          <w:sz w:val="24"/>
          <w:szCs w:val="24"/>
        </w:rPr>
        <w:t xml:space="preserve">2. Контроль над исполнением настоящего постановления возложить на заместителя главы администрации </w:t>
      </w:r>
      <w:proofErr w:type="spellStart"/>
      <w:r w:rsidRPr="0064368B">
        <w:rPr>
          <w:rFonts w:ascii="Arial" w:hAnsi="Arial" w:cs="Arial"/>
          <w:bCs/>
          <w:sz w:val="24"/>
          <w:szCs w:val="24"/>
        </w:rPr>
        <w:t>Зыковского</w:t>
      </w:r>
      <w:proofErr w:type="spellEnd"/>
      <w:r w:rsidRPr="0064368B">
        <w:rPr>
          <w:rFonts w:ascii="Arial" w:hAnsi="Arial" w:cs="Arial"/>
          <w:bCs/>
          <w:sz w:val="24"/>
          <w:szCs w:val="24"/>
        </w:rPr>
        <w:t xml:space="preserve"> сельсовета Звягинцева П.И.</w:t>
      </w:r>
    </w:p>
    <w:p w:rsidR="0094503A" w:rsidRPr="00CF6993" w:rsidRDefault="0094503A" w:rsidP="0064368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64368B">
        <w:rPr>
          <w:rFonts w:ascii="Arial" w:hAnsi="Arial" w:cs="Arial"/>
          <w:bCs/>
          <w:sz w:val="24"/>
          <w:szCs w:val="24"/>
        </w:rPr>
        <w:lastRenderedPageBreak/>
        <w:t>3. Опубликовать</w:t>
      </w:r>
      <w:r w:rsidRPr="00CF6993">
        <w:rPr>
          <w:rFonts w:ascii="Arial" w:hAnsi="Arial" w:cs="Arial"/>
          <w:bCs/>
          <w:sz w:val="24"/>
          <w:szCs w:val="24"/>
        </w:rPr>
        <w:t xml:space="preserve"> настоящее постановление в газете «</w:t>
      </w:r>
      <w:proofErr w:type="spellStart"/>
      <w:r w:rsidRPr="00CF6993">
        <w:rPr>
          <w:rFonts w:ascii="Arial" w:hAnsi="Arial" w:cs="Arial"/>
          <w:bCs/>
          <w:sz w:val="24"/>
          <w:szCs w:val="24"/>
        </w:rPr>
        <w:t>Зыковский</w:t>
      </w:r>
      <w:proofErr w:type="spellEnd"/>
      <w:r w:rsidRPr="00CF6993">
        <w:rPr>
          <w:rFonts w:ascii="Arial" w:hAnsi="Arial" w:cs="Arial"/>
          <w:bCs/>
          <w:sz w:val="24"/>
          <w:szCs w:val="24"/>
        </w:rPr>
        <w:t xml:space="preserve"> информационный вестник» и разместить на официальном сайте </w:t>
      </w:r>
      <w:proofErr w:type="spellStart"/>
      <w:r w:rsidRPr="00CF6993">
        <w:rPr>
          <w:rFonts w:ascii="Arial" w:hAnsi="Arial" w:cs="Arial"/>
          <w:bCs/>
          <w:sz w:val="24"/>
          <w:szCs w:val="24"/>
        </w:rPr>
        <w:t>Зыковского</w:t>
      </w:r>
      <w:proofErr w:type="spellEnd"/>
      <w:r w:rsidRPr="00CF6993">
        <w:rPr>
          <w:rFonts w:ascii="Arial" w:hAnsi="Arial" w:cs="Arial"/>
          <w:bCs/>
          <w:sz w:val="24"/>
          <w:szCs w:val="24"/>
        </w:rPr>
        <w:t xml:space="preserve"> сельсовета в сети Интернет.</w:t>
      </w:r>
    </w:p>
    <w:p w:rsidR="0094503A" w:rsidRPr="00CF6993" w:rsidRDefault="0094503A" w:rsidP="00CF699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CF6993">
        <w:rPr>
          <w:rFonts w:ascii="Arial" w:hAnsi="Arial" w:cs="Arial"/>
          <w:bCs/>
          <w:sz w:val="24"/>
          <w:szCs w:val="24"/>
        </w:rPr>
        <w:t>4. Постановление вступает в силу в день, следующий за днем его официального опубликования в газете «</w:t>
      </w:r>
      <w:proofErr w:type="spellStart"/>
      <w:r w:rsidRPr="00CF6993">
        <w:rPr>
          <w:rFonts w:ascii="Arial" w:hAnsi="Arial" w:cs="Arial"/>
          <w:bCs/>
          <w:sz w:val="24"/>
          <w:szCs w:val="24"/>
        </w:rPr>
        <w:t>Зыковский</w:t>
      </w:r>
      <w:proofErr w:type="spellEnd"/>
      <w:r w:rsidRPr="00CF6993">
        <w:rPr>
          <w:rFonts w:ascii="Arial" w:hAnsi="Arial" w:cs="Arial"/>
          <w:bCs/>
          <w:sz w:val="24"/>
          <w:szCs w:val="24"/>
        </w:rPr>
        <w:t xml:space="preserve"> информационный вестник».</w:t>
      </w:r>
    </w:p>
    <w:p w:rsidR="00FB63D4" w:rsidRPr="00CF6993" w:rsidRDefault="00FB63D4" w:rsidP="00CF6993">
      <w:pPr>
        <w:pStyle w:val="21"/>
        <w:ind w:firstLine="709"/>
        <w:contextualSpacing/>
        <w:rPr>
          <w:rFonts w:ascii="Arial" w:hAnsi="Arial" w:cs="Arial"/>
          <w:sz w:val="24"/>
        </w:rPr>
      </w:pPr>
    </w:p>
    <w:p w:rsidR="00B30C30" w:rsidRPr="00CF6993" w:rsidRDefault="0094503A" w:rsidP="00CF6993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CF6993">
        <w:rPr>
          <w:rFonts w:ascii="Arial" w:hAnsi="Arial" w:cs="Arial"/>
          <w:sz w:val="24"/>
          <w:szCs w:val="24"/>
        </w:rPr>
        <w:t>Г</w:t>
      </w:r>
      <w:r w:rsidR="00B30C30" w:rsidRPr="00CF6993">
        <w:rPr>
          <w:rFonts w:ascii="Arial" w:hAnsi="Arial" w:cs="Arial"/>
          <w:sz w:val="24"/>
          <w:szCs w:val="24"/>
        </w:rPr>
        <w:t>лав</w:t>
      </w:r>
      <w:r w:rsidRPr="00CF6993">
        <w:rPr>
          <w:rFonts w:ascii="Arial" w:hAnsi="Arial" w:cs="Arial"/>
          <w:sz w:val="24"/>
          <w:szCs w:val="24"/>
        </w:rPr>
        <w:t>а</w:t>
      </w:r>
      <w:r w:rsidR="005C5720" w:rsidRPr="00CF699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C5720" w:rsidRPr="00CF6993">
        <w:rPr>
          <w:rFonts w:ascii="Arial" w:hAnsi="Arial" w:cs="Arial"/>
          <w:sz w:val="24"/>
          <w:szCs w:val="24"/>
        </w:rPr>
        <w:t>Зыковск</w:t>
      </w:r>
      <w:r w:rsidR="0064368B">
        <w:rPr>
          <w:rFonts w:ascii="Arial" w:hAnsi="Arial" w:cs="Arial"/>
          <w:sz w:val="24"/>
          <w:szCs w:val="24"/>
        </w:rPr>
        <w:t>ого</w:t>
      </w:r>
      <w:proofErr w:type="spellEnd"/>
      <w:r w:rsidR="005C5720" w:rsidRPr="00CF6993">
        <w:rPr>
          <w:rFonts w:ascii="Arial" w:hAnsi="Arial" w:cs="Arial"/>
          <w:sz w:val="24"/>
          <w:szCs w:val="24"/>
        </w:rPr>
        <w:t xml:space="preserve"> сельсовет</w:t>
      </w:r>
      <w:r w:rsidR="0064368B">
        <w:rPr>
          <w:rFonts w:ascii="Arial" w:hAnsi="Arial" w:cs="Arial"/>
          <w:sz w:val="24"/>
          <w:szCs w:val="24"/>
        </w:rPr>
        <w:t>а</w:t>
      </w:r>
      <w:r w:rsidR="005C5720" w:rsidRPr="00CF6993">
        <w:rPr>
          <w:rFonts w:ascii="Arial" w:hAnsi="Arial" w:cs="Arial"/>
          <w:sz w:val="24"/>
          <w:szCs w:val="24"/>
        </w:rPr>
        <w:tab/>
      </w:r>
      <w:r w:rsidR="005C5720" w:rsidRPr="00CF6993">
        <w:rPr>
          <w:rFonts w:ascii="Arial" w:hAnsi="Arial" w:cs="Arial"/>
          <w:sz w:val="24"/>
          <w:szCs w:val="24"/>
        </w:rPr>
        <w:tab/>
      </w:r>
      <w:r w:rsidR="005C5720" w:rsidRPr="00CF6993">
        <w:rPr>
          <w:rFonts w:ascii="Arial" w:hAnsi="Arial" w:cs="Arial"/>
          <w:sz w:val="24"/>
          <w:szCs w:val="24"/>
        </w:rPr>
        <w:tab/>
      </w:r>
      <w:r w:rsidR="005C5720" w:rsidRPr="00CF6993">
        <w:rPr>
          <w:rFonts w:ascii="Arial" w:hAnsi="Arial" w:cs="Arial"/>
          <w:sz w:val="24"/>
          <w:szCs w:val="24"/>
        </w:rPr>
        <w:tab/>
      </w:r>
      <w:r w:rsidRPr="00CF6993">
        <w:rPr>
          <w:rFonts w:ascii="Arial" w:hAnsi="Arial" w:cs="Arial"/>
          <w:sz w:val="24"/>
          <w:szCs w:val="24"/>
        </w:rPr>
        <w:tab/>
      </w:r>
      <w:r w:rsidR="0064368B">
        <w:rPr>
          <w:rFonts w:ascii="Arial" w:hAnsi="Arial" w:cs="Arial"/>
          <w:sz w:val="24"/>
          <w:szCs w:val="24"/>
        </w:rPr>
        <w:tab/>
        <w:t xml:space="preserve">    А.В. </w:t>
      </w:r>
      <w:proofErr w:type="spellStart"/>
      <w:r w:rsidR="0064368B">
        <w:rPr>
          <w:rFonts w:ascii="Arial" w:hAnsi="Arial" w:cs="Arial"/>
          <w:sz w:val="24"/>
          <w:szCs w:val="24"/>
        </w:rPr>
        <w:t>Сороковиков</w:t>
      </w:r>
      <w:proofErr w:type="spellEnd"/>
    </w:p>
    <w:sectPr w:rsidR="00B30C30" w:rsidRPr="00CF6993" w:rsidSect="00CC1D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0C30"/>
    <w:rsid w:val="000033DB"/>
    <w:rsid w:val="000C246F"/>
    <w:rsid w:val="000E6FD6"/>
    <w:rsid w:val="00190182"/>
    <w:rsid w:val="0020349D"/>
    <w:rsid w:val="0022127F"/>
    <w:rsid w:val="00230BCF"/>
    <w:rsid w:val="00242C87"/>
    <w:rsid w:val="00287021"/>
    <w:rsid w:val="00424E41"/>
    <w:rsid w:val="004A2B0F"/>
    <w:rsid w:val="004E7313"/>
    <w:rsid w:val="00535190"/>
    <w:rsid w:val="00593F7A"/>
    <w:rsid w:val="005C5720"/>
    <w:rsid w:val="0064368B"/>
    <w:rsid w:val="00687621"/>
    <w:rsid w:val="006B6E86"/>
    <w:rsid w:val="006B7530"/>
    <w:rsid w:val="006D4852"/>
    <w:rsid w:val="00734D0F"/>
    <w:rsid w:val="00800434"/>
    <w:rsid w:val="0083788F"/>
    <w:rsid w:val="00865F8D"/>
    <w:rsid w:val="008757B5"/>
    <w:rsid w:val="0094503A"/>
    <w:rsid w:val="0095258F"/>
    <w:rsid w:val="0097730F"/>
    <w:rsid w:val="009C4AC5"/>
    <w:rsid w:val="009C7A54"/>
    <w:rsid w:val="00A2044D"/>
    <w:rsid w:val="00B30C30"/>
    <w:rsid w:val="00C27EA6"/>
    <w:rsid w:val="00C5743D"/>
    <w:rsid w:val="00CC1D2E"/>
    <w:rsid w:val="00CF6993"/>
    <w:rsid w:val="00D25E33"/>
    <w:rsid w:val="00D56094"/>
    <w:rsid w:val="00E1490B"/>
    <w:rsid w:val="00F95B9D"/>
    <w:rsid w:val="00FB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B30C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30C30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unhideWhenUsed/>
    <w:rsid w:val="00B30C30"/>
    <w:pPr>
      <w:shd w:val="clear" w:color="auto" w:fill="FFFFFF"/>
      <w:tabs>
        <w:tab w:val="left" w:pos="0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rsid w:val="00B30C30"/>
    <w:rPr>
      <w:rFonts w:ascii="Times New Roman" w:eastAsia="Times New Roman" w:hAnsi="Times New Roman" w:cs="Times New Roman"/>
      <w:sz w:val="28"/>
      <w:szCs w:val="24"/>
      <w:shd w:val="clear" w:color="auto" w:fill="FFFFFF"/>
    </w:rPr>
  </w:style>
  <w:style w:type="table" w:styleId="a3">
    <w:name w:val="Table Grid"/>
    <w:basedOn w:val="a1"/>
    <w:uiPriority w:val="59"/>
    <w:rsid w:val="00B30C3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230BCF"/>
  </w:style>
  <w:style w:type="paragraph" w:styleId="a4">
    <w:name w:val="List Paragraph"/>
    <w:basedOn w:val="a"/>
    <w:uiPriority w:val="34"/>
    <w:qFormat/>
    <w:rsid w:val="00230BCF"/>
    <w:pPr>
      <w:ind w:left="720"/>
      <w:contextualSpacing/>
    </w:pPr>
  </w:style>
  <w:style w:type="character" w:styleId="a5">
    <w:name w:val="Hyperlink"/>
    <w:uiPriority w:val="99"/>
    <w:semiHidden/>
    <w:rsid w:val="00593F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9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44848/14e9738be002fe3ab76c0d580b863aac1ac65fb7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44848/71861d068253eb32f913279b4bdb983015034efe/" TargetMode="External"/><Relationship Id="rId5" Type="http://schemas.openxmlformats.org/officeDocument/2006/relationships/hyperlink" Target="http://www.consultant.ru/document/cons_doc_LAW_330405/27650359c98f25ee0dd36771b5c50565552b6eb3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7B36E-E149-41D2-88F8-E2C51963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2020-02-19T08:17:00Z</cp:lastPrinted>
  <dcterms:created xsi:type="dcterms:W3CDTF">2019-12-15T05:57:00Z</dcterms:created>
  <dcterms:modified xsi:type="dcterms:W3CDTF">2020-02-20T08:43:00Z</dcterms:modified>
</cp:coreProperties>
</file>