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00" w:rsidRPr="00162700" w:rsidRDefault="00A668FC" w:rsidP="00162700">
      <w:pPr>
        <w:pStyle w:val="ConsPlusTitle"/>
        <w:spacing w:line="240" w:lineRule="exact"/>
        <w:jc w:val="center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КРАСНОЯРСКИЙ КРАЙ БЕРЕЗОВСКИЙ РАЙОН </w:t>
      </w:r>
    </w:p>
    <w:p w:rsidR="00A668FC" w:rsidRPr="00162700" w:rsidRDefault="00A668FC" w:rsidP="00A668FC">
      <w:pPr>
        <w:pStyle w:val="ConsPlusTitle"/>
        <w:spacing w:line="240" w:lineRule="exact"/>
        <w:jc w:val="center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АДМИНИСТРАЦИЯ ЗЫКОВСКОГО СЕЛЬСОВЕТА</w:t>
      </w:r>
    </w:p>
    <w:p w:rsidR="00A668FC" w:rsidRPr="00162700" w:rsidRDefault="00A668FC" w:rsidP="00A668FC">
      <w:pPr>
        <w:pStyle w:val="ConsPlusTitle"/>
        <w:spacing w:line="240" w:lineRule="exact"/>
        <w:jc w:val="center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pStyle w:val="ConsPlusTitle"/>
        <w:spacing w:line="240" w:lineRule="exact"/>
        <w:jc w:val="center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ПОСТАНОВЛЕНИЕ                            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 20.06.2022                                                                           </w:t>
      </w:r>
      <w:r w:rsidR="00162700">
        <w:rPr>
          <w:rFonts w:ascii="Arial" w:hAnsi="Arial" w:cs="Arial"/>
          <w:b w:val="0"/>
          <w:sz w:val="28"/>
          <w:szCs w:val="28"/>
        </w:rPr>
        <w:t xml:space="preserve">              </w:t>
      </w:r>
      <w:r w:rsidRPr="00162700">
        <w:rPr>
          <w:rFonts w:ascii="Arial" w:hAnsi="Arial" w:cs="Arial"/>
          <w:b w:val="0"/>
          <w:sz w:val="28"/>
          <w:szCs w:val="28"/>
        </w:rPr>
        <w:t>№ 201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О внесении изменений и дополнений в постановление</w:t>
      </w:r>
    </w:p>
    <w:p w:rsidR="00A668FC" w:rsidRPr="00162700" w:rsidRDefault="00162700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№ 446 от 12.07.2019 г.</w:t>
      </w:r>
      <w:r w:rsidR="00A668FC" w:rsidRPr="00162700">
        <w:rPr>
          <w:rFonts w:ascii="Arial" w:hAnsi="Arial" w:cs="Arial"/>
          <w:b w:val="0"/>
          <w:sz w:val="28"/>
          <w:szCs w:val="28"/>
        </w:rPr>
        <w:t>, утверждающего Положение о признании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помещения жилым помещением, жилого 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помещения </w:t>
      </w:r>
      <w:proofErr w:type="gramStart"/>
      <w:r w:rsidRPr="00162700">
        <w:rPr>
          <w:rFonts w:ascii="Arial" w:hAnsi="Arial" w:cs="Arial"/>
          <w:b w:val="0"/>
          <w:sz w:val="28"/>
          <w:szCs w:val="28"/>
        </w:rPr>
        <w:t>пригодным</w:t>
      </w:r>
      <w:proofErr w:type="gramEnd"/>
      <w:r w:rsidRPr="00162700">
        <w:rPr>
          <w:rFonts w:ascii="Arial" w:hAnsi="Arial" w:cs="Arial"/>
          <w:b w:val="0"/>
          <w:sz w:val="28"/>
          <w:szCs w:val="28"/>
        </w:rPr>
        <w:t xml:space="preserve"> (непригодным) для 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 xml:space="preserve">проживания граждан, а также многоквартирного 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дома аварийным и подлежащим сносу или реконструкции</w:t>
      </w:r>
      <w:r w:rsidRPr="00162700">
        <w:rPr>
          <w:rFonts w:ascii="Arial" w:hAnsi="Arial" w:cs="Arial"/>
          <w:sz w:val="28"/>
          <w:szCs w:val="28"/>
        </w:rPr>
        <w:t>,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садового дома жилым домом и жилого дома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b w:val="0"/>
          <w:sz w:val="28"/>
          <w:szCs w:val="28"/>
        </w:rPr>
        <w:t>садовым домом</w:t>
      </w:r>
    </w:p>
    <w:p w:rsidR="00A668FC" w:rsidRPr="00162700" w:rsidRDefault="00A668FC" w:rsidP="00A668FC">
      <w:pPr>
        <w:pStyle w:val="ConsPlusTitle"/>
        <w:spacing w:line="240" w:lineRule="exact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tabs>
          <w:tab w:val="left" w:pos="10490"/>
        </w:tabs>
        <w:adjustRightInd w:val="0"/>
        <w:spacing w:line="240" w:lineRule="exact"/>
        <w:ind w:right="-1"/>
        <w:jc w:val="both"/>
        <w:rPr>
          <w:rFonts w:ascii="Arial" w:hAnsi="Arial" w:cs="Arial"/>
          <w:bCs/>
          <w:sz w:val="28"/>
          <w:szCs w:val="28"/>
        </w:rPr>
      </w:pPr>
    </w:p>
    <w:p w:rsidR="00A668FC" w:rsidRPr="00162700" w:rsidRDefault="00A668FC" w:rsidP="00A668FC">
      <w:pPr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162700">
        <w:rPr>
          <w:rFonts w:ascii="Arial" w:hAnsi="Arial" w:cs="Arial"/>
          <w:sz w:val="28"/>
          <w:szCs w:val="28"/>
        </w:rPr>
        <w:t xml:space="preserve">В соответствии с Жилищным </w:t>
      </w:r>
      <w:hyperlink r:id="rId4" w:history="1">
        <w:r w:rsidRPr="00162700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кодексом</w:t>
        </w:r>
      </w:hyperlink>
      <w:r w:rsidRPr="00162700">
        <w:rPr>
          <w:rFonts w:ascii="Arial" w:hAnsi="Arial" w:cs="Arial"/>
          <w:sz w:val="28"/>
          <w:szCs w:val="28"/>
        </w:rPr>
        <w:t xml:space="preserve"> Российской Федерации, Федеральным </w:t>
      </w:r>
      <w:hyperlink r:id="rId5" w:history="1">
        <w:r w:rsidRPr="00162700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законом</w:t>
        </w:r>
      </w:hyperlink>
      <w:r w:rsidRPr="00162700">
        <w:rPr>
          <w:rFonts w:ascii="Arial" w:hAnsi="Arial" w:cs="Arial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30.12.2021 №  476-ФЗ «О внесении изменений в отдельные законодательные акты Российской Федерации», </w:t>
      </w:r>
      <w:hyperlink r:id="rId6" w:history="1">
        <w:r w:rsidRPr="00162700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постановлением</w:t>
        </w:r>
      </w:hyperlink>
      <w:r w:rsidRPr="00162700">
        <w:rPr>
          <w:rFonts w:ascii="Arial" w:hAnsi="Arial" w:cs="Arial"/>
          <w:sz w:val="28"/>
          <w:szCs w:val="28"/>
        </w:rPr>
        <w:t xml:space="preserve"> Правительства Российской Федерации от 28.01.2006 № 47 «Об утверждении положения </w:t>
      </w:r>
      <w:r w:rsidRPr="00162700">
        <w:rPr>
          <w:rFonts w:ascii="Arial" w:hAnsi="Arial" w:cs="Arial"/>
          <w:sz w:val="28"/>
          <w:szCs w:val="28"/>
        </w:rPr>
        <w:br/>
        <w:t>о признании помещения жилым помещением, жилого помещения непригодным для проживания и многоквартирного дома аварийным и подлежащим сносу или</w:t>
      </w:r>
      <w:proofErr w:type="gramEnd"/>
      <w:r w:rsidRPr="00162700">
        <w:rPr>
          <w:rFonts w:ascii="Arial" w:hAnsi="Arial" w:cs="Arial"/>
          <w:sz w:val="28"/>
          <w:szCs w:val="28"/>
        </w:rPr>
        <w:t xml:space="preserve"> реконструкции, садового дома жилым домом и жилого дома садовым домом», </w:t>
      </w:r>
      <w:r w:rsidRPr="00162700">
        <w:rPr>
          <w:rFonts w:ascii="Arial" w:hAnsi="Arial" w:cs="Arial"/>
          <w:bCs/>
          <w:sz w:val="28"/>
          <w:szCs w:val="28"/>
        </w:rPr>
        <w:t xml:space="preserve">Уставом </w:t>
      </w:r>
      <w:proofErr w:type="spellStart"/>
      <w:r w:rsidRPr="00162700">
        <w:rPr>
          <w:rFonts w:ascii="Arial" w:hAnsi="Arial" w:cs="Arial"/>
          <w:sz w:val="28"/>
          <w:szCs w:val="28"/>
        </w:rPr>
        <w:t>Зыковского</w:t>
      </w:r>
      <w:proofErr w:type="spellEnd"/>
      <w:r w:rsidRPr="00162700">
        <w:rPr>
          <w:rFonts w:ascii="Arial" w:hAnsi="Arial" w:cs="Arial"/>
          <w:sz w:val="28"/>
          <w:szCs w:val="28"/>
        </w:rPr>
        <w:t xml:space="preserve"> сельсовета</w:t>
      </w:r>
      <w:r w:rsidRPr="00162700">
        <w:rPr>
          <w:rFonts w:ascii="Arial" w:hAnsi="Arial" w:cs="Arial"/>
          <w:bCs/>
          <w:sz w:val="28"/>
          <w:szCs w:val="28"/>
        </w:rPr>
        <w:t>,</w:t>
      </w:r>
      <w:r w:rsidRPr="00162700">
        <w:rPr>
          <w:rFonts w:ascii="Arial" w:hAnsi="Arial" w:cs="Arial"/>
          <w:sz w:val="28"/>
          <w:szCs w:val="28"/>
        </w:rPr>
        <w:t xml:space="preserve"> </w:t>
      </w:r>
    </w:p>
    <w:p w:rsidR="00A668FC" w:rsidRPr="00162700" w:rsidRDefault="00A668FC" w:rsidP="00A668FC">
      <w:pPr>
        <w:pStyle w:val="ConsPlusTitle"/>
        <w:spacing w:line="240" w:lineRule="exact"/>
        <w:ind w:firstLine="567"/>
        <w:jc w:val="center"/>
        <w:rPr>
          <w:rFonts w:ascii="Arial" w:hAnsi="Arial" w:cs="Arial"/>
          <w:b w:val="0"/>
          <w:sz w:val="28"/>
          <w:szCs w:val="28"/>
        </w:rPr>
      </w:pPr>
    </w:p>
    <w:p w:rsidR="00A668FC" w:rsidRPr="00162700" w:rsidRDefault="00A668FC" w:rsidP="00A668FC">
      <w:pPr>
        <w:pStyle w:val="ConsPlusTitle"/>
        <w:spacing w:line="240" w:lineRule="exact"/>
        <w:ind w:firstLine="567"/>
        <w:jc w:val="center"/>
        <w:rPr>
          <w:rFonts w:ascii="Arial" w:hAnsi="Arial" w:cs="Arial"/>
          <w:b w:val="0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>ПОСТАНОВЛЯЮ:</w:t>
      </w:r>
    </w:p>
    <w:p w:rsidR="00A668FC" w:rsidRPr="00162700" w:rsidRDefault="00A668FC" w:rsidP="00A668FC">
      <w:pPr>
        <w:pStyle w:val="1"/>
        <w:tabs>
          <w:tab w:val="left" w:pos="10490"/>
        </w:tabs>
        <w:spacing w:after="0" w:line="240" w:lineRule="exact"/>
        <w:ind w:left="0" w:right="-1"/>
        <w:jc w:val="both"/>
        <w:rPr>
          <w:rFonts w:ascii="Arial" w:hAnsi="Arial" w:cs="Arial"/>
          <w:sz w:val="28"/>
          <w:szCs w:val="28"/>
          <w:lang w:eastAsia="ru-RU"/>
        </w:rPr>
      </w:pPr>
    </w:p>
    <w:p w:rsidR="00A668FC" w:rsidRPr="00162700" w:rsidRDefault="00A668FC" w:rsidP="00A668FC">
      <w:pPr>
        <w:autoSpaceDE/>
        <w:ind w:firstLine="540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 xml:space="preserve">1. </w:t>
      </w:r>
      <w:proofErr w:type="gramStart"/>
      <w:r w:rsidRPr="00162700">
        <w:rPr>
          <w:rFonts w:ascii="Arial" w:hAnsi="Arial" w:cs="Arial"/>
          <w:sz w:val="28"/>
          <w:szCs w:val="28"/>
        </w:rPr>
        <w:t xml:space="preserve">Внести в постановление  </w:t>
      </w:r>
      <w:r w:rsidR="00162700" w:rsidRPr="00162700">
        <w:rPr>
          <w:rFonts w:ascii="Arial" w:hAnsi="Arial" w:cs="Arial"/>
          <w:sz w:val="28"/>
          <w:szCs w:val="28"/>
        </w:rPr>
        <w:t xml:space="preserve">№ 446 от 12.07.2019 г. </w:t>
      </w:r>
      <w:r w:rsidR="00162700" w:rsidRPr="00162700">
        <w:rPr>
          <w:rFonts w:ascii="Arial" w:hAnsi="Arial" w:cs="Arial"/>
          <w:color w:val="303030"/>
          <w:sz w:val="28"/>
          <w:szCs w:val="28"/>
          <w:shd w:val="clear" w:color="auto" w:fill="FFFFFF"/>
        </w:rPr>
        <w:t xml:space="preserve">«Об утверждении Положения о признании помещения жилым, жилого помещения непригодным для проживания и многоквартирного жилого дома аварийным и подлежащим сносу или реконструкции и Порядок признания садового дома жилым домом и жилого дома садовым домом» </w:t>
      </w:r>
      <w:r w:rsidRPr="00162700">
        <w:rPr>
          <w:rFonts w:ascii="Arial" w:hAnsi="Arial" w:cs="Arial"/>
          <w:sz w:val="28"/>
          <w:szCs w:val="28"/>
        </w:rPr>
        <w:t>следующие изменения и дополнения: раздел 1 «Общие положения» дополнить абзацем следующего содержания:</w:t>
      </w:r>
      <w:proofErr w:type="gramEnd"/>
      <w:r w:rsidRPr="00162700">
        <w:rPr>
          <w:rFonts w:ascii="Arial" w:hAnsi="Arial" w:cs="Arial"/>
          <w:sz w:val="28"/>
          <w:szCs w:val="28"/>
        </w:rPr>
        <w:t xml:space="preserve"> «Домом блокированной застройки признается жилой дом, соответствующий признакам, установленным в пункте 40 статьи 1 Градостроительного кодекса Российской Федерации. </w:t>
      </w:r>
    </w:p>
    <w:p w:rsidR="00A668FC" w:rsidRPr="00162700" w:rsidRDefault="00A668FC" w:rsidP="00A668FC">
      <w:pPr>
        <w:autoSpaceDE/>
        <w:ind w:firstLine="540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>2. Пункт (устанавливающий понятие многоквартирного дома) изложить в следующей редакции: «Многоквартирным домом признается здание, соответствующее признакам, установленным частью 6 статьи 15 Жилищного кодекса Российской Федерации».</w:t>
      </w:r>
    </w:p>
    <w:p w:rsidR="00A668FC" w:rsidRPr="00162700" w:rsidRDefault="00A668FC" w:rsidP="00A668FC">
      <w:pPr>
        <w:autoSpaceDE/>
        <w:ind w:firstLine="540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lastRenderedPageBreak/>
        <w:t>3. Абзац, предусматривающий рассмотрение вопроса о пригодности (непригодности) помещения после слов о пригодности (непригодности) помещения дополнить словом «жилого».</w:t>
      </w:r>
    </w:p>
    <w:p w:rsidR="00A668FC" w:rsidRPr="00162700" w:rsidRDefault="00A668FC" w:rsidP="00A668FC">
      <w:pPr>
        <w:autoSpaceDE/>
        <w:ind w:firstLine="540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>4. П</w:t>
      </w:r>
      <w:bookmarkStart w:id="0" w:name="_GoBack"/>
      <w:bookmarkEnd w:id="0"/>
      <w:r w:rsidRPr="00162700">
        <w:rPr>
          <w:rFonts w:ascii="Arial" w:hAnsi="Arial" w:cs="Arial"/>
          <w:sz w:val="28"/>
          <w:szCs w:val="28"/>
        </w:rPr>
        <w:t>ункт, предусматривающий принятие решения по результатам работы комиссии дополнить абзацем следующего содержания: «об отсутствии основания для признания жилого помещения непригодным для проживания».</w:t>
      </w:r>
    </w:p>
    <w:p w:rsidR="00A668FC" w:rsidRPr="00162700" w:rsidRDefault="00A668FC" w:rsidP="00A668FC">
      <w:pPr>
        <w:pStyle w:val="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 xml:space="preserve">4. </w:t>
      </w:r>
      <w:proofErr w:type="gramStart"/>
      <w:r w:rsidRPr="00162700">
        <w:rPr>
          <w:rFonts w:ascii="Arial" w:hAnsi="Arial" w:cs="Arial"/>
          <w:sz w:val="28"/>
          <w:szCs w:val="28"/>
        </w:rPr>
        <w:t>Контроль за</w:t>
      </w:r>
      <w:proofErr w:type="gramEnd"/>
      <w:r w:rsidRPr="00162700">
        <w:rPr>
          <w:rFonts w:ascii="Arial" w:hAnsi="Arial" w:cs="Arial"/>
          <w:sz w:val="28"/>
          <w:szCs w:val="28"/>
        </w:rPr>
        <w:t xml:space="preserve"> исполнением настоящего Постановления </w:t>
      </w:r>
      <w:r w:rsidR="00162700" w:rsidRPr="00162700">
        <w:rPr>
          <w:rFonts w:ascii="Arial" w:hAnsi="Arial" w:cs="Arial"/>
          <w:sz w:val="28"/>
          <w:szCs w:val="28"/>
        </w:rPr>
        <w:t xml:space="preserve"> оставляю за собой.</w:t>
      </w:r>
    </w:p>
    <w:p w:rsidR="00A668FC" w:rsidRPr="00162700" w:rsidRDefault="00A668FC" w:rsidP="00A668FC">
      <w:pPr>
        <w:pStyle w:val="a3"/>
        <w:tabs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 xml:space="preserve">5. </w:t>
      </w:r>
      <w:r w:rsidR="00162700" w:rsidRPr="00162700">
        <w:rPr>
          <w:rFonts w:ascii="Arial" w:hAnsi="Arial" w:cs="Arial"/>
          <w:sz w:val="28"/>
          <w:szCs w:val="28"/>
        </w:rPr>
        <w:t xml:space="preserve">Постановление вступает в силу в день, следующий за днем его официального опубликования на сайте </w:t>
      </w:r>
      <w:proofErr w:type="spellStart"/>
      <w:r w:rsidR="00162700" w:rsidRPr="00162700">
        <w:rPr>
          <w:rFonts w:ascii="Arial" w:hAnsi="Arial" w:cs="Arial"/>
          <w:sz w:val="28"/>
          <w:szCs w:val="28"/>
        </w:rPr>
        <w:t>Зыковского</w:t>
      </w:r>
      <w:proofErr w:type="spellEnd"/>
      <w:r w:rsidR="00162700" w:rsidRPr="00162700">
        <w:rPr>
          <w:rFonts w:ascii="Arial" w:hAnsi="Arial" w:cs="Arial"/>
          <w:sz w:val="28"/>
          <w:szCs w:val="28"/>
        </w:rPr>
        <w:t xml:space="preserve"> сельсовета Березовского района Красноярского края и в газете «</w:t>
      </w:r>
      <w:proofErr w:type="spellStart"/>
      <w:r w:rsidR="00162700" w:rsidRPr="00162700">
        <w:rPr>
          <w:rFonts w:ascii="Arial" w:hAnsi="Arial" w:cs="Arial"/>
          <w:sz w:val="28"/>
          <w:szCs w:val="28"/>
        </w:rPr>
        <w:t>Зыковский</w:t>
      </w:r>
      <w:proofErr w:type="spellEnd"/>
      <w:r w:rsidR="00162700" w:rsidRPr="00162700">
        <w:rPr>
          <w:rFonts w:ascii="Arial" w:hAnsi="Arial" w:cs="Arial"/>
          <w:sz w:val="28"/>
          <w:szCs w:val="28"/>
        </w:rPr>
        <w:t xml:space="preserve"> информационный вестник».</w:t>
      </w:r>
    </w:p>
    <w:p w:rsidR="00A668FC" w:rsidRPr="00162700" w:rsidRDefault="00A668FC" w:rsidP="00A668FC">
      <w:pPr>
        <w:tabs>
          <w:tab w:val="left" w:pos="10348"/>
          <w:tab w:val="left" w:pos="10490"/>
        </w:tabs>
        <w:adjustRightInd w:val="0"/>
        <w:ind w:right="-1" w:firstLine="567"/>
        <w:jc w:val="center"/>
        <w:rPr>
          <w:rFonts w:ascii="Arial" w:hAnsi="Arial" w:cs="Arial"/>
          <w:bCs/>
          <w:i/>
          <w:iCs/>
        </w:rPr>
      </w:pPr>
    </w:p>
    <w:p w:rsidR="00A668FC" w:rsidRPr="00162700" w:rsidRDefault="00A668FC" w:rsidP="00A668FC">
      <w:pPr>
        <w:tabs>
          <w:tab w:val="left" w:pos="10348"/>
          <w:tab w:val="left" w:pos="10490"/>
        </w:tabs>
        <w:ind w:right="-1" w:firstLine="567"/>
        <w:jc w:val="both"/>
        <w:rPr>
          <w:rFonts w:ascii="Arial" w:hAnsi="Arial" w:cs="Arial"/>
          <w:spacing w:val="-3"/>
          <w:sz w:val="29"/>
          <w:szCs w:val="29"/>
        </w:rPr>
      </w:pPr>
    </w:p>
    <w:p w:rsidR="00A668FC" w:rsidRPr="00162700" w:rsidRDefault="00A668FC" w:rsidP="00A668FC">
      <w:pPr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 xml:space="preserve"> Глава </w:t>
      </w:r>
      <w:proofErr w:type="spellStart"/>
      <w:r w:rsidRPr="00162700">
        <w:rPr>
          <w:rFonts w:ascii="Arial" w:hAnsi="Arial" w:cs="Arial"/>
          <w:sz w:val="28"/>
          <w:szCs w:val="28"/>
        </w:rPr>
        <w:t>Зыковского</w:t>
      </w:r>
      <w:proofErr w:type="spellEnd"/>
      <w:r w:rsidRPr="00162700">
        <w:rPr>
          <w:rFonts w:ascii="Arial" w:hAnsi="Arial" w:cs="Arial"/>
          <w:sz w:val="28"/>
          <w:szCs w:val="28"/>
        </w:rPr>
        <w:t xml:space="preserve"> сельсовета                                      А.В. </w:t>
      </w:r>
      <w:proofErr w:type="spellStart"/>
      <w:r w:rsidRPr="00162700">
        <w:rPr>
          <w:rFonts w:ascii="Arial" w:hAnsi="Arial" w:cs="Arial"/>
          <w:sz w:val="28"/>
          <w:szCs w:val="28"/>
        </w:rPr>
        <w:t>Сороковиков</w:t>
      </w:r>
      <w:proofErr w:type="spellEnd"/>
    </w:p>
    <w:p w:rsidR="00A668FC" w:rsidRPr="00162700" w:rsidRDefault="00A668FC" w:rsidP="00A668FC">
      <w:pPr>
        <w:ind w:left="4956" w:right="282" w:firstLine="708"/>
        <w:rPr>
          <w:rFonts w:ascii="Arial" w:hAnsi="Arial" w:cs="Arial"/>
          <w:bCs/>
          <w:iCs/>
          <w:sz w:val="28"/>
          <w:szCs w:val="28"/>
        </w:rPr>
      </w:pPr>
    </w:p>
    <w:p w:rsidR="00A668FC" w:rsidRPr="00162700" w:rsidRDefault="00A668FC" w:rsidP="00A668FC">
      <w:pPr>
        <w:ind w:left="4956" w:right="282" w:firstLine="708"/>
        <w:rPr>
          <w:rFonts w:ascii="Arial" w:hAnsi="Arial" w:cs="Arial"/>
          <w:bCs/>
          <w:iCs/>
          <w:sz w:val="28"/>
          <w:szCs w:val="28"/>
        </w:rPr>
      </w:pPr>
    </w:p>
    <w:p w:rsidR="00A668FC" w:rsidRPr="00162700" w:rsidRDefault="00A668FC" w:rsidP="00A668FC">
      <w:pPr>
        <w:ind w:left="4956" w:right="282" w:firstLine="708"/>
        <w:rPr>
          <w:rFonts w:ascii="Arial" w:hAnsi="Arial" w:cs="Arial"/>
          <w:bCs/>
          <w:iCs/>
          <w:sz w:val="28"/>
          <w:szCs w:val="28"/>
        </w:rPr>
      </w:pPr>
    </w:p>
    <w:p w:rsidR="00A668FC" w:rsidRPr="00162700" w:rsidRDefault="00A668FC" w:rsidP="00A668FC">
      <w:pPr>
        <w:ind w:left="4956" w:right="282" w:firstLine="708"/>
        <w:rPr>
          <w:rFonts w:ascii="Arial" w:hAnsi="Arial" w:cs="Arial"/>
          <w:bCs/>
          <w:iCs/>
          <w:sz w:val="28"/>
          <w:szCs w:val="28"/>
        </w:rPr>
      </w:pPr>
    </w:p>
    <w:p w:rsidR="00A668FC" w:rsidRPr="00162700" w:rsidRDefault="00A668FC" w:rsidP="00A668FC">
      <w:pPr>
        <w:ind w:left="4956" w:right="282" w:firstLine="708"/>
        <w:rPr>
          <w:rFonts w:ascii="Arial" w:hAnsi="Arial" w:cs="Arial"/>
          <w:bCs/>
          <w:iCs/>
          <w:sz w:val="28"/>
          <w:szCs w:val="28"/>
        </w:rPr>
      </w:pPr>
    </w:p>
    <w:p w:rsidR="00A668FC" w:rsidRPr="00162700" w:rsidRDefault="00A668FC" w:rsidP="00A668FC">
      <w:pPr>
        <w:adjustRightInd w:val="0"/>
        <w:rPr>
          <w:rFonts w:ascii="Arial" w:hAnsi="Arial" w:cs="Arial"/>
          <w:i/>
          <w:sz w:val="28"/>
          <w:szCs w:val="28"/>
        </w:rPr>
      </w:pPr>
    </w:p>
    <w:p w:rsidR="00A668FC" w:rsidRPr="00162700" w:rsidRDefault="00A668FC" w:rsidP="00A668FC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162700">
        <w:rPr>
          <w:rFonts w:ascii="Arial" w:hAnsi="Arial" w:cs="Arial"/>
          <w:sz w:val="28"/>
          <w:szCs w:val="28"/>
        </w:rPr>
        <w:t>.</w:t>
      </w:r>
    </w:p>
    <w:p w:rsidR="003048B7" w:rsidRPr="00162700" w:rsidRDefault="003048B7">
      <w:pPr>
        <w:rPr>
          <w:rFonts w:ascii="Arial" w:hAnsi="Arial" w:cs="Arial"/>
        </w:rPr>
      </w:pPr>
    </w:p>
    <w:sectPr w:rsidR="003048B7" w:rsidRPr="00162700" w:rsidSect="0030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8FC"/>
    <w:rsid w:val="00162700"/>
    <w:rsid w:val="003048B7"/>
    <w:rsid w:val="00657FA1"/>
    <w:rsid w:val="008A57DD"/>
    <w:rsid w:val="00A6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F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68F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A6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668FC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668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69DB5146EC9F02A12EECA74B2E93A35C6A4A874E73CE0ECFCC33F4Dh3P1J" TargetMode="External"/><Relationship Id="rId5" Type="http://schemas.openxmlformats.org/officeDocument/2006/relationships/hyperlink" Target="consultantplus://offline/ref=08F69DB5146EC9F02A12EECA74B2E93A35C9A1A87AE63CE0ECFCC33F4Dh3P1J" TargetMode="External"/><Relationship Id="rId4" Type="http://schemas.openxmlformats.org/officeDocument/2006/relationships/hyperlink" Target="consultantplus://offline/ref=08F69DB5146EC9F02A12EECA74B2E93A35C9A1A17BE03CE0ECFCC33F4D3116D26954052252CF3574h2P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cp:lastPrinted>2022-06-21T06:38:00Z</cp:lastPrinted>
  <dcterms:created xsi:type="dcterms:W3CDTF">2022-06-21T06:19:00Z</dcterms:created>
  <dcterms:modified xsi:type="dcterms:W3CDTF">2022-06-21T06:39:00Z</dcterms:modified>
</cp:coreProperties>
</file>