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84" w:rsidRPr="00A00119" w:rsidRDefault="00A00119" w:rsidP="00736D84">
      <w:pPr>
        <w:jc w:val="center"/>
        <w:rPr>
          <w:rFonts w:ascii="Arial" w:hAnsi="Arial" w:cs="Arial"/>
          <w:b/>
          <w:sz w:val="28"/>
          <w:szCs w:val="28"/>
        </w:rPr>
      </w:pPr>
      <w:r w:rsidRPr="00A00119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A00119" w:rsidRPr="00A00119" w:rsidRDefault="00A00119" w:rsidP="00736D84">
      <w:pPr>
        <w:jc w:val="center"/>
        <w:rPr>
          <w:rFonts w:ascii="Arial" w:hAnsi="Arial" w:cs="Arial"/>
          <w:b/>
          <w:sz w:val="28"/>
          <w:szCs w:val="28"/>
        </w:rPr>
      </w:pPr>
      <w:r w:rsidRPr="00A00119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736D84" w:rsidRPr="00A00119" w:rsidRDefault="00736D84" w:rsidP="00736D84">
      <w:pPr>
        <w:jc w:val="center"/>
        <w:rPr>
          <w:rFonts w:ascii="Arial" w:hAnsi="Arial" w:cs="Arial"/>
          <w:b/>
          <w:sz w:val="24"/>
          <w:szCs w:val="24"/>
        </w:rPr>
      </w:pPr>
    </w:p>
    <w:p w:rsidR="00736D84" w:rsidRPr="00A00119" w:rsidRDefault="00736D84" w:rsidP="00736D84">
      <w:pPr>
        <w:jc w:val="center"/>
        <w:rPr>
          <w:rFonts w:ascii="Arial" w:hAnsi="Arial" w:cs="Arial"/>
          <w:b/>
          <w:sz w:val="28"/>
          <w:szCs w:val="28"/>
        </w:rPr>
      </w:pPr>
      <w:r w:rsidRPr="00A00119">
        <w:rPr>
          <w:rFonts w:ascii="Arial" w:hAnsi="Arial" w:cs="Arial"/>
          <w:b/>
          <w:sz w:val="28"/>
          <w:szCs w:val="28"/>
        </w:rPr>
        <w:t>РЕШЕНИЕ</w:t>
      </w:r>
    </w:p>
    <w:p w:rsidR="00736D84" w:rsidRPr="00A00119" w:rsidRDefault="00736D84" w:rsidP="00736D84">
      <w:pPr>
        <w:rPr>
          <w:rFonts w:ascii="Arial" w:hAnsi="Arial" w:cs="Arial"/>
          <w:sz w:val="24"/>
          <w:szCs w:val="24"/>
        </w:rPr>
      </w:pPr>
    </w:p>
    <w:p w:rsidR="00736D84" w:rsidRPr="00A00119" w:rsidRDefault="00736D84" w:rsidP="00A00119">
      <w:pPr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17ноября  2016 г.</w:t>
      </w:r>
      <w:r w:rsidR="00A00119">
        <w:rPr>
          <w:rFonts w:ascii="Arial" w:hAnsi="Arial" w:cs="Arial"/>
          <w:sz w:val="24"/>
          <w:szCs w:val="24"/>
        </w:rPr>
        <w:tab/>
      </w:r>
      <w:r w:rsidR="00A00119">
        <w:rPr>
          <w:rFonts w:ascii="Arial" w:hAnsi="Arial" w:cs="Arial"/>
          <w:sz w:val="24"/>
          <w:szCs w:val="24"/>
        </w:rPr>
        <w:tab/>
      </w:r>
      <w:r w:rsidR="00A00119">
        <w:rPr>
          <w:rFonts w:ascii="Arial" w:hAnsi="Arial" w:cs="Arial"/>
          <w:sz w:val="24"/>
          <w:szCs w:val="24"/>
        </w:rPr>
        <w:tab/>
      </w:r>
      <w:r w:rsidRPr="00A00119">
        <w:rPr>
          <w:rFonts w:ascii="Arial" w:hAnsi="Arial" w:cs="Arial"/>
          <w:sz w:val="24"/>
          <w:szCs w:val="24"/>
        </w:rPr>
        <w:t xml:space="preserve">с. </w:t>
      </w:r>
      <w:proofErr w:type="spellStart"/>
      <w:r w:rsidRPr="00A00119">
        <w:rPr>
          <w:rFonts w:ascii="Arial" w:hAnsi="Arial" w:cs="Arial"/>
          <w:sz w:val="24"/>
          <w:szCs w:val="24"/>
        </w:rPr>
        <w:t>Зыково</w:t>
      </w:r>
      <w:proofErr w:type="spellEnd"/>
      <w:r w:rsidR="00A00119">
        <w:rPr>
          <w:rFonts w:ascii="Arial" w:hAnsi="Arial" w:cs="Arial"/>
          <w:sz w:val="24"/>
          <w:szCs w:val="24"/>
        </w:rPr>
        <w:tab/>
      </w:r>
      <w:r w:rsidR="00A00119">
        <w:rPr>
          <w:rFonts w:ascii="Arial" w:hAnsi="Arial" w:cs="Arial"/>
          <w:sz w:val="24"/>
          <w:szCs w:val="24"/>
        </w:rPr>
        <w:tab/>
      </w:r>
      <w:r w:rsidR="00A00119">
        <w:rPr>
          <w:rFonts w:ascii="Arial" w:hAnsi="Arial" w:cs="Arial"/>
          <w:sz w:val="24"/>
          <w:szCs w:val="24"/>
        </w:rPr>
        <w:tab/>
      </w:r>
      <w:r w:rsidR="00A00119">
        <w:rPr>
          <w:rFonts w:ascii="Arial" w:hAnsi="Arial" w:cs="Arial"/>
          <w:sz w:val="24"/>
          <w:szCs w:val="24"/>
        </w:rPr>
        <w:tab/>
      </w:r>
      <w:r w:rsidR="00A00119">
        <w:rPr>
          <w:rFonts w:ascii="Arial" w:hAnsi="Arial" w:cs="Arial"/>
          <w:sz w:val="24"/>
          <w:szCs w:val="24"/>
        </w:rPr>
        <w:tab/>
      </w:r>
      <w:r w:rsidRPr="00A00119">
        <w:rPr>
          <w:rFonts w:ascii="Arial" w:hAnsi="Arial" w:cs="Arial"/>
          <w:sz w:val="24"/>
          <w:szCs w:val="24"/>
        </w:rPr>
        <w:t xml:space="preserve"> № 28 -</w:t>
      </w:r>
      <w:r w:rsidR="00E441CB">
        <w:rPr>
          <w:rFonts w:ascii="Arial" w:hAnsi="Arial" w:cs="Arial"/>
          <w:sz w:val="24"/>
          <w:szCs w:val="24"/>
        </w:rPr>
        <w:t>125</w:t>
      </w:r>
      <w:r w:rsidRPr="00A001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00119">
        <w:rPr>
          <w:rFonts w:ascii="Arial" w:hAnsi="Arial" w:cs="Arial"/>
          <w:sz w:val="24"/>
          <w:szCs w:val="24"/>
        </w:rPr>
        <w:t>Р</w:t>
      </w:r>
      <w:proofErr w:type="gramEnd"/>
      <w:r w:rsidRPr="00A00119">
        <w:rPr>
          <w:rFonts w:ascii="Arial" w:hAnsi="Arial" w:cs="Arial"/>
          <w:sz w:val="24"/>
          <w:szCs w:val="24"/>
        </w:rPr>
        <w:t xml:space="preserve"> </w:t>
      </w:r>
    </w:p>
    <w:p w:rsidR="00736D84" w:rsidRPr="00A00119" w:rsidRDefault="00736D84" w:rsidP="00736D84">
      <w:pPr>
        <w:jc w:val="both"/>
        <w:rPr>
          <w:rFonts w:ascii="Arial" w:hAnsi="Arial" w:cs="Arial"/>
          <w:sz w:val="24"/>
          <w:szCs w:val="24"/>
        </w:rPr>
      </w:pPr>
    </w:p>
    <w:p w:rsidR="00736D84" w:rsidRPr="00A00119" w:rsidRDefault="00736D84" w:rsidP="00736D84">
      <w:pPr>
        <w:ind w:right="4819" w:firstLine="720"/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О внесени</w:t>
      </w:r>
      <w:r w:rsidR="00E441CB">
        <w:rPr>
          <w:rFonts w:ascii="Arial" w:hAnsi="Arial" w:cs="Arial"/>
          <w:sz w:val="24"/>
          <w:szCs w:val="24"/>
        </w:rPr>
        <w:t>и</w:t>
      </w:r>
      <w:r w:rsidRPr="00A00119">
        <w:rPr>
          <w:rFonts w:ascii="Arial" w:hAnsi="Arial" w:cs="Arial"/>
          <w:sz w:val="24"/>
          <w:szCs w:val="24"/>
        </w:rPr>
        <w:t xml:space="preserve"> изменений в Решение </w:t>
      </w:r>
      <w:proofErr w:type="spellStart"/>
      <w:r w:rsidRPr="00A00119">
        <w:rPr>
          <w:rFonts w:ascii="Arial" w:hAnsi="Arial" w:cs="Arial"/>
          <w:sz w:val="24"/>
          <w:szCs w:val="24"/>
        </w:rPr>
        <w:t>Зыковского</w:t>
      </w:r>
      <w:proofErr w:type="spellEnd"/>
      <w:r w:rsidRPr="00A00119">
        <w:rPr>
          <w:rFonts w:ascii="Arial" w:hAnsi="Arial" w:cs="Arial"/>
          <w:sz w:val="24"/>
          <w:szCs w:val="24"/>
        </w:rPr>
        <w:t xml:space="preserve"> сельского </w:t>
      </w:r>
      <w:r w:rsidR="00A00119">
        <w:rPr>
          <w:rFonts w:ascii="Arial" w:hAnsi="Arial" w:cs="Arial"/>
          <w:sz w:val="24"/>
          <w:szCs w:val="24"/>
        </w:rPr>
        <w:t>С</w:t>
      </w:r>
      <w:r w:rsidRPr="00A00119">
        <w:rPr>
          <w:rFonts w:ascii="Arial" w:hAnsi="Arial" w:cs="Arial"/>
          <w:sz w:val="24"/>
          <w:szCs w:val="24"/>
        </w:rPr>
        <w:t>овета депутатов № 16-75Р от 31.10.2011 г. «Об установлении системы оплаты труда выборных должностных лиц, осуществляющих свои полномочия на постоянной основе, членов выборных органов местного самоуправления»</w:t>
      </w:r>
    </w:p>
    <w:p w:rsidR="00736D84" w:rsidRPr="00A00119" w:rsidRDefault="00736D84" w:rsidP="00736D84">
      <w:pPr>
        <w:ind w:right="4819" w:firstLine="720"/>
        <w:jc w:val="both"/>
        <w:rPr>
          <w:rFonts w:ascii="Arial" w:hAnsi="Arial" w:cs="Arial"/>
          <w:sz w:val="24"/>
          <w:szCs w:val="24"/>
        </w:rPr>
      </w:pPr>
    </w:p>
    <w:p w:rsidR="00736D84" w:rsidRPr="00A00119" w:rsidRDefault="00736D84" w:rsidP="00736D84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A00119">
        <w:rPr>
          <w:rFonts w:ascii="Arial" w:hAnsi="Arial" w:cs="Arial"/>
          <w:sz w:val="24"/>
          <w:szCs w:val="24"/>
        </w:rPr>
        <w:t xml:space="preserve">На основании статьи 53 Федерального закона </w:t>
      </w:r>
      <w:r w:rsidR="00A00119">
        <w:rPr>
          <w:rFonts w:ascii="Arial" w:hAnsi="Arial" w:cs="Arial"/>
          <w:sz w:val="24"/>
          <w:szCs w:val="24"/>
        </w:rPr>
        <w:t xml:space="preserve">от 06.10.2003г. № 131-ФЗ </w:t>
      </w:r>
      <w:r w:rsidRPr="00A00119">
        <w:rPr>
          <w:rFonts w:ascii="Arial" w:hAnsi="Arial" w:cs="Arial"/>
          <w:sz w:val="24"/>
          <w:szCs w:val="24"/>
        </w:rPr>
        <w:t xml:space="preserve">«Об общих принципах организации местного самоуправления в Российской Федерации, статьи 22 Федерального закона от 02.03.2007 года № 25-ФЗ «О муниципальной службе в Российской Федерации», </w:t>
      </w:r>
      <w:r w:rsidR="00A00119">
        <w:rPr>
          <w:rFonts w:ascii="Arial" w:hAnsi="Arial" w:cs="Arial"/>
          <w:sz w:val="24"/>
          <w:szCs w:val="24"/>
        </w:rPr>
        <w:t>П</w:t>
      </w:r>
      <w:r w:rsidRPr="00A00119">
        <w:rPr>
          <w:rFonts w:ascii="Arial" w:hAnsi="Arial" w:cs="Arial"/>
          <w:sz w:val="24"/>
          <w:szCs w:val="24"/>
        </w:rPr>
        <w:t>остановления Совета администрации Красноярского края от 29.12.2007г.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Pr="00A00119">
        <w:rPr>
          <w:rFonts w:ascii="Arial" w:hAnsi="Arial" w:cs="Arial"/>
          <w:sz w:val="24"/>
          <w:szCs w:val="24"/>
        </w:rPr>
        <w:t xml:space="preserve"> основе, и муниципальных служащих», руководствуясь Уставом </w:t>
      </w:r>
      <w:proofErr w:type="spellStart"/>
      <w:r w:rsidRPr="00A00119">
        <w:rPr>
          <w:rFonts w:ascii="Arial" w:hAnsi="Arial" w:cs="Arial"/>
          <w:sz w:val="24"/>
          <w:szCs w:val="24"/>
        </w:rPr>
        <w:t>Зыковского</w:t>
      </w:r>
      <w:proofErr w:type="spellEnd"/>
      <w:r w:rsidRPr="00A00119">
        <w:rPr>
          <w:rFonts w:ascii="Arial" w:hAnsi="Arial" w:cs="Arial"/>
          <w:sz w:val="24"/>
          <w:szCs w:val="24"/>
        </w:rPr>
        <w:t xml:space="preserve"> сельсовета,</w:t>
      </w:r>
      <w:r w:rsidR="00A0011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0119">
        <w:rPr>
          <w:rFonts w:ascii="Arial" w:hAnsi="Arial" w:cs="Arial"/>
          <w:sz w:val="24"/>
          <w:szCs w:val="24"/>
        </w:rPr>
        <w:t>Зыковский</w:t>
      </w:r>
      <w:proofErr w:type="spellEnd"/>
      <w:r w:rsidR="00A00119">
        <w:rPr>
          <w:rFonts w:ascii="Arial" w:hAnsi="Arial" w:cs="Arial"/>
          <w:sz w:val="24"/>
          <w:szCs w:val="24"/>
        </w:rPr>
        <w:t xml:space="preserve"> сельский Совет депутатов</w:t>
      </w:r>
    </w:p>
    <w:p w:rsidR="00736D84" w:rsidRPr="00A00119" w:rsidRDefault="00736D84" w:rsidP="00736D84">
      <w:pPr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РЕШИЛ:</w:t>
      </w:r>
    </w:p>
    <w:p w:rsidR="00A00119" w:rsidRDefault="00A00119" w:rsidP="009A36E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36D84" w:rsidRDefault="00B047E6" w:rsidP="00A00119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 xml:space="preserve">1. </w:t>
      </w:r>
      <w:r w:rsidR="00736D84" w:rsidRPr="00A00119">
        <w:rPr>
          <w:rFonts w:ascii="Arial" w:hAnsi="Arial" w:cs="Arial"/>
          <w:sz w:val="24"/>
          <w:szCs w:val="24"/>
        </w:rPr>
        <w:t>Внести изменения в Положение «Об оплате труда выборных должностных лиц, членов выборных органов местного самоуправления, осуществляющих свои полномочия на   постоянной   основе,   членов   выборных   органов   местного   самоуправления», а именно:</w:t>
      </w:r>
    </w:p>
    <w:p w:rsidR="00736D84" w:rsidRPr="00A00119" w:rsidRDefault="00736D84" w:rsidP="00A00119">
      <w:pPr>
        <w:numPr>
          <w:ilvl w:val="1"/>
          <w:numId w:val="3"/>
        </w:numPr>
        <w:tabs>
          <w:tab w:val="clear" w:pos="720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В разделе 2 «Денежное вознаграждение выборных должностных лиц, членов выборных органов местного самоуправления, осуществляющих свои полномочия  на постоянной основе» п</w:t>
      </w:r>
      <w:r w:rsidR="00A00119">
        <w:rPr>
          <w:rFonts w:ascii="Arial" w:hAnsi="Arial" w:cs="Arial"/>
          <w:sz w:val="24"/>
          <w:szCs w:val="24"/>
        </w:rPr>
        <w:t>ункт</w:t>
      </w:r>
      <w:r w:rsidRPr="00A00119">
        <w:rPr>
          <w:rFonts w:ascii="Arial" w:hAnsi="Arial" w:cs="Arial"/>
          <w:sz w:val="24"/>
          <w:szCs w:val="24"/>
        </w:rPr>
        <w:t xml:space="preserve"> 2</w:t>
      </w:r>
      <w:r w:rsidR="00B047E6" w:rsidRPr="00A00119">
        <w:rPr>
          <w:rFonts w:ascii="Arial" w:hAnsi="Arial" w:cs="Arial"/>
          <w:sz w:val="24"/>
          <w:szCs w:val="24"/>
        </w:rPr>
        <w:t>.</w:t>
      </w:r>
      <w:r w:rsidRPr="00A00119">
        <w:rPr>
          <w:rFonts w:ascii="Arial" w:hAnsi="Arial" w:cs="Arial"/>
          <w:sz w:val="24"/>
          <w:szCs w:val="24"/>
        </w:rPr>
        <w:t xml:space="preserve">2 </w:t>
      </w:r>
      <w:r w:rsidR="00B047E6" w:rsidRPr="00A00119">
        <w:rPr>
          <w:rFonts w:ascii="Arial" w:hAnsi="Arial" w:cs="Arial"/>
          <w:sz w:val="24"/>
          <w:szCs w:val="24"/>
        </w:rPr>
        <w:t xml:space="preserve">изложить следующей редакции: </w:t>
      </w:r>
    </w:p>
    <w:p w:rsidR="00736D84" w:rsidRPr="00A00119" w:rsidRDefault="00A00119" w:rsidP="00A00119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B047E6" w:rsidRPr="00A00119">
        <w:rPr>
          <w:rFonts w:ascii="Arial" w:hAnsi="Arial" w:cs="Arial"/>
          <w:sz w:val="24"/>
          <w:szCs w:val="24"/>
        </w:rPr>
        <w:t>2.2</w:t>
      </w:r>
      <w:r w:rsidR="00736D84" w:rsidRPr="00A00119">
        <w:rPr>
          <w:rFonts w:ascii="Arial" w:hAnsi="Arial" w:cs="Arial"/>
          <w:sz w:val="24"/>
          <w:szCs w:val="24"/>
        </w:rPr>
        <w:t xml:space="preserve"> Дополнительно   к  денежному  вознаграждению   выборным  должностным</w:t>
      </w:r>
      <w:r w:rsidR="00B047E6" w:rsidRPr="00A00119">
        <w:rPr>
          <w:rFonts w:ascii="Arial" w:hAnsi="Arial" w:cs="Arial"/>
          <w:sz w:val="24"/>
          <w:szCs w:val="24"/>
        </w:rPr>
        <w:t xml:space="preserve"> </w:t>
      </w:r>
      <w:r w:rsidR="00736D84" w:rsidRPr="00A00119">
        <w:rPr>
          <w:rFonts w:ascii="Arial" w:hAnsi="Arial" w:cs="Arial"/>
          <w:sz w:val="24"/>
          <w:szCs w:val="24"/>
        </w:rPr>
        <w:t>лицам,   членов       выборных       органов       местного       самоуправления, осуществляющим свои полномочия на постоянной основе, выплачивается ежемесячное  денежное    поощрение</w:t>
      </w:r>
      <w:r>
        <w:rPr>
          <w:rFonts w:ascii="Arial" w:hAnsi="Arial" w:cs="Arial"/>
          <w:sz w:val="24"/>
          <w:szCs w:val="24"/>
        </w:rPr>
        <w:t>,</w:t>
      </w:r>
      <w:r w:rsidR="00736D84" w:rsidRPr="00A00119">
        <w:rPr>
          <w:rFonts w:ascii="Arial" w:hAnsi="Arial" w:cs="Arial"/>
          <w:sz w:val="24"/>
          <w:szCs w:val="24"/>
        </w:rPr>
        <w:t xml:space="preserve"> </w:t>
      </w:r>
      <w:r w:rsidR="00B047E6" w:rsidRPr="00A00119">
        <w:rPr>
          <w:rFonts w:ascii="Arial" w:hAnsi="Arial" w:cs="Arial"/>
          <w:sz w:val="24"/>
          <w:szCs w:val="24"/>
        </w:rPr>
        <w:t>не превышающее  установленный размер денежного вознаграждения. Р</w:t>
      </w:r>
      <w:r w:rsidR="00736D84" w:rsidRPr="00A00119">
        <w:rPr>
          <w:rFonts w:ascii="Arial" w:hAnsi="Arial" w:cs="Arial"/>
          <w:sz w:val="24"/>
          <w:szCs w:val="24"/>
        </w:rPr>
        <w:t xml:space="preserve">азмер   ежемесячного    денежного   </w:t>
      </w:r>
      <w:r w:rsidR="00B047E6" w:rsidRPr="00A00119">
        <w:rPr>
          <w:rFonts w:ascii="Arial" w:hAnsi="Arial" w:cs="Arial"/>
          <w:sz w:val="24"/>
          <w:szCs w:val="24"/>
        </w:rPr>
        <w:t xml:space="preserve">поощрения </w:t>
      </w:r>
      <w:r w:rsidR="009A36EB" w:rsidRPr="00A00119">
        <w:rPr>
          <w:rFonts w:ascii="Arial" w:hAnsi="Arial" w:cs="Arial"/>
          <w:sz w:val="24"/>
          <w:szCs w:val="24"/>
        </w:rPr>
        <w:t xml:space="preserve">Председателю Совета депутатов </w:t>
      </w:r>
      <w:r w:rsidR="00B047E6" w:rsidRPr="00A00119">
        <w:rPr>
          <w:rFonts w:ascii="Arial" w:hAnsi="Arial" w:cs="Arial"/>
          <w:sz w:val="24"/>
          <w:szCs w:val="24"/>
        </w:rPr>
        <w:t xml:space="preserve">составляет 20% </w:t>
      </w:r>
      <w:r w:rsidR="009A36EB" w:rsidRPr="00A0011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Г</w:t>
      </w:r>
      <w:r w:rsidR="009A36EB" w:rsidRPr="00A00119">
        <w:rPr>
          <w:rFonts w:ascii="Arial" w:hAnsi="Arial" w:cs="Arial"/>
          <w:sz w:val="24"/>
          <w:szCs w:val="24"/>
        </w:rPr>
        <w:t xml:space="preserve">лаве </w:t>
      </w:r>
      <w:proofErr w:type="spellStart"/>
      <w:r w:rsidR="009A36EB" w:rsidRPr="00A00119">
        <w:rPr>
          <w:rFonts w:ascii="Arial" w:hAnsi="Arial" w:cs="Arial"/>
          <w:sz w:val="24"/>
          <w:szCs w:val="24"/>
        </w:rPr>
        <w:t>мкниципального</w:t>
      </w:r>
      <w:proofErr w:type="spellEnd"/>
      <w:r w:rsidR="009A36EB" w:rsidRPr="00A00119">
        <w:rPr>
          <w:rFonts w:ascii="Arial" w:hAnsi="Arial" w:cs="Arial"/>
          <w:sz w:val="24"/>
          <w:szCs w:val="24"/>
        </w:rPr>
        <w:t xml:space="preserve"> образования 100</w:t>
      </w:r>
      <w:r w:rsidR="00B047E6" w:rsidRPr="00A00119">
        <w:rPr>
          <w:rFonts w:ascii="Arial" w:hAnsi="Arial" w:cs="Arial"/>
          <w:sz w:val="24"/>
          <w:szCs w:val="24"/>
        </w:rPr>
        <w:t>%</w:t>
      </w:r>
      <w:r w:rsidR="00736D84" w:rsidRPr="00A00119">
        <w:rPr>
          <w:rFonts w:ascii="Arial" w:hAnsi="Arial" w:cs="Arial"/>
          <w:sz w:val="24"/>
          <w:szCs w:val="24"/>
        </w:rPr>
        <w:t xml:space="preserve"> </w:t>
      </w:r>
      <w:r w:rsidR="00B047E6" w:rsidRPr="00A00119">
        <w:rPr>
          <w:rFonts w:ascii="Arial" w:hAnsi="Arial" w:cs="Arial"/>
          <w:sz w:val="24"/>
          <w:szCs w:val="24"/>
        </w:rPr>
        <w:t xml:space="preserve"> от денежного вознаграждения</w:t>
      </w:r>
      <w:proofErr w:type="gramStart"/>
      <w:r w:rsidR="00B047E6" w:rsidRPr="00A0011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»</w:t>
      </w:r>
      <w:proofErr w:type="gramEnd"/>
    </w:p>
    <w:p w:rsidR="00A00119" w:rsidRDefault="00A00119" w:rsidP="009A36EB">
      <w:pPr>
        <w:spacing w:line="276" w:lineRule="auto"/>
        <w:ind w:left="374"/>
        <w:rPr>
          <w:rFonts w:ascii="Arial" w:hAnsi="Arial" w:cs="Arial"/>
          <w:sz w:val="24"/>
          <w:szCs w:val="24"/>
        </w:rPr>
      </w:pPr>
    </w:p>
    <w:p w:rsidR="00736D84" w:rsidRPr="00A00119" w:rsidRDefault="00B047E6" w:rsidP="00E441CB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1.2</w:t>
      </w:r>
      <w:proofErr w:type="gramStart"/>
      <w:r w:rsidRPr="00A00119">
        <w:rPr>
          <w:rFonts w:ascii="Arial" w:hAnsi="Arial" w:cs="Arial"/>
          <w:sz w:val="24"/>
          <w:szCs w:val="24"/>
        </w:rPr>
        <w:t xml:space="preserve"> </w:t>
      </w:r>
      <w:r w:rsidR="000D61A2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В</w:t>
      </w:r>
      <w:proofErr w:type="gramEnd"/>
      <w:r w:rsidRPr="00A00119">
        <w:rPr>
          <w:rFonts w:ascii="Arial" w:hAnsi="Arial" w:cs="Arial"/>
          <w:sz w:val="24"/>
          <w:szCs w:val="24"/>
        </w:rPr>
        <w:t xml:space="preserve"> </w:t>
      </w:r>
      <w:r w:rsidR="00736D84" w:rsidRPr="00A00119">
        <w:rPr>
          <w:rFonts w:ascii="Arial" w:hAnsi="Arial" w:cs="Arial"/>
          <w:sz w:val="24"/>
          <w:szCs w:val="24"/>
        </w:rPr>
        <w:t xml:space="preserve"> Разделе 3 «Формирование Фонда оплаты тру</w:t>
      </w:r>
      <w:r w:rsidR="00A00119">
        <w:rPr>
          <w:rFonts w:ascii="Arial" w:hAnsi="Arial" w:cs="Arial"/>
          <w:sz w:val="24"/>
          <w:szCs w:val="24"/>
        </w:rPr>
        <w:t>да» п</w:t>
      </w:r>
      <w:r w:rsidR="00E441CB">
        <w:rPr>
          <w:rFonts w:ascii="Arial" w:hAnsi="Arial" w:cs="Arial"/>
          <w:sz w:val="24"/>
          <w:szCs w:val="24"/>
        </w:rPr>
        <w:t xml:space="preserve">ункт </w:t>
      </w:r>
      <w:r w:rsidR="00A00119">
        <w:rPr>
          <w:rFonts w:ascii="Arial" w:hAnsi="Arial" w:cs="Arial"/>
          <w:sz w:val="24"/>
          <w:szCs w:val="24"/>
        </w:rPr>
        <w:t xml:space="preserve">3.1 изложить в следующей </w:t>
      </w:r>
      <w:r w:rsidR="00736D84" w:rsidRPr="00A00119">
        <w:rPr>
          <w:rFonts w:ascii="Arial" w:hAnsi="Arial" w:cs="Arial"/>
          <w:sz w:val="24"/>
          <w:szCs w:val="24"/>
        </w:rPr>
        <w:t>редакции:</w:t>
      </w:r>
    </w:p>
    <w:p w:rsidR="00736D84" w:rsidRPr="00A00119" w:rsidRDefault="00A00119" w:rsidP="009A36EB">
      <w:pPr>
        <w:tabs>
          <w:tab w:val="left" w:pos="1122"/>
          <w:tab w:val="left" w:pos="1309"/>
        </w:tabs>
        <w:spacing w:line="276" w:lineRule="auto"/>
        <w:ind w:firstLine="65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736D84" w:rsidRPr="00A00119">
        <w:rPr>
          <w:rFonts w:ascii="Arial" w:hAnsi="Arial" w:cs="Arial"/>
          <w:sz w:val="24"/>
          <w:szCs w:val="24"/>
        </w:rPr>
        <w:t>3.1</w:t>
      </w:r>
      <w:proofErr w:type="gramStart"/>
      <w:r w:rsidR="00736D84" w:rsidRPr="00A00119">
        <w:rPr>
          <w:rFonts w:ascii="Arial" w:hAnsi="Arial" w:cs="Arial"/>
          <w:sz w:val="24"/>
          <w:szCs w:val="24"/>
        </w:rPr>
        <w:t xml:space="preserve"> У</w:t>
      </w:r>
      <w:proofErr w:type="gramEnd"/>
      <w:r w:rsidR="00736D84" w:rsidRPr="00A00119">
        <w:rPr>
          <w:rFonts w:ascii="Arial" w:hAnsi="Arial" w:cs="Arial"/>
          <w:sz w:val="24"/>
          <w:szCs w:val="24"/>
        </w:rPr>
        <w:t xml:space="preserve">становить, что предельный размер фонда оплаты труда </w:t>
      </w:r>
      <w:r w:rsidR="00AA590F" w:rsidRPr="00A00119">
        <w:rPr>
          <w:rFonts w:ascii="Arial" w:hAnsi="Arial" w:cs="Arial"/>
          <w:sz w:val="24"/>
          <w:szCs w:val="24"/>
        </w:rPr>
        <w:t>Главы муниципального образования</w:t>
      </w:r>
      <w:r w:rsidR="00736D84" w:rsidRPr="00A00119">
        <w:rPr>
          <w:rFonts w:ascii="Arial" w:hAnsi="Arial" w:cs="Arial"/>
          <w:sz w:val="24"/>
          <w:szCs w:val="24"/>
        </w:rPr>
        <w:t xml:space="preserve"> формируется из расчета 24-кратного среднемесячного предельного размера денежного вознаграждения  </w:t>
      </w:r>
      <w:r w:rsidR="00AA590F" w:rsidRPr="00A00119">
        <w:rPr>
          <w:rFonts w:ascii="Arial" w:hAnsi="Arial" w:cs="Arial"/>
          <w:sz w:val="24"/>
          <w:szCs w:val="24"/>
        </w:rPr>
        <w:t>главы муниципального образования</w:t>
      </w:r>
      <w:r w:rsidR="00736D84" w:rsidRPr="00A00119">
        <w:rPr>
          <w:rFonts w:ascii="Arial" w:hAnsi="Arial" w:cs="Arial"/>
          <w:sz w:val="24"/>
          <w:szCs w:val="24"/>
        </w:rPr>
        <w:t xml:space="preserve"> с учетом  средств на выплату районного </w:t>
      </w:r>
      <w:r w:rsidR="00736D84" w:rsidRPr="00A00119">
        <w:rPr>
          <w:rFonts w:ascii="Arial" w:hAnsi="Arial" w:cs="Arial"/>
          <w:sz w:val="24"/>
          <w:szCs w:val="24"/>
        </w:rPr>
        <w:lastRenderedPageBreak/>
        <w:t>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</w:t>
      </w:r>
      <w:r w:rsidR="000D61A2" w:rsidRPr="00A00119">
        <w:rPr>
          <w:rFonts w:ascii="Arial" w:hAnsi="Arial" w:cs="Arial"/>
          <w:sz w:val="24"/>
          <w:szCs w:val="24"/>
        </w:rPr>
        <w:t>.</w:t>
      </w:r>
    </w:p>
    <w:p w:rsidR="00AA590F" w:rsidRDefault="00AA590F" w:rsidP="009A36EB">
      <w:pPr>
        <w:tabs>
          <w:tab w:val="left" w:pos="1122"/>
          <w:tab w:val="left" w:pos="1309"/>
        </w:tabs>
        <w:spacing w:line="276" w:lineRule="auto"/>
        <w:ind w:firstLine="658"/>
        <w:jc w:val="both"/>
        <w:rPr>
          <w:rFonts w:ascii="Arial" w:hAnsi="Arial" w:cs="Arial"/>
          <w:sz w:val="24"/>
          <w:szCs w:val="24"/>
        </w:rPr>
      </w:pPr>
      <w:proofErr w:type="gramStart"/>
      <w:r w:rsidRPr="00A00119">
        <w:rPr>
          <w:rFonts w:ascii="Arial" w:hAnsi="Arial" w:cs="Arial"/>
          <w:sz w:val="24"/>
          <w:szCs w:val="24"/>
        </w:rPr>
        <w:t>Размер фонда оплаты труда (за исключением Главы муниципального образования), формируется их расчета среднемесячного  базового должностного оклада и количества должностных окладов, предусматриваемых при расчете предельного размера фонда оплаты труда с  учетом 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  <w:r w:rsidR="00A00119">
        <w:rPr>
          <w:rFonts w:ascii="Arial" w:hAnsi="Arial" w:cs="Arial"/>
          <w:sz w:val="24"/>
          <w:szCs w:val="24"/>
        </w:rPr>
        <w:t>»</w:t>
      </w:r>
      <w:proofErr w:type="gramEnd"/>
    </w:p>
    <w:p w:rsidR="00A00119" w:rsidRPr="00A00119" w:rsidRDefault="00A00119" w:rsidP="009A36EB">
      <w:pPr>
        <w:tabs>
          <w:tab w:val="left" w:pos="1122"/>
          <w:tab w:val="left" w:pos="1309"/>
        </w:tabs>
        <w:spacing w:line="276" w:lineRule="auto"/>
        <w:ind w:firstLine="658"/>
        <w:jc w:val="both"/>
        <w:rPr>
          <w:rFonts w:ascii="Arial" w:hAnsi="Arial" w:cs="Arial"/>
          <w:sz w:val="24"/>
          <w:szCs w:val="24"/>
        </w:rPr>
      </w:pPr>
    </w:p>
    <w:p w:rsidR="00736D84" w:rsidRPr="00A00119" w:rsidRDefault="00736D84" w:rsidP="00A00119">
      <w:pPr>
        <w:spacing w:line="276" w:lineRule="auto"/>
        <w:ind w:firstLine="658"/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1</w:t>
      </w:r>
      <w:r w:rsidR="000D61A2" w:rsidRPr="00A00119">
        <w:rPr>
          <w:rFonts w:ascii="Arial" w:hAnsi="Arial" w:cs="Arial"/>
          <w:sz w:val="24"/>
          <w:szCs w:val="24"/>
        </w:rPr>
        <w:t>.</w:t>
      </w:r>
      <w:r w:rsidRPr="00A00119">
        <w:rPr>
          <w:rFonts w:ascii="Arial" w:hAnsi="Arial" w:cs="Arial"/>
          <w:sz w:val="24"/>
          <w:szCs w:val="24"/>
        </w:rPr>
        <w:t xml:space="preserve"> </w:t>
      </w:r>
      <w:r w:rsidR="00A00119">
        <w:rPr>
          <w:rFonts w:ascii="Arial" w:hAnsi="Arial" w:cs="Arial"/>
          <w:sz w:val="24"/>
          <w:szCs w:val="24"/>
        </w:rPr>
        <w:t xml:space="preserve">В </w:t>
      </w:r>
      <w:r w:rsidRPr="00A00119">
        <w:rPr>
          <w:rFonts w:ascii="Arial" w:hAnsi="Arial" w:cs="Arial"/>
          <w:sz w:val="24"/>
          <w:szCs w:val="24"/>
        </w:rPr>
        <w:t>Приложени</w:t>
      </w:r>
      <w:r w:rsidR="00A00119">
        <w:rPr>
          <w:rFonts w:ascii="Arial" w:hAnsi="Arial" w:cs="Arial"/>
          <w:sz w:val="24"/>
          <w:szCs w:val="24"/>
        </w:rPr>
        <w:t>и</w:t>
      </w:r>
      <w:r w:rsidRPr="00A00119">
        <w:rPr>
          <w:rFonts w:ascii="Arial" w:hAnsi="Arial" w:cs="Arial"/>
          <w:sz w:val="24"/>
          <w:szCs w:val="24"/>
        </w:rPr>
        <w:t xml:space="preserve"> 1 к Положению «Об оплате труда выборных должностных    лиц местного самоуправления, осуществляющих свои полно</w:t>
      </w:r>
      <w:r w:rsidRPr="00A00119">
        <w:rPr>
          <w:rFonts w:ascii="Arial" w:hAnsi="Arial" w:cs="Arial"/>
          <w:sz w:val="24"/>
          <w:szCs w:val="24"/>
        </w:rPr>
        <w:softHyphen/>
        <w:t>мочия на   постоянной основе» п</w:t>
      </w:r>
      <w:r w:rsidR="00A00119">
        <w:rPr>
          <w:rFonts w:ascii="Arial" w:hAnsi="Arial" w:cs="Arial"/>
          <w:sz w:val="24"/>
          <w:szCs w:val="24"/>
        </w:rPr>
        <w:t>ункт</w:t>
      </w:r>
      <w:r w:rsidRPr="00A00119">
        <w:rPr>
          <w:rFonts w:ascii="Arial" w:hAnsi="Arial" w:cs="Arial"/>
          <w:sz w:val="24"/>
          <w:szCs w:val="24"/>
        </w:rPr>
        <w:t xml:space="preserve"> 2 изложить в следующей редакции:</w:t>
      </w:r>
    </w:p>
    <w:p w:rsidR="00736D84" w:rsidRPr="00A00119" w:rsidRDefault="00736D84" w:rsidP="009A36EB">
      <w:pPr>
        <w:spacing w:line="276" w:lineRule="auto"/>
        <w:ind w:left="14"/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«Размеры денежного вознаграждения выборных должностных</w:t>
      </w:r>
      <w:r w:rsidRPr="00A00119">
        <w:rPr>
          <w:rFonts w:ascii="Arial" w:hAnsi="Arial" w:cs="Arial"/>
          <w:sz w:val="24"/>
          <w:szCs w:val="24"/>
        </w:rPr>
        <w:br/>
        <w:t>лиц устанавливаются в следующих размерах:</w:t>
      </w:r>
    </w:p>
    <w:p w:rsidR="00736D84" w:rsidRPr="00A00119" w:rsidRDefault="00736D84" w:rsidP="009A36E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30"/>
        <w:gridCol w:w="3409"/>
      </w:tblGrid>
      <w:tr w:rsidR="00736D84" w:rsidRPr="00A00119" w:rsidTr="009A36EB">
        <w:trPr>
          <w:trHeight w:hRule="exact" w:val="1152"/>
        </w:trPr>
        <w:tc>
          <w:tcPr>
            <w:tcW w:w="6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D84" w:rsidRPr="00A00119" w:rsidRDefault="00736D84" w:rsidP="00467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0119">
              <w:rPr>
                <w:rFonts w:ascii="Arial" w:hAnsi="Arial" w:cs="Arial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D84" w:rsidRPr="00A00119" w:rsidRDefault="00736D84" w:rsidP="00467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0119">
              <w:rPr>
                <w:rFonts w:ascii="Arial" w:hAnsi="Arial" w:cs="Arial"/>
                <w:b/>
                <w:sz w:val="24"/>
                <w:szCs w:val="24"/>
              </w:rPr>
              <w:t>Размер денежного вознаграждения (рублей в месяц)</w:t>
            </w:r>
          </w:p>
        </w:tc>
      </w:tr>
      <w:tr w:rsidR="00736D84" w:rsidRPr="00A00119" w:rsidTr="009A36EB">
        <w:trPr>
          <w:trHeight w:hRule="exact" w:val="653"/>
        </w:trPr>
        <w:tc>
          <w:tcPr>
            <w:tcW w:w="6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D84" w:rsidRPr="00A00119" w:rsidRDefault="00736D84" w:rsidP="00467A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0119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A00119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Pr="00A00119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D84" w:rsidRPr="00A00119" w:rsidRDefault="000D61A2" w:rsidP="00467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119">
              <w:rPr>
                <w:rFonts w:ascii="Arial" w:hAnsi="Arial" w:cs="Arial"/>
                <w:sz w:val="24"/>
                <w:szCs w:val="24"/>
              </w:rPr>
              <w:t>13505,00</w:t>
            </w:r>
          </w:p>
        </w:tc>
      </w:tr>
      <w:tr w:rsidR="000D61A2" w:rsidRPr="00A00119" w:rsidTr="009A36EB">
        <w:trPr>
          <w:trHeight w:hRule="exact" w:val="653"/>
        </w:trPr>
        <w:tc>
          <w:tcPr>
            <w:tcW w:w="6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00119" w:rsidRDefault="000D61A2" w:rsidP="00467A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0119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00119" w:rsidRDefault="000D61A2" w:rsidP="00467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119">
              <w:rPr>
                <w:rFonts w:ascii="Arial" w:hAnsi="Arial" w:cs="Arial"/>
                <w:sz w:val="24"/>
                <w:szCs w:val="24"/>
              </w:rPr>
              <w:t>13505,00</w:t>
            </w:r>
          </w:p>
        </w:tc>
      </w:tr>
    </w:tbl>
    <w:p w:rsidR="00736D84" w:rsidRPr="00A00119" w:rsidRDefault="00736D84" w:rsidP="00736D84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736D84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736D84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736D84">
      <w:pPr>
        <w:jc w:val="both"/>
        <w:rPr>
          <w:rFonts w:ascii="Arial" w:hAnsi="Arial" w:cs="Arial"/>
          <w:sz w:val="24"/>
          <w:szCs w:val="24"/>
        </w:rPr>
      </w:pPr>
    </w:p>
    <w:p w:rsidR="009A36EB" w:rsidRPr="00A00119" w:rsidRDefault="00E441CB" w:rsidP="009A36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9A36EB" w:rsidRPr="00A00119">
        <w:rPr>
          <w:rFonts w:ascii="Arial" w:hAnsi="Arial" w:cs="Arial"/>
          <w:sz w:val="24"/>
          <w:szCs w:val="24"/>
        </w:rPr>
        <w:t xml:space="preserve">Председатель Совета депутатов                         Глава </w:t>
      </w:r>
      <w:proofErr w:type="spellStart"/>
      <w:r w:rsidR="009A36EB" w:rsidRPr="00A00119">
        <w:rPr>
          <w:rFonts w:ascii="Arial" w:hAnsi="Arial" w:cs="Arial"/>
          <w:sz w:val="24"/>
          <w:szCs w:val="24"/>
        </w:rPr>
        <w:t>Зыковского</w:t>
      </w:r>
      <w:proofErr w:type="spellEnd"/>
      <w:r w:rsidR="009A36EB" w:rsidRPr="00A00119">
        <w:rPr>
          <w:rFonts w:ascii="Arial" w:hAnsi="Arial" w:cs="Arial"/>
          <w:sz w:val="24"/>
          <w:szCs w:val="24"/>
        </w:rPr>
        <w:t xml:space="preserve"> сельсовета</w:t>
      </w:r>
    </w:p>
    <w:p w:rsidR="009A36EB" w:rsidRPr="00A00119" w:rsidRDefault="009A36EB" w:rsidP="009A36EB">
      <w:pPr>
        <w:jc w:val="both"/>
        <w:rPr>
          <w:rFonts w:ascii="Arial" w:hAnsi="Arial" w:cs="Arial"/>
          <w:sz w:val="24"/>
          <w:szCs w:val="24"/>
        </w:rPr>
      </w:pPr>
    </w:p>
    <w:p w:rsidR="009A36EB" w:rsidRDefault="00E441CB" w:rsidP="009A36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9A36EB" w:rsidRPr="00A00119">
        <w:rPr>
          <w:rFonts w:ascii="Arial" w:hAnsi="Arial" w:cs="Arial"/>
          <w:sz w:val="24"/>
          <w:szCs w:val="24"/>
        </w:rPr>
        <w:t xml:space="preserve">                                  Матвеев Е.М.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="009A36EB" w:rsidRPr="00A00119"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9A36EB" w:rsidRPr="00A00119">
        <w:rPr>
          <w:rFonts w:ascii="Arial" w:hAnsi="Arial" w:cs="Arial"/>
          <w:sz w:val="24"/>
          <w:szCs w:val="24"/>
        </w:rPr>
        <w:t>Яковенко</w:t>
      </w:r>
      <w:proofErr w:type="spellEnd"/>
      <w:r w:rsidR="009A36EB" w:rsidRPr="00A00119">
        <w:rPr>
          <w:rFonts w:ascii="Arial" w:hAnsi="Arial" w:cs="Arial"/>
          <w:sz w:val="24"/>
          <w:szCs w:val="24"/>
        </w:rPr>
        <w:t xml:space="preserve"> М.Н</w:t>
      </w: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E441CB" w:rsidRPr="00A00119" w:rsidRDefault="00E441CB" w:rsidP="009A36EB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736D84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lastRenderedPageBreak/>
        <w:t xml:space="preserve">Приложение 1 </w:t>
      </w: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 xml:space="preserve">к </w:t>
      </w:r>
      <w:r w:rsidR="00E441CB">
        <w:rPr>
          <w:rFonts w:ascii="Arial" w:hAnsi="Arial" w:cs="Arial"/>
          <w:sz w:val="24"/>
          <w:szCs w:val="24"/>
        </w:rPr>
        <w:t>Р</w:t>
      </w:r>
      <w:r w:rsidRPr="00A00119">
        <w:rPr>
          <w:rFonts w:ascii="Arial" w:hAnsi="Arial" w:cs="Arial"/>
          <w:sz w:val="24"/>
          <w:szCs w:val="24"/>
        </w:rPr>
        <w:t xml:space="preserve">ешению </w:t>
      </w:r>
      <w:proofErr w:type="spellStart"/>
      <w:r w:rsidRPr="00A00119">
        <w:rPr>
          <w:rFonts w:ascii="Arial" w:hAnsi="Arial" w:cs="Arial"/>
          <w:sz w:val="24"/>
          <w:szCs w:val="24"/>
        </w:rPr>
        <w:t>Зыковского</w:t>
      </w:r>
      <w:proofErr w:type="spellEnd"/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сельского Совета депутатов</w:t>
      </w: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от  31.10  2011г. №  16-75Р</w:t>
      </w:r>
    </w:p>
    <w:p w:rsidR="00E441CB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 xml:space="preserve">в редакции </w:t>
      </w:r>
      <w:r w:rsidR="00E441CB">
        <w:rPr>
          <w:rFonts w:ascii="Arial" w:hAnsi="Arial" w:cs="Arial"/>
          <w:sz w:val="24"/>
          <w:szCs w:val="24"/>
        </w:rPr>
        <w:t xml:space="preserve">Решения </w:t>
      </w:r>
    </w:p>
    <w:p w:rsidR="000D61A2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от 17.11.2016 № 28-</w:t>
      </w:r>
      <w:r w:rsidR="00E441CB">
        <w:rPr>
          <w:rFonts w:ascii="Arial" w:hAnsi="Arial" w:cs="Arial"/>
          <w:sz w:val="24"/>
          <w:szCs w:val="24"/>
        </w:rPr>
        <w:t>125</w:t>
      </w:r>
      <w:r w:rsidRPr="00A00119">
        <w:rPr>
          <w:rFonts w:ascii="Arial" w:hAnsi="Arial" w:cs="Arial"/>
          <w:sz w:val="24"/>
          <w:szCs w:val="24"/>
        </w:rPr>
        <w:t>Р</w:t>
      </w:r>
    </w:p>
    <w:p w:rsidR="00E441CB" w:rsidRPr="00A00119" w:rsidRDefault="00E441CB" w:rsidP="000D61A2">
      <w:pPr>
        <w:ind w:left="5760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 xml:space="preserve">ПОЛОЖЕНИЕ </w:t>
      </w: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 xml:space="preserve">ОБ ОПЛАТЕ ТРУДА ВЫБОРНЫХ ДОЛЖНОСТНЫХ ЛИЦ, </w:t>
      </w: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 xml:space="preserve">ЧЛЕНОВ ВЫБОРНЫХ ОРГАНОВ МЕСТНОГО САМОУПРАВЛЕНИЯ, ОСУЩЕСТВЛЯЮЩИХ СВОИ ПОЛНОМОЧИЯ </w:t>
      </w: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>НА ПОСТОЯННОЙ ОСНОВЕ</w:t>
      </w: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>1.ОБЩИЕ ПОЛОЖЕНИЯ</w:t>
      </w: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Настоящее   Положение   устанавливает   размеры    и   условия    оплаты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труда выборных должностных лиц, членов выборных органов местного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самоуправления,    осуществляющих   свои   полномочия   на   постоянной основе.</w:t>
      </w:r>
    </w:p>
    <w:p w:rsidR="009A36EB" w:rsidRPr="00A00119" w:rsidRDefault="000D61A2" w:rsidP="000D61A2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Оплата труда    выборных должностных лиц, членов выборных органов</w:t>
      </w:r>
      <w:r w:rsidRPr="00A00119">
        <w:rPr>
          <w:rFonts w:ascii="Arial" w:hAnsi="Arial" w:cs="Arial"/>
          <w:sz w:val="24"/>
          <w:szCs w:val="24"/>
        </w:rPr>
        <w:br/>
        <w:t>местного   самоуправления   местного   самоуправления,   осуществляющих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свои полномочия на постоянной основе, устанавливаемая в соответствии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с     настоящим     Положением,     производится     в     виде     денежного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вознаграждения и ежемесячного денежного поощрения.</w:t>
      </w:r>
    </w:p>
    <w:p w:rsidR="000D61A2" w:rsidRPr="00A00119" w:rsidRDefault="000D61A2" w:rsidP="000D61A2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 xml:space="preserve">Оплата труда, устанавливаемая в соответствии с настоящим   Положением, является расходным обязательством 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бюджета сельсовета.</w:t>
      </w:r>
    </w:p>
    <w:p w:rsidR="000D61A2" w:rsidRPr="00A00119" w:rsidRDefault="000D61A2" w:rsidP="000D61A2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На денежное  вознаграждение,     денежное  поощрение,  выплачиваемое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дополнительно  к  денежному  вознаграждению  начисляются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районный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коэффициент, процентная надбавка к заработной плате за стаж работы в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районах Крайнего Севера, в приравненных к ним местностях,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иных</w:t>
      </w:r>
      <w:r w:rsidR="009A36EB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местностях края с особыми климатическими условиями, размер которых не может превышать размер, установленный федеральными и краевыми нормативными актами.</w:t>
      </w:r>
    </w:p>
    <w:p w:rsidR="009A36EB" w:rsidRPr="00A00119" w:rsidRDefault="009A36EB" w:rsidP="00AA590F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numPr>
          <w:ilvl w:val="0"/>
          <w:numId w:val="3"/>
        </w:num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>ДЕНЕЖНОЕ ВОЗНАГРАЖДЕНИЕ ВЫБОРНЫХ ДОЛЖНОСТНЫХ ЛИЦ, ЧЛЕНОВ ВЫБОРНЫХ ОРГАНОВ МЕСТНОГО САМОУПРАВЛЕНИЯ, ОСУЩЕСТВЛЯЮЩИХ СВОИ ПОЛНОМОЧИЯ НА ПОСТОЯННОЙ ОСНОВЕ</w:t>
      </w:r>
    </w:p>
    <w:p w:rsidR="000D61A2" w:rsidRPr="00A00119" w:rsidRDefault="000D61A2" w:rsidP="000D61A2">
      <w:pPr>
        <w:rPr>
          <w:rFonts w:ascii="Arial" w:hAnsi="Arial" w:cs="Arial"/>
          <w:b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 xml:space="preserve">   2.1 Денежное вознаграждение   выборных должностных лиц, членов выборных</w:t>
      </w:r>
      <w:r w:rsidR="00AA590F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органов местного самоуправления, осуществляющих свои полномочия на</w:t>
      </w:r>
      <w:r w:rsidR="00AA590F" w:rsidRPr="00A00119">
        <w:rPr>
          <w:rFonts w:ascii="Arial" w:hAnsi="Arial" w:cs="Arial"/>
          <w:sz w:val="24"/>
          <w:szCs w:val="24"/>
        </w:rPr>
        <w:t xml:space="preserve"> </w:t>
      </w:r>
      <w:r w:rsidRPr="00A00119">
        <w:rPr>
          <w:rFonts w:ascii="Arial" w:hAnsi="Arial" w:cs="Arial"/>
          <w:sz w:val="24"/>
          <w:szCs w:val="24"/>
        </w:rPr>
        <w:t>постоянной основе, устанавливается в размерах согласно приложению № 1 к настоящему Положению.</w:t>
      </w:r>
    </w:p>
    <w:p w:rsidR="00AA590F" w:rsidRPr="00A00119" w:rsidRDefault="000D61A2" w:rsidP="00AA590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 xml:space="preserve">     2.2 Дополнительно   к  денежному  вознаграждению   выборным  должностным лицам, членов выборных органов местного самоуправления, осуществляющим свои полномочия на постоянной основе, выплачивается ежемесячное  денежное    </w:t>
      </w:r>
      <w:proofErr w:type="gramStart"/>
      <w:r w:rsidRPr="00A00119">
        <w:rPr>
          <w:rFonts w:ascii="Arial" w:hAnsi="Arial" w:cs="Arial"/>
          <w:sz w:val="24"/>
          <w:szCs w:val="24"/>
        </w:rPr>
        <w:t>поощрение</w:t>
      </w:r>
      <w:proofErr w:type="gramEnd"/>
      <w:r w:rsidRPr="00A00119">
        <w:rPr>
          <w:rFonts w:ascii="Arial" w:hAnsi="Arial" w:cs="Arial"/>
          <w:sz w:val="24"/>
          <w:szCs w:val="24"/>
        </w:rPr>
        <w:t xml:space="preserve"> не превышающее  установленный размер денежного вознаграждения. </w:t>
      </w:r>
      <w:r w:rsidR="00AA590F" w:rsidRPr="00A00119">
        <w:rPr>
          <w:rFonts w:ascii="Arial" w:hAnsi="Arial" w:cs="Arial"/>
          <w:sz w:val="24"/>
          <w:szCs w:val="24"/>
        </w:rPr>
        <w:t>Р</w:t>
      </w:r>
      <w:r w:rsidR="00E441CB">
        <w:rPr>
          <w:rFonts w:ascii="Arial" w:hAnsi="Arial" w:cs="Arial"/>
          <w:sz w:val="24"/>
          <w:szCs w:val="24"/>
        </w:rPr>
        <w:t xml:space="preserve">азмер   ежемесячного </w:t>
      </w:r>
      <w:r w:rsidR="00AA590F" w:rsidRPr="00A00119">
        <w:rPr>
          <w:rFonts w:ascii="Arial" w:hAnsi="Arial" w:cs="Arial"/>
          <w:sz w:val="24"/>
          <w:szCs w:val="24"/>
        </w:rPr>
        <w:t xml:space="preserve">денежного поощрения Председателю Совета депутатов составляет 20% , </w:t>
      </w:r>
      <w:r w:rsidR="00E441CB">
        <w:rPr>
          <w:rFonts w:ascii="Arial" w:hAnsi="Arial" w:cs="Arial"/>
          <w:sz w:val="24"/>
          <w:szCs w:val="24"/>
        </w:rPr>
        <w:t>Г</w:t>
      </w:r>
      <w:r w:rsidR="00AA590F" w:rsidRPr="00A00119">
        <w:rPr>
          <w:rFonts w:ascii="Arial" w:hAnsi="Arial" w:cs="Arial"/>
          <w:sz w:val="24"/>
          <w:szCs w:val="24"/>
        </w:rPr>
        <w:t>лаве м</w:t>
      </w:r>
      <w:r w:rsidR="00E441CB">
        <w:rPr>
          <w:rFonts w:ascii="Arial" w:hAnsi="Arial" w:cs="Arial"/>
          <w:sz w:val="24"/>
          <w:szCs w:val="24"/>
        </w:rPr>
        <w:t>у</w:t>
      </w:r>
      <w:r w:rsidR="00AA590F" w:rsidRPr="00A00119">
        <w:rPr>
          <w:rFonts w:ascii="Arial" w:hAnsi="Arial" w:cs="Arial"/>
          <w:sz w:val="24"/>
          <w:szCs w:val="24"/>
        </w:rPr>
        <w:t>ниципального образования 100%  от денежного вознаграждения.</w:t>
      </w:r>
    </w:p>
    <w:p w:rsidR="00AA590F" w:rsidRPr="00A00119" w:rsidRDefault="00AA590F" w:rsidP="00AA590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AA590F">
      <w:pPr>
        <w:tabs>
          <w:tab w:val="left" w:pos="142"/>
        </w:tabs>
        <w:ind w:left="-142"/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lastRenderedPageBreak/>
        <w:t>3. ФОРМИРОВАНИЕ ФОНДА ОПЛАТЫ ТРУДА</w:t>
      </w: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473B24" w:rsidRPr="00A00119" w:rsidRDefault="00473B24" w:rsidP="00473B24">
      <w:pPr>
        <w:tabs>
          <w:tab w:val="left" w:pos="1122"/>
          <w:tab w:val="left" w:pos="1309"/>
        </w:tabs>
        <w:spacing w:line="276" w:lineRule="auto"/>
        <w:ind w:firstLine="658"/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3.1</w:t>
      </w:r>
      <w:proofErr w:type="gramStart"/>
      <w:r w:rsidRPr="00A00119">
        <w:rPr>
          <w:rFonts w:ascii="Arial" w:hAnsi="Arial" w:cs="Arial"/>
          <w:sz w:val="24"/>
          <w:szCs w:val="24"/>
        </w:rPr>
        <w:t xml:space="preserve"> У</w:t>
      </w:r>
      <w:proofErr w:type="gramEnd"/>
      <w:r w:rsidRPr="00A00119">
        <w:rPr>
          <w:rFonts w:ascii="Arial" w:hAnsi="Arial" w:cs="Arial"/>
          <w:sz w:val="24"/>
          <w:szCs w:val="24"/>
        </w:rPr>
        <w:t>становить, что предельный размер фонда оплаты труда Главы муниципального образования формируется из расчета 24-кратного среднемесячного предельного размера денежного вознаграждения  главы муниципального образования с учетом 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0D61A2" w:rsidRPr="00A00119" w:rsidRDefault="00473B24" w:rsidP="00473B24">
      <w:pPr>
        <w:tabs>
          <w:tab w:val="left" w:pos="1122"/>
          <w:tab w:val="left" w:pos="1309"/>
        </w:tabs>
        <w:spacing w:line="276" w:lineRule="auto"/>
        <w:ind w:firstLine="658"/>
        <w:jc w:val="both"/>
        <w:rPr>
          <w:rFonts w:ascii="Arial" w:hAnsi="Arial" w:cs="Arial"/>
          <w:sz w:val="24"/>
          <w:szCs w:val="24"/>
        </w:rPr>
      </w:pPr>
      <w:proofErr w:type="gramStart"/>
      <w:r w:rsidRPr="00A00119">
        <w:rPr>
          <w:rFonts w:ascii="Arial" w:hAnsi="Arial" w:cs="Arial"/>
          <w:sz w:val="24"/>
          <w:szCs w:val="24"/>
        </w:rPr>
        <w:t>Размер фонда оплаты труда (за исключением Главы муниципального образования), формируется их расчета среднемесячного  базового должностного оклада и количества должностных окладов, предусматриваемых при расчете предельного размера фонда оплаты труда с  учетом 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</w:t>
      </w:r>
      <w:proofErr w:type="gramEnd"/>
      <w:r w:rsidRPr="00A00119">
        <w:rPr>
          <w:rFonts w:ascii="Arial" w:hAnsi="Arial" w:cs="Arial"/>
          <w:sz w:val="24"/>
          <w:szCs w:val="24"/>
        </w:rPr>
        <w:t xml:space="preserve">, в соответствии с размерами денежного вознаграждения, </w:t>
      </w:r>
      <w:proofErr w:type="gramStart"/>
      <w:r w:rsidR="000D61A2" w:rsidRPr="00A00119">
        <w:rPr>
          <w:rFonts w:ascii="Arial" w:hAnsi="Arial" w:cs="Arial"/>
          <w:sz w:val="24"/>
          <w:szCs w:val="24"/>
        </w:rPr>
        <w:t>установленных</w:t>
      </w:r>
      <w:proofErr w:type="gramEnd"/>
      <w:r w:rsidR="000D61A2" w:rsidRPr="00A00119">
        <w:rPr>
          <w:rFonts w:ascii="Arial" w:hAnsi="Arial" w:cs="Arial"/>
          <w:sz w:val="24"/>
          <w:szCs w:val="24"/>
        </w:rPr>
        <w:t xml:space="preserve"> в приложении 1 к настоящему решению. </w:t>
      </w:r>
    </w:p>
    <w:p w:rsidR="000D61A2" w:rsidRPr="00A00119" w:rsidRDefault="000D61A2" w:rsidP="000D61A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 xml:space="preserve">     3.2</w:t>
      </w:r>
      <w:proofErr w:type="gramStart"/>
      <w:r w:rsidRPr="00A00119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A00119">
        <w:rPr>
          <w:rFonts w:ascii="Arial" w:hAnsi="Arial" w:cs="Arial"/>
          <w:sz w:val="24"/>
          <w:szCs w:val="24"/>
        </w:rPr>
        <w:t xml:space="preserve">ри разработке прогноза бюджета </w:t>
      </w:r>
      <w:proofErr w:type="spellStart"/>
      <w:r w:rsidRPr="00A00119">
        <w:rPr>
          <w:rFonts w:ascii="Arial" w:hAnsi="Arial" w:cs="Arial"/>
          <w:sz w:val="24"/>
          <w:szCs w:val="24"/>
        </w:rPr>
        <w:t>Зыковского</w:t>
      </w:r>
      <w:proofErr w:type="spellEnd"/>
      <w:r w:rsidRPr="00A00119">
        <w:rPr>
          <w:rFonts w:ascii="Arial" w:hAnsi="Arial" w:cs="Arial"/>
          <w:sz w:val="24"/>
          <w:szCs w:val="24"/>
        </w:rPr>
        <w:t xml:space="preserve"> сельсовета на очередной финансовый год расходы на оплату труда выборных должностных лиц определяются с учетом настоящего Положения.</w:t>
      </w:r>
    </w:p>
    <w:p w:rsidR="000D61A2" w:rsidRPr="00A00119" w:rsidRDefault="000D61A2" w:rsidP="000D61A2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 xml:space="preserve">4.     ИНДЕКСАЦИЯ </w:t>
      </w:r>
      <w:proofErr w:type="gramStart"/>
      <w:r w:rsidRPr="00A00119">
        <w:rPr>
          <w:rFonts w:ascii="Arial" w:hAnsi="Arial" w:cs="Arial"/>
          <w:b/>
          <w:sz w:val="24"/>
          <w:szCs w:val="24"/>
        </w:rPr>
        <w:t>РАЗМЕРОВ ОПЛАТЫ ТРУДА</w:t>
      </w:r>
      <w:proofErr w:type="gramEnd"/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00119" w:rsidRDefault="000D61A2" w:rsidP="000D61A2">
      <w:pPr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00119">
        <w:rPr>
          <w:rFonts w:ascii="Arial" w:hAnsi="Arial" w:cs="Arial"/>
          <w:sz w:val="24"/>
          <w:szCs w:val="24"/>
        </w:rPr>
        <w:t>Размеры оплаты труда</w:t>
      </w:r>
      <w:proofErr w:type="gramEnd"/>
      <w:r w:rsidRPr="00A00119">
        <w:rPr>
          <w:rFonts w:ascii="Arial" w:hAnsi="Arial" w:cs="Arial"/>
          <w:sz w:val="24"/>
          <w:szCs w:val="24"/>
        </w:rPr>
        <w:t xml:space="preserve"> выборных должностных лиц, членов выборных органов местного самоуправления установленные настоящим Положением, увеличиваются (индексируются) в соответствии с Законом края о краевом бюджете на соответствующий финансовый год и внесением изменений в настоящее Положение.</w:t>
      </w:r>
    </w:p>
    <w:p w:rsidR="000D61A2" w:rsidRDefault="000D61A2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E441CB" w:rsidRPr="00A00119" w:rsidRDefault="00E441CB" w:rsidP="000D61A2">
      <w:pPr>
        <w:spacing w:line="276" w:lineRule="auto"/>
        <w:ind w:left="5760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К Положению об оплате труда выборных должностных лиц местного самоуправления, осуществляющих свои полно</w:t>
      </w:r>
      <w:r w:rsidRPr="00A00119">
        <w:rPr>
          <w:rFonts w:ascii="Arial" w:hAnsi="Arial" w:cs="Arial"/>
          <w:sz w:val="24"/>
          <w:szCs w:val="24"/>
        </w:rPr>
        <w:softHyphen/>
        <w:t>мочия на постоянной основе</w:t>
      </w: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00119" w:rsidRDefault="000D61A2" w:rsidP="000D61A2">
      <w:pPr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 xml:space="preserve">                    ЗНАЧЕНИЯ ДЕНЕЖНОГО ВОЗНАГРАЖДЕНИЯ</w:t>
      </w: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>ВЫБОРНЫХ ДОЛЖНОСТНЫХ ЛИЦ, ЧЛЕНОВ ВЫБОРНЫХ ОРГАНОВ</w:t>
      </w: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 xml:space="preserve">МЕСТНОГО САМОУПРАВЛЕНИЯ, </w:t>
      </w:r>
      <w:proofErr w:type="gramStart"/>
      <w:r w:rsidRPr="00A00119">
        <w:rPr>
          <w:rFonts w:ascii="Arial" w:hAnsi="Arial" w:cs="Arial"/>
          <w:b/>
          <w:sz w:val="24"/>
          <w:szCs w:val="24"/>
        </w:rPr>
        <w:t>ОСУЩЕСТВЛЯЮЩИХ</w:t>
      </w:r>
      <w:proofErr w:type="gramEnd"/>
      <w:r w:rsidRPr="00A00119">
        <w:rPr>
          <w:rFonts w:ascii="Arial" w:hAnsi="Arial" w:cs="Arial"/>
          <w:b/>
          <w:sz w:val="24"/>
          <w:szCs w:val="24"/>
        </w:rPr>
        <w:t xml:space="preserve"> СВОИ</w:t>
      </w: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00119">
        <w:rPr>
          <w:rFonts w:ascii="Arial" w:hAnsi="Arial" w:cs="Arial"/>
          <w:b/>
          <w:sz w:val="24"/>
          <w:szCs w:val="24"/>
        </w:rPr>
        <w:t>ПОЛНОМОЧИЯ НА ПОСТОЯННОЙ ОСНОВЕ</w:t>
      </w: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00119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00119" w:rsidRDefault="000D61A2" w:rsidP="000D61A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 xml:space="preserve">Установить, что </w:t>
      </w:r>
      <w:proofErr w:type="gramStart"/>
      <w:r w:rsidRPr="00A00119">
        <w:rPr>
          <w:rFonts w:ascii="Arial" w:hAnsi="Arial" w:cs="Arial"/>
          <w:sz w:val="24"/>
          <w:szCs w:val="24"/>
        </w:rPr>
        <w:t>размер оплаты труда</w:t>
      </w:r>
      <w:proofErr w:type="gramEnd"/>
      <w:r w:rsidRPr="00A00119">
        <w:rPr>
          <w:rFonts w:ascii="Arial" w:hAnsi="Arial" w:cs="Arial"/>
          <w:sz w:val="24"/>
          <w:szCs w:val="24"/>
        </w:rPr>
        <w:t xml:space="preserve"> выборных должностных</w:t>
      </w:r>
      <w:r w:rsidRPr="00A00119">
        <w:rPr>
          <w:rFonts w:ascii="Arial" w:hAnsi="Arial" w:cs="Arial"/>
          <w:sz w:val="24"/>
          <w:szCs w:val="24"/>
        </w:rPr>
        <w:br/>
        <w:t>лиц,   членов   выборных   органов   местного   самоуправления,   состоит  из размеров денежного вознаграждения и размеров ежемесячного денежного поощрения.</w:t>
      </w:r>
    </w:p>
    <w:p w:rsidR="000D61A2" w:rsidRPr="00A00119" w:rsidRDefault="000D61A2" w:rsidP="000D61A2">
      <w:pPr>
        <w:ind w:left="430"/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A00119">
        <w:rPr>
          <w:rFonts w:ascii="Arial" w:hAnsi="Arial" w:cs="Arial"/>
          <w:sz w:val="24"/>
          <w:szCs w:val="24"/>
        </w:rPr>
        <w:t>Размеры денежного вознаграждения выборных должностных</w:t>
      </w:r>
      <w:r w:rsidRPr="00A00119">
        <w:rPr>
          <w:rFonts w:ascii="Arial" w:hAnsi="Arial" w:cs="Arial"/>
          <w:sz w:val="24"/>
          <w:szCs w:val="24"/>
        </w:rPr>
        <w:br/>
        <w:t>лиц устанавливаются в следующих размерах:</w:t>
      </w: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10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30"/>
        <w:gridCol w:w="3888"/>
      </w:tblGrid>
      <w:tr w:rsidR="000D61A2" w:rsidRPr="00A00119" w:rsidTr="00467A16">
        <w:trPr>
          <w:trHeight w:hRule="exact" w:val="1152"/>
        </w:trPr>
        <w:tc>
          <w:tcPr>
            <w:tcW w:w="6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00119" w:rsidRDefault="000D61A2" w:rsidP="00467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0119">
              <w:rPr>
                <w:rFonts w:ascii="Arial" w:hAnsi="Arial" w:cs="Arial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00119" w:rsidRDefault="000D61A2" w:rsidP="00467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00119">
              <w:rPr>
                <w:rFonts w:ascii="Arial" w:hAnsi="Arial" w:cs="Arial"/>
                <w:b/>
                <w:sz w:val="24"/>
                <w:szCs w:val="24"/>
              </w:rPr>
              <w:t>Размер денежного вознаграждения (рублей в месяц)</w:t>
            </w:r>
          </w:p>
        </w:tc>
      </w:tr>
      <w:tr w:rsidR="000D61A2" w:rsidRPr="00A00119" w:rsidTr="00467A16">
        <w:trPr>
          <w:trHeight w:hRule="exact" w:val="653"/>
        </w:trPr>
        <w:tc>
          <w:tcPr>
            <w:tcW w:w="6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00119" w:rsidRDefault="000D61A2" w:rsidP="00467A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0119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A00119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Pr="00A00119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00119" w:rsidRDefault="000D61A2" w:rsidP="00467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119">
              <w:rPr>
                <w:rFonts w:ascii="Arial" w:hAnsi="Arial" w:cs="Arial"/>
                <w:sz w:val="24"/>
                <w:szCs w:val="24"/>
              </w:rPr>
              <w:t>13505,00</w:t>
            </w:r>
          </w:p>
        </w:tc>
      </w:tr>
      <w:tr w:rsidR="000D61A2" w:rsidRPr="00A00119" w:rsidTr="00467A16">
        <w:trPr>
          <w:trHeight w:hRule="exact" w:val="653"/>
        </w:trPr>
        <w:tc>
          <w:tcPr>
            <w:tcW w:w="6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00119" w:rsidRDefault="000D61A2" w:rsidP="00467A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0119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00119" w:rsidRDefault="000D61A2" w:rsidP="00467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0119">
              <w:rPr>
                <w:rFonts w:ascii="Arial" w:hAnsi="Arial" w:cs="Arial"/>
                <w:sz w:val="24"/>
                <w:szCs w:val="24"/>
              </w:rPr>
              <w:t>13505,00</w:t>
            </w:r>
          </w:p>
        </w:tc>
      </w:tr>
    </w:tbl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</w:p>
    <w:p w:rsidR="000D61A2" w:rsidRPr="00A00119" w:rsidRDefault="000D61A2" w:rsidP="000D61A2">
      <w:pPr>
        <w:ind w:left="5760"/>
        <w:rPr>
          <w:rFonts w:ascii="Arial" w:hAnsi="Arial" w:cs="Arial"/>
          <w:sz w:val="24"/>
          <w:szCs w:val="24"/>
        </w:rPr>
      </w:pPr>
    </w:p>
    <w:p w:rsidR="00106D2E" w:rsidRPr="00A00119" w:rsidRDefault="00106D2E" w:rsidP="00736D84">
      <w:pPr>
        <w:rPr>
          <w:rFonts w:ascii="Arial" w:hAnsi="Arial" w:cs="Arial"/>
          <w:sz w:val="24"/>
          <w:szCs w:val="24"/>
        </w:rPr>
      </w:pPr>
    </w:p>
    <w:sectPr w:rsidR="00106D2E" w:rsidRPr="00A00119" w:rsidSect="00A001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46F"/>
    <w:multiLevelType w:val="multilevel"/>
    <w:tmpl w:val="F626C49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2"/>
        </w:tabs>
        <w:ind w:left="22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6"/>
        </w:tabs>
        <w:ind w:left="2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0"/>
        </w:tabs>
        <w:ind w:left="3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8"/>
        </w:tabs>
        <w:ind w:left="44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52"/>
        </w:tabs>
        <w:ind w:left="5152" w:hanging="2160"/>
      </w:pPr>
      <w:rPr>
        <w:rFonts w:hint="default"/>
      </w:rPr>
    </w:lvl>
  </w:abstractNum>
  <w:abstractNum w:abstractNumId="1">
    <w:nsid w:val="215165B0"/>
    <w:multiLevelType w:val="multilevel"/>
    <w:tmpl w:val="C6DEC00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2424DC2"/>
    <w:multiLevelType w:val="multilevel"/>
    <w:tmpl w:val="B382107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F7125EE"/>
    <w:multiLevelType w:val="multilevel"/>
    <w:tmpl w:val="4C220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47"/>
        </w:tabs>
        <w:ind w:left="5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179785C"/>
    <w:multiLevelType w:val="hybridMultilevel"/>
    <w:tmpl w:val="83BE9CF4"/>
    <w:lvl w:ilvl="0" w:tplc="0419000F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5">
    <w:nsid w:val="443735CC"/>
    <w:multiLevelType w:val="multilevel"/>
    <w:tmpl w:val="2D64E5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1"/>
        </w:tabs>
        <w:ind w:left="16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09"/>
        </w:tabs>
        <w:ind w:left="3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56"/>
        </w:tabs>
        <w:ind w:left="365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D84"/>
    <w:rsid w:val="000D61A2"/>
    <w:rsid w:val="00106D2E"/>
    <w:rsid w:val="00473B24"/>
    <w:rsid w:val="00736D84"/>
    <w:rsid w:val="00742B73"/>
    <w:rsid w:val="009A36EB"/>
    <w:rsid w:val="00A00119"/>
    <w:rsid w:val="00AA590F"/>
    <w:rsid w:val="00B047E6"/>
    <w:rsid w:val="00E4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736D84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736D84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736D84"/>
    <w:pPr>
      <w:widowControl/>
      <w:shd w:val="clear" w:color="auto" w:fill="FFFFFF"/>
      <w:autoSpaceDE/>
      <w:autoSpaceDN/>
      <w:adjustRightInd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736D84"/>
    <w:pPr>
      <w:widowControl/>
      <w:shd w:val="clear" w:color="auto" w:fill="FFFFFF"/>
      <w:autoSpaceDE/>
      <w:autoSpaceDN/>
      <w:adjustRightInd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736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1"/>
    <w:basedOn w:val="a"/>
    <w:rsid w:val="00736D84"/>
    <w:pPr>
      <w:widowControl/>
      <w:autoSpaceDE/>
      <w:autoSpaceDN/>
      <w:adjustRightInd/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5">
    <w:name w:val="List Paragraph"/>
    <w:basedOn w:val="a"/>
    <w:uiPriority w:val="34"/>
    <w:qFormat/>
    <w:rsid w:val="000D6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799FF-11CD-4C5C-BD60-6F13015D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2016-11-16T07:04:00Z</cp:lastPrinted>
  <dcterms:created xsi:type="dcterms:W3CDTF">2016-11-14T04:44:00Z</dcterms:created>
  <dcterms:modified xsi:type="dcterms:W3CDTF">2016-11-16T07:05:00Z</dcterms:modified>
</cp:coreProperties>
</file>