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56E" w:rsidRDefault="00CF556E" w:rsidP="00052186">
      <w:pPr>
        <w:spacing w:after="0" w:line="240" w:lineRule="auto"/>
        <w:ind w:right="-1"/>
        <w:contextualSpacing/>
        <w:rPr>
          <w:rFonts w:ascii="Arial" w:hAnsi="Arial" w:cs="Arial"/>
          <w:bCs/>
        </w:rPr>
      </w:pP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ЗЫКОВСКИЙ СЕЛЬСКИЙ СОВЕТ ДЕПУТАТОВ</w:t>
      </w: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РЕШЕНИЕ</w:t>
      </w:r>
    </w:p>
    <w:p w:rsidR="00CF556E" w:rsidRPr="00CF556E" w:rsidRDefault="00CF556E" w:rsidP="00CF556E">
      <w:pPr>
        <w:spacing w:after="0" w:line="240" w:lineRule="auto"/>
        <w:ind w:right="-1"/>
        <w:contextualSpacing/>
        <w:jc w:val="center"/>
        <w:rPr>
          <w:rFonts w:ascii="Arial" w:hAnsi="Arial" w:cs="Arial"/>
          <w:sz w:val="24"/>
          <w:szCs w:val="24"/>
        </w:rPr>
      </w:pPr>
    </w:p>
    <w:p w:rsidR="00CF556E" w:rsidRPr="00CF556E" w:rsidRDefault="00343F4A" w:rsidP="00CF556E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«12» марта</w:t>
      </w:r>
      <w:r w:rsidR="00CF556E" w:rsidRPr="00CF556E">
        <w:rPr>
          <w:rFonts w:ascii="Arial" w:hAnsi="Arial" w:cs="Arial"/>
          <w:sz w:val="24"/>
          <w:szCs w:val="24"/>
        </w:rPr>
        <w:t xml:space="preserve"> 201</w:t>
      </w:r>
      <w:r w:rsidR="00052186">
        <w:rPr>
          <w:rFonts w:ascii="Arial" w:hAnsi="Arial" w:cs="Arial"/>
          <w:sz w:val="24"/>
          <w:szCs w:val="24"/>
        </w:rPr>
        <w:t>8</w:t>
      </w:r>
      <w:r w:rsidR="00CF556E" w:rsidRPr="00CF556E">
        <w:rPr>
          <w:rFonts w:ascii="Arial" w:hAnsi="Arial" w:cs="Arial"/>
          <w:sz w:val="24"/>
          <w:szCs w:val="24"/>
        </w:rPr>
        <w:t xml:space="preserve"> года</w:t>
      </w:r>
      <w:r w:rsidR="00CF556E" w:rsidRPr="00CF556E">
        <w:rPr>
          <w:rFonts w:ascii="Arial" w:hAnsi="Arial" w:cs="Arial"/>
          <w:sz w:val="24"/>
          <w:szCs w:val="24"/>
        </w:rPr>
        <w:tab/>
      </w:r>
      <w:r w:rsidR="00CF556E" w:rsidRPr="00CF556E">
        <w:rPr>
          <w:rFonts w:ascii="Arial" w:hAnsi="Arial" w:cs="Arial"/>
          <w:sz w:val="24"/>
          <w:szCs w:val="24"/>
        </w:rPr>
        <w:tab/>
      </w:r>
      <w:r w:rsidR="00CF556E" w:rsidRPr="00CF556E">
        <w:rPr>
          <w:rFonts w:ascii="Arial" w:hAnsi="Arial" w:cs="Arial"/>
          <w:sz w:val="24"/>
          <w:szCs w:val="24"/>
        </w:rPr>
        <w:tab/>
        <w:t>с. Зыково</w:t>
      </w:r>
      <w:r w:rsidR="00CF556E" w:rsidRPr="00CF556E">
        <w:rPr>
          <w:rFonts w:ascii="Arial" w:hAnsi="Arial" w:cs="Arial"/>
          <w:sz w:val="24"/>
          <w:szCs w:val="24"/>
        </w:rPr>
        <w:tab/>
      </w:r>
      <w:r w:rsidR="00CF556E" w:rsidRPr="00CF556E">
        <w:rPr>
          <w:rFonts w:ascii="Arial" w:hAnsi="Arial" w:cs="Arial"/>
          <w:sz w:val="24"/>
          <w:szCs w:val="24"/>
        </w:rPr>
        <w:tab/>
      </w:r>
      <w:r w:rsidR="00CF556E" w:rsidRPr="00CF556E">
        <w:rPr>
          <w:rFonts w:ascii="Arial" w:hAnsi="Arial" w:cs="Arial"/>
          <w:sz w:val="24"/>
          <w:szCs w:val="24"/>
        </w:rPr>
        <w:tab/>
      </w:r>
      <w:r w:rsidR="00CF556E" w:rsidRPr="00CF556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№ 41-199</w:t>
      </w:r>
      <w:r w:rsidR="00CF556E" w:rsidRPr="00CF556E">
        <w:rPr>
          <w:rFonts w:ascii="Arial" w:hAnsi="Arial" w:cs="Arial"/>
          <w:sz w:val="24"/>
          <w:szCs w:val="24"/>
        </w:rPr>
        <w:t>Р</w:t>
      </w:r>
    </w:p>
    <w:p w:rsidR="00CF556E" w:rsidRPr="00CF556E" w:rsidRDefault="00CF556E" w:rsidP="00CF556E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586"/>
      </w:tblGrid>
      <w:tr w:rsidR="00CF556E" w:rsidRPr="00CF556E" w:rsidTr="00DD4FC1">
        <w:trPr>
          <w:trHeight w:val="1217"/>
        </w:trPr>
        <w:tc>
          <w:tcPr>
            <w:tcW w:w="4586" w:type="dxa"/>
          </w:tcPr>
          <w:p w:rsidR="00CF556E" w:rsidRPr="00CF556E" w:rsidRDefault="00CF556E" w:rsidP="00CF556E">
            <w:pPr>
              <w:spacing w:after="0" w:line="240" w:lineRule="auto"/>
              <w:ind w:right="-1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О внесении дополнений в Устав Зыковского сельсовета Березовского района Красноярского края</w:t>
            </w:r>
          </w:p>
        </w:tc>
      </w:tr>
    </w:tbl>
    <w:p w:rsidR="00CF556E" w:rsidRPr="00CF556E" w:rsidRDefault="00CF556E" w:rsidP="00CF556E">
      <w:pPr>
        <w:spacing w:after="0" w:line="240" w:lineRule="auto"/>
        <w:ind w:right="-1"/>
        <w:contextualSpacing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В целях </w:t>
      </w:r>
      <w:r>
        <w:rPr>
          <w:rFonts w:ascii="Arial" w:hAnsi="Arial" w:cs="Arial"/>
          <w:sz w:val="24"/>
          <w:szCs w:val="24"/>
        </w:rPr>
        <w:t>повышения качества взаимодействия с прокуратурой Березовского района в сфере правотворчества</w:t>
      </w:r>
      <w:r w:rsidRPr="00CF556E">
        <w:rPr>
          <w:rFonts w:ascii="Arial" w:hAnsi="Arial" w:cs="Arial"/>
          <w:sz w:val="24"/>
          <w:szCs w:val="24"/>
        </w:rPr>
        <w:t>, руководствуясь статьями 26, 40.3, 59, 60 Устава Зыковского сельсовета Березовского района Красноярского края,</w:t>
      </w:r>
      <w:r w:rsidRPr="00CF556E">
        <w:rPr>
          <w:rFonts w:ascii="Arial" w:hAnsi="Arial" w:cs="Arial"/>
          <w:i/>
          <w:sz w:val="24"/>
          <w:szCs w:val="24"/>
        </w:rPr>
        <w:t xml:space="preserve"> </w:t>
      </w:r>
      <w:r w:rsidRPr="00CF556E">
        <w:rPr>
          <w:rFonts w:ascii="Arial" w:hAnsi="Arial" w:cs="Arial"/>
          <w:sz w:val="24"/>
          <w:szCs w:val="24"/>
        </w:rPr>
        <w:t>Зыковский сельский Совет депутатов</w:t>
      </w:r>
      <w:r w:rsidRPr="00CF556E">
        <w:rPr>
          <w:rFonts w:ascii="Arial" w:hAnsi="Arial" w:cs="Arial"/>
          <w:i/>
          <w:sz w:val="24"/>
          <w:szCs w:val="24"/>
        </w:rPr>
        <w:t xml:space="preserve"> </w:t>
      </w:r>
    </w:p>
    <w:p w:rsidR="00CF556E" w:rsidRPr="00CF556E" w:rsidRDefault="00CF556E" w:rsidP="00CF556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РЕШИЛ:</w:t>
      </w:r>
    </w:p>
    <w:p w:rsidR="00CF556E" w:rsidRPr="00CF556E" w:rsidRDefault="00CF556E" w:rsidP="00CF556E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1. Внести в Устав</w:t>
      </w:r>
      <w:r w:rsidRPr="00CF556E">
        <w:rPr>
          <w:rFonts w:ascii="Arial" w:hAnsi="Arial" w:cs="Arial"/>
          <w:i/>
          <w:sz w:val="24"/>
          <w:szCs w:val="24"/>
        </w:rPr>
        <w:t xml:space="preserve"> </w:t>
      </w:r>
      <w:r w:rsidRPr="00CF556E">
        <w:rPr>
          <w:rFonts w:ascii="Arial" w:hAnsi="Arial" w:cs="Arial"/>
          <w:sz w:val="24"/>
          <w:szCs w:val="24"/>
        </w:rPr>
        <w:t xml:space="preserve">Зыковского сельсовета Березовского района Красноярского края следующие </w:t>
      </w:r>
      <w:r w:rsidR="00336962">
        <w:rPr>
          <w:rFonts w:ascii="Arial" w:hAnsi="Arial" w:cs="Arial"/>
          <w:sz w:val="24"/>
          <w:szCs w:val="24"/>
        </w:rPr>
        <w:t>дополнения</w:t>
      </w:r>
      <w:r w:rsidRPr="00CF556E">
        <w:rPr>
          <w:rFonts w:ascii="Arial" w:hAnsi="Arial" w:cs="Arial"/>
          <w:sz w:val="24"/>
          <w:szCs w:val="24"/>
        </w:rPr>
        <w:t>:</w:t>
      </w:r>
    </w:p>
    <w:p w:rsidR="00CF556E" w:rsidRPr="00CF556E" w:rsidRDefault="00CF556E" w:rsidP="00CF556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CF556E" w:rsidRPr="00CF556E" w:rsidRDefault="00CF556E" w:rsidP="00B0515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1.1. </w:t>
      </w:r>
      <w:r w:rsidRPr="00CF556E">
        <w:rPr>
          <w:rFonts w:ascii="Arial" w:hAnsi="Arial" w:cs="Arial"/>
          <w:bCs/>
          <w:sz w:val="24"/>
          <w:szCs w:val="24"/>
        </w:rPr>
        <w:t xml:space="preserve">Дополнить Устав статьей </w:t>
      </w:r>
      <w:r w:rsidR="00B0515B">
        <w:rPr>
          <w:rFonts w:ascii="Arial" w:hAnsi="Arial" w:cs="Arial"/>
          <w:bCs/>
          <w:sz w:val="24"/>
          <w:szCs w:val="24"/>
        </w:rPr>
        <w:t>1</w:t>
      </w:r>
      <w:r w:rsidR="00FB2A3F">
        <w:rPr>
          <w:rFonts w:ascii="Arial" w:hAnsi="Arial" w:cs="Arial"/>
          <w:bCs/>
          <w:sz w:val="24"/>
          <w:szCs w:val="24"/>
        </w:rPr>
        <w:t>0</w:t>
      </w:r>
      <w:r w:rsidR="00B0515B">
        <w:rPr>
          <w:rFonts w:ascii="Arial" w:hAnsi="Arial" w:cs="Arial"/>
          <w:bCs/>
          <w:sz w:val="24"/>
          <w:szCs w:val="24"/>
        </w:rPr>
        <w:t>.</w:t>
      </w:r>
      <w:r w:rsidR="00FB2A3F">
        <w:rPr>
          <w:rFonts w:ascii="Arial" w:hAnsi="Arial" w:cs="Arial"/>
          <w:bCs/>
          <w:sz w:val="24"/>
          <w:szCs w:val="24"/>
        </w:rPr>
        <w:t>2</w:t>
      </w:r>
      <w:r w:rsidRPr="00CF556E">
        <w:rPr>
          <w:rFonts w:ascii="Arial" w:hAnsi="Arial" w:cs="Arial"/>
          <w:bCs/>
          <w:sz w:val="24"/>
          <w:szCs w:val="24"/>
        </w:rPr>
        <w:t xml:space="preserve"> следующего содержания:</w:t>
      </w:r>
    </w:p>
    <w:p w:rsidR="00CF556E" w:rsidRPr="00CF556E" w:rsidRDefault="00CF556E" w:rsidP="00CF556E">
      <w:pPr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«</w:t>
      </w:r>
      <w:r w:rsidRPr="00CF556E">
        <w:rPr>
          <w:rFonts w:ascii="Arial" w:hAnsi="Arial" w:cs="Arial"/>
          <w:color w:val="000000"/>
          <w:sz w:val="24"/>
          <w:szCs w:val="24"/>
        </w:rPr>
        <w:t xml:space="preserve">Статья </w:t>
      </w:r>
      <w:r w:rsidR="00B0515B">
        <w:rPr>
          <w:rFonts w:ascii="Arial" w:hAnsi="Arial" w:cs="Arial"/>
          <w:color w:val="000000"/>
          <w:sz w:val="24"/>
          <w:szCs w:val="24"/>
        </w:rPr>
        <w:t>1</w:t>
      </w:r>
      <w:r w:rsidR="00FB2A3F">
        <w:rPr>
          <w:rFonts w:ascii="Arial" w:hAnsi="Arial" w:cs="Arial"/>
          <w:color w:val="000000"/>
          <w:sz w:val="24"/>
          <w:szCs w:val="24"/>
        </w:rPr>
        <w:t>0.2</w:t>
      </w:r>
      <w:r w:rsidRPr="00CF556E">
        <w:rPr>
          <w:rFonts w:ascii="Arial" w:hAnsi="Arial" w:cs="Arial"/>
          <w:color w:val="000000"/>
          <w:sz w:val="24"/>
          <w:szCs w:val="24"/>
        </w:rPr>
        <w:t xml:space="preserve">. </w:t>
      </w:r>
      <w:r w:rsidR="00B0515B">
        <w:rPr>
          <w:rFonts w:ascii="Arial" w:hAnsi="Arial" w:cs="Arial"/>
          <w:color w:val="000000"/>
          <w:sz w:val="24"/>
          <w:szCs w:val="24"/>
        </w:rPr>
        <w:t>Правотворческая инициатива прокурора</w:t>
      </w:r>
      <w:r w:rsidRPr="00CF556E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F556E" w:rsidRPr="00CF556E" w:rsidRDefault="00B0515B" w:rsidP="00B0515B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Прокурор Березовского района Красноярского края обладает правотворческой инициативой, которая выражается во внесении в администрацию Зыковского сельсовета и Зыковский сельский Совет депутатов предупреждений об изменении, дополнении, отмене или о принятии муниципальных нормативно-правовых актов, а также проектов муниципальных правовых актов».</w:t>
      </w:r>
    </w:p>
    <w:p w:rsidR="00CF556E" w:rsidRPr="00CF556E" w:rsidRDefault="00CF556E" w:rsidP="00CF556E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CF556E" w:rsidRPr="00CF556E" w:rsidRDefault="00CF556E" w:rsidP="00CF556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CF556E">
        <w:rPr>
          <w:sz w:val="24"/>
          <w:szCs w:val="24"/>
        </w:rPr>
        <w:t>2. Контроль исполнения настоящего Решения возложить на постоянную комиссию Совета депутатов по местному самоуправлению, благоустройству, законности и правопорядку.</w:t>
      </w:r>
    </w:p>
    <w:p w:rsidR="00CF556E" w:rsidRPr="00CF556E" w:rsidRDefault="00CF556E" w:rsidP="00CF556E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3. Главе Зыковского сельсовета Березовского района Красноярского края направить настоящее Решение на государственную регистрацию.</w:t>
      </w:r>
    </w:p>
    <w:p w:rsidR="00CF556E" w:rsidRPr="00CF556E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</w:p>
    <w:p w:rsidR="00CF556E" w:rsidRPr="00CF556E" w:rsidRDefault="00CF556E" w:rsidP="00CF556E">
      <w:pPr>
        <w:spacing w:after="0" w:line="240" w:lineRule="auto"/>
        <w:ind w:right="-1"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 xml:space="preserve">4. Решение вступает в силу в день, следующий за днем его официального опубликования в средствах массовой информации, осуществляемого после государственной регистрации в Управлении Министерства юстиции РФ. </w:t>
      </w:r>
    </w:p>
    <w:p w:rsidR="00CF556E" w:rsidRPr="00CF556E" w:rsidRDefault="00CF556E" w:rsidP="00CF556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556E">
        <w:rPr>
          <w:rFonts w:ascii="Arial" w:hAnsi="Arial" w:cs="Arial"/>
          <w:sz w:val="24"/>
          <w:szCs w:val="24"/>
        </w:rPr>
        <w:t>Глава Зыковского сельсовета обязан опубликовать (обнародовать) зарегистрированное Решение о внесении дополнений в Устав сельсовета, в течение семи дней со дня его поступления из Управления Министерства юстиции Российской Федерации по Красноярскому краю.</w:t>
      </w:r>
    </w:p>
    <w:p w:rsidR="00CF556E" w:rsidRPr="00CF556E" w:rsidRDefault="00CF556E" w:rsidP="00CF556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857"/>
        <w:gridCol w:w="4857"/>
      </w:tblGrid>
      <w:tr w:rsidR="00CF556E" w:rsidRPr="00CF556E" w:rsidTr="00DD4FC1">
        <w:tc>
          <w:tcPr>
            <w:tcW w:w="4857" w:type="dxa"/>
          </w:tcPr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857" w:type="dxa"/>
          </w:tcPr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343F4A">
              <w:rPr>
                <w:rFonts w:ascii="Arial" w:hAnsi="Arial" w:cs="Arial"/>
                <w:sz w:val="24"/>
                <w:szCs w:val="24"/>
              </w:rPr>
              <w:t>МО Зыковский сельсовет</w:t>
            </w: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CF556E" w:rsidRPr="00CF556E" w:rsidRDefault="00CF556E" w:rsidP="00CF556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F556E">
              <w:rPr>
                <w:rFonts w:ascii="Arial" w:hAnsi="Arial" w:cs="Arial"/>
                <w:sz w:val="24"/>
                <w:szCs w:val="24"/>
              </w:rPr>
              <w:t>М.Н. Яковенко</w:t>
            </w:r>
          </w:p>
        </w:tc>
      </w:tr>
    </w:tbl>
    <w:p w:rsidR="00940BA6" w:rsidRPr="00CF556E" w:rsidRDefault="00940BA6" w:rsidP="00D91888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sectPr w:rsidR="00940BA6" w:rsidRPr="00CF556E" w:rsidSect="00574565">
      <w:headerReference w:type="first" r:id="rId7"/>
      <w:pgSz w:w="11906" w:h="16838"/>
      <w:pgMar w:top="567" w:right="70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B6A" w:rsidRDefault="00106B6A" w:rsidP="00CF556E">
      <w:pPr>
        <w:spacing w:after="0" w:line="240" w:lineRule="auto"/>
      </w:pPr>
      <w:r>
        <w:separator/>
      </w:r>
    </w:p>
  </w:endnote>
  <w:endnote w:type="continuationSeparator" w:id="1">
    <w:p w:rsidR="00106B6A" w:rsidRDefault="00106B6A" w:rsidP="00CF5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B6A" w:rsidRDefault="00106B6A" w:rsidP="00CF556E">
      <w:pPr>
        <w:spacing w:after="0" w:line="240" w:lineRule="auto"/>
      </w:pPr>
      <w:r>
        <w:separator/>
      </w:r>
    </w:p>
  </w:footnote>
  <w:footnote w:type="continuationSeparator" w:id="1">
    <w:p w:rsidR="00106B6A" w:rsidRDefault="00106B6A" w:rsidP="00CF5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B78" w:rsidRDefault="00106B6A">
    <w:pPr>
      <w:pStyle w:val="a6"/>
      <w:jc w:val="center"/>
    </w:pPr>
  </w:p>
  <w:p w:rsidR="00702B78" w:rsidRDefault="00106B6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556E"/>
    <w:rsid w:val="00007835"/>
    <w:rsid w:val="00052186"/>
    <w:rsid w:val="00106B6A"/>
    <w:rsid w:val="001870B4"/>
    <w:rsid w:val="00261A31"/>
    <w:rsid w:val="00291E48"/>
    <w:rsid w:val="00336962"/>
    <w:rsid w:val="00343F4A"/>
    <w:rsid w:val="00701992"/>
    <w:rsid w:val="00775E49"/>
    <w:rsid w:val="007C1531"/>
    <w:rsid w:val="00876BB7"/>
    <w:rsid w:val="00940BA6"/>
    <w:rsid w:val="009906BA"/>
    <w:rsid w:val="00AB4CCB"/>
    <w:rsid w:val="00B0515B"/>
    <w:rsid w:val="00B84CAE"/>
    <w:rsid w:val="00C55E71"/>
    <w:rsid w:val="00CF556E"/>
    <w:rsid w:val="00D91888"/>
    <w:rsid w:val="00F10C5F"/>
    <w:rsid w:val="00FB2A3F"/>
    <w:rsid w:val="00FE4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F556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F556E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CF55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F556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F5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CF556E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CF556E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CF556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CF556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F556E"/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F556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F556E"/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uiPriority w:val="99"/>
    <w:unhideWhenUsed/>
    <w:rsid w:val="00CF55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F556E"/>
  </w:style>
  <w:style w:type="character" w:customStyle="1" w:styleId="4">
    <w:name w:val="Основной текст (4) + Не курсив"/>
    <w:basedOn w:val="a0"/>
    <w:rsid w:val="00CF556E"/>
    <w:rPr>
      <w:i/>
      <w:i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locked/>
    <w:rsid w:val="00CF556E"/>
    <w:rPr>
      <w:rFonts w:ascii="Arial" w:hAnsi="Arial" w:cs="Arial"/>
      <w:i/>
      <w:i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CF556E"/>
    <w:pPr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i/>
      <w:iCs/>
      <w:sz w:val="28"/>
      <w:szCs w:val="28"/>
    </w:rPr>
  </w:style>
  <w:style w:type="table" w:styleId="a9">
    <w:name w:val="Table Grid"/>
    <w:basedOn w:val="a1"/>
    <w:rsid w:val="00CF5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semiHidden/>
    <w:unhideWhenUsed/>
    <w:rsid w:val="00CF5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F55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DAB0E-D68D-4628-9563-3B4AA04B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2018-03-19T04:32:00Z</cp:lastPrinted>
  <dcterms:created xsi:type="dcterms:W3CDTF">2018-02-16T08:11:00Z</dcterms:created>
  <dcterms:modified xsi:type="dcterms:W3CDTF">2018-03-19T04:32:00Z</dcterms:modified>
</cp:coreProperties>
</file>