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D5F" w:rsidRPr="00D47BB1" w:rsidRDefault="006F0D5F" w:rsidP="006F0D5F">
      <w:pPr>
        <w:spacing w:after="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D47BB1">
        <w:rPr>
          <w:rFonts w:ascii="Arial" w:hAnsi="Arial" w:cs="Arial"/>
          <w:b/>
          <w:sz w:val="24"/>
          <w:szCs w:val="24"/>
        </w:rPr>
        <w:t>ЗЫКОВСКИЙ СЕЛЬСКИЙ СОВЕТ ДЕПУТАТОВ</w:t>
      </w:r>
    </w:p>
    <w:p w:rsidR="006F0D5F" w:rsidRPr="00D47BB1" w:rsidRDefault="006F0D5F" w:rsidP="006F0D5F">
      <w:pPr>
        <w:spacing w:after="0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D47BB1">
        <w:rPr>
          <w:rFonts w:ascii="Arial" w:hAnsi="Arial" w:cs="Arial"/>
          <w:b/>
          <w:sz w:val="24"/>
          <w:szCs w:val="24"/>
        </w:rPr>
        <w:t>БЕРЕЗОВСКОГО РАЙОНА КРАСНОЯРСКОГО КРАЯ</w:t>
      </w:r>
    </w:p>
    <w:p w:rsidR="006F0D5F" w:rsidRPr="00D47BB1" w:rsidRDefault="006F0D5F" w:rsidP="006F0D5F">
      <w:pPr>
        <w:ind w:right="-1"/>
        <w:jc w:val="center"/>
        <w:rPr>
          <w:rFonts w:ascii="Arial" w:hAnsi="Arial" w:cs="Arial"/>
          <w:b/>
          <w:i/>
          <w:sz w:val="24"/>
          <w:szCs w:val="24"/>
        </w:rPr>
      </w:pPr>
    </w:p>
    <w:p w:rsidR="006F0D5F" w:rsidRPr="00D47BB1" w:rsidRDefault="006F0D5F" w:rsidP="006F0D5F">
      <w:pPr>
        <w:ind w:right="-1"/>
        <w:jc w:val="center"/>
        <w:rPr>
          <w:rFonts w:ascii="Arial" w:hAnsi="Arial" w:cs="Arial"/>
          <w:b/>
          <w:sz w:val="24"/>
          <w:szCs w:val="24"/>
        </w:rPr>
      </w:pPr>
      <w:r w:rsidRPr="00D47BB1">
        <w:rPr>
          <w:rFonts w:ascii="Arial" w:hAnsi="Arial" w:cs="Arial"/>
          <w:b/>
          <w:sz w:val="24"/>
          <w:szCs w:val="24"/>
        </w:rPr>
        <w:t>РЕШЕНИЕ</w:t>
      </w:r>
    </w:p>
    <w:p w:rsidR="006F0D5F" w:rsidRPr="0064790D" w:rsidRDefault="006F0D5F" w:rsidP="006F0D5F">
      <w:pPr>
        <w:ind w:right="-1"/>
        <w:jc w:val="center"/>
        <w:rPr>
          <w:rFonts w:ascii="Arial" w:hAnsi="Arial" w:cs="Arial"/>
          <w:i/>
          <w:u w:val="single"/>
        </w:rPr>
      </w:pPr>
    </w:p>
    <w:p w:rsidR="006F0D5F" w:rsidRPr="00DD1F19" w:rsidRDefault="00D47BB1" w:rsidP="006F0D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«12» </w:t>
      </w:r>
      <w:r w:rsidR="00767449">
        <w:rPr>
          <w:rFonts w:ascii="Arial" w:hAnsi="Arial" w:cs="Arial"/>
          <w:sz w:val="24"/>
          <w:szCs w:val="24"/>
        </w:rPr>
        <w:t>марта</w:t>
      </w:r>
      <w:r w:rsidR="006F0D5F" w:rsidRPr="00DD1F19">
        <w:rPr>
          <w:rFonts w:ascii="Arial" w:hAnsi="Arial" w:cs="Arial"/>
          <w:sz w:val="24"/>
          <w:szCs w:val="24"/>
        </w:rPr>
        <w:t xml:space="preserve"> 2018 </w:t>
      </w:r>
      <w:r>
        <w:rPr>
          <w:rFonts w:ascii="Arial" w:hAnsi="Arial" w:cs="Arial"/>
          <w:sz w:val="24"/>
          <w:szCs w:val="24"/>
        </w:rPr>
        <w:t>года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с. </w:t>
      </w:r>
      <w:proofErr w:type="spellStart"/>
      <w:r>
        <w:rPr>
          <w:rFonts w:ascii="Arial" w:hAnsi="Arial" w:cs="Arial"/>
          <w:sz w:val="24"/>
          <w:szCs w:val="24"/>
        </w:rPr>
        <w:t>Зыково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№ 41-201</w:t>
      </w:r>
      <w:r w:rsidR="006F0D5F" w:rsidRPr="00DD1F19">
        <w:rPr>
          <w:rFonts w:ascii="Arial" w:hAnsi="Arial" w:cs="Arial"/>
          <w:sz w:val="24"/>
          <w:szCs w:val="24"/>
        </w:rPr>
        <w:t>Р</w:t>
      </w:r>
    </w:p>
    <w:p w:rsidR="006F0D5F" w:rsidRPr="00D47BB1" w:rsidRDefault="006F0D5F" w:rsidP="003F16FE">
      <w:pPr>
        <w:pStyle w:val="consplustitle"/>
        <w:spacing w:before="0" w:beforeAutospacing="0" w:after="0" w:afterAutospacing="0" w:line="240" w:lineRule="atLeast"/>
        <w:ind w:right="4252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Об утверждении  Положения </w:t>
      </w:r>
    </w:p>
    <w:p w:rsidR="006F0D5F" w:rsidRPr="00D47BB1" w:rsidRDefault="006F0D5F" w:rsidP="003F16FE">
      <w:pPr>
        <w:pStyle w:val="consplustitle"/>
        <w:spacing w:before="0" w:beforeAutospacing="0" w:after="0" w:afterAutospacing="0" w:line="240" w:lineRule="atLeast"/>
        <w:ind w:right="4252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>о наградах в муниципальном образовании</w:t>
      </w:r>
    </w:p>
    <w:p w:rsidR="006F0D5F" w:rsidRPr="00D47BB1" w:rsidRDefault="006F0D5F" w:rsidP="003F16FE">
      <w:pPr>
        <w:pStyle w:val="consplustitle"/>
        <w:spacing w:before="0" w:beforeAutospacing="0" w:after="0" w:afterAutospacing="0" w:line="240" w:lineRule="atLeast"/>
        <w:ind w:right="4252"/>
        <w:rPr>
          <w:rFonts w:ascii="Arial" w:hAnsi="Arial" w:cs="Arial"/>
          <w:sz w:val="24"/>
          <w:szCs w:val="24"/>
        </w:rPr>
      </w:pPr>
      <w:proofErr w:type="spellStart"/>
      <w:r w:rsidRPr="00D47BB1">
        <w:rPr>
          <w:rFonts w:ascii="Arial" w:hAnsi="Arial" w:cs="Arial"/>
          <w:sz w:val="24"/>
          <w:szCs w:val="24"/>
        </w:rPr>
        <w:t>Зыковский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</w:t>
      </w:r>
      <w:r w:rsidR="003F16FE" w:rsidRPr="00D47BB1">
        <w:rPr>
          <w:rFonts w:ascii="Arial" w:hAnsi="Arial" w:cs="Arial"/>
          <w:sz w:val="24"/>
          <w:szCs w:val="24"/>
        </w:rPr>
        <w:t xml:space="preserve"> </w:t>
      </w:r>
      <w:r w:rsidRPr="00D47BB1">
        <w:rPr>
          <w:rFonts w:ascii="Arial" w:hAnsi="Arial" w:cs="Arial"/>
          <w:sz w:val="24"/>
          <w:szCs w:val="24"/>
        </w:rPr>
        <w:t xml:space="preserve">Березовского района Красноярского края знаками отличия, «За заслуги перед поселением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сельсовета», «За вклад в развитие поселения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сельсовета», Положение о награде поселения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</w:t>
      </w:r>
      <w:r w:rsidR="00433AA6" w:rsidRPr="00D47BB1">
        <w:rPr>
          <w:rFonts w:ascii="Arial" w:hAnsi="Arial" w:cs="Arial"/>
          <w:sz w:val="24"/>
          <w:szCs w:val="24"/>
        </w:rPr>
        <w:t>ого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</w:t>
      </w:r>
      <w:r w:rsidR="00433AA6" w:rsidRPr="00D47BB1">
        <w:rPr>
          <w:rFonts w:ascii="Arial" w:hAnsi="Arial" w:cs="Arial"/>
          <w:sz w:val="24"/>
          <w:szCs w:val="24"/>
        </w:rPr>
        <w:t>а</w:t>
      </w:r>
      <w:r w:rsidRPr="00D47BB1">
        <w:rPr>
          <w:rFonts w:ascii="Arial" w:hAnsi="Arial" w:cs="Arial"/>
          <w:sz w:val="24"/>
          <w:szCs w:val="24"/>
        </w:rPr>
        <w:t xml:space="preserve"> «Почетная грамота главы муниципального образования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Зыковский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сельсовет», Положения о виде поощрения поселения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</w:t>
      </w:r>
      <w:r w:rsidR="00433AA6" w:rsidRPr="00D47BB1">
        <w:rPr>
          <w:rFonts w:ascii="Arial" w:hAnsi="Arial" w:cs="Arial"/>
          <w:sz w:val="24"/>
          <w:szCs w:val="24"/>
        </w:rPr>
        <w:t>ого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</w:t>
      </w:r>
      <w:r w:rsidR="00433AA6" w:rsidRPr="00D47BB1">
        <w:rPr>
          <w:rFonts w:ascii="Arial" w:hAnsi="Arial" w:cs="Arial"/>
          <w:sz w:val="24"/>
          <w:szCs w:val="24"/>
        </w:rPr>
        <w:t>а</w:t>
      </w:r>
      <w:r w:rsidRPr="00D47BB1">
        <w:rPr>
          <w:rFonts w:ascii="Arial" w:hAnsi="Arial" w:cs="Arial"/>
          <w:sz w:val="24"/>
          <w:szCs w:val="24"/>
        </w:rPr>
        <w:t xml:space="preserve"> «Благодарственное письмо главы муниципального образования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Зыковский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сельсовет»</w:t>
      </w:r>
    </w:p>
    <w:p w:rsidR="006F0D5F" w:rsidRPr="0064790D" w:rsidRDefault="006F0D5F" w:rsidP="006F0D5F">
      <w:pPr>
        <w:autoSpaceDE w:val="0"/>
        <w:autoSpaceDN w:val="0"/>
        <w:adjustRightInd w:val="0"/>
        <w:ind w:right="4535"/>
        <w:jc w:val="both"/>
        <w:rPr>
          <w:rFonts w:ascii="Arial" w:hAnsi="Arial" w:cs="Arial"/>
        </w:rPr>
      </w:pPr>
      <w:r w:rsidRPr="0064790D">
        <w:rPr>
          <w:rFonts w:ascii="Arial" w:hAnsi="Arial" w:cs="Arial"/>
          <w:iCs/>
        </w:rPr>
        <w:t xml:space="preserve"> </w:t>
      </w:r>
    </w:p>
    <w:p w:rsidR="006F0D5F" w:rsidRPr="00D47BB1" w:rsidRDefault="006F0D5F" w:rsidP="006F0D5F">
      <w:pPr>
        <w:spacing w:line="240" w:lineRule="atLeast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D47BB1">
        <w:rPr>
          <w:rFonts w:ascii="Arial" w:hAnsi="Arial" w:cs="Arial"/>
          <w:color w:val="000000"/>
          <w:sz w:val="24"/>
          <w:szCs w:val="24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 (ред. От 29.12.2017 г.), </w:t>
      </w:r>
      <w:r w:rsidRPr="00D47BB1">
        <w:rPr>
          <w:rFonts w:ascii="Arial" w:hAnsi="Arial" w:cs="Arial"/>
          <w:sz w:val="24"/>
          <w:szCs w:val="24"/>
        </w:rPr>
        <w:t xml:space="preserve">Уставом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края, в целях поощрения граждан, коллективов предприятий, учреждений, организаций не зависимо от форм собственности за заслуги в развитии и повышении потенциала муниципального образования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Зыковский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края, улучшении</w:t>
      </w:r>
      <w:proofErr w:type="gramEnd"/>
      <w:r w:rsidRPr="00D47BB1">
        <w:rPr>
          <w:rFonts w:ascii="Arial" w:hAnsi="Arial" w:cs="Arial"/>
          <w:sz w:val="24"/>
          <w:szCs w:val="24"/>
        </w:rPr>
        <w:t xml:space="preserve"> условий жизни жителей и повышении престижа муниципального образования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Зыковский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края,                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Зыковский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сельский Совет депутатов</w:t>
      </w:r>
    </w:p>
    <w:p w:rsidR="006F0D5F" w:rsidRPr="00D47BB1" w:rsidRDefault="006F0D5F" w:rsidP="006F0D5F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i/>
          <w:sz w:val="24"/>
          <w:szCs w:val="24"/>
        </w:rPr>
        <w:t xml:space="preserve"> </w:t>
      </w:r>
      <w:r w:rsidRPr="00D47BB1">
        <w:rPr>
          <w:rFonts w:ascii="Arial" w:hAnsi="Arial" w:cs="Arial"/>
          <w:sz w:val="24"/>
          <w:szCs w:val="24"/>
        </w:rPr>
        <w:t xml:space="preserve">РЕШИЛ: </w:t>
      </w:r>
    </w:p>
    <w:p w:rsidR="006F0D5F" w:rsidRPr="00D47BB1" w:rsidRDefault="006F0D5F" w:rsidP="006F0D5F">
      <w:pPr>
        <w:pStyle w:val="consplusnormal0"/>
        <w:spacing w:before="0" w:beforeAutospacing="0" w:after="0" w:afterAutospacing="0" w:line="240" w:lineRule="atLeast"/>
        <w:ind w:firstLine="540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1. Утвердить Положение о наградах </w:t>
      </w:r>
      <w:r w:rsidR="00600E4A">
        <w:rPr>
          <w:rFonts w:ascii="Arial" w:hAnsi="Arial" w:cs="Arial"/>
          <w:sz w:val="24"/>
          <w:szCs w:val="24"/>
        </w:rPr>
        <w:t xml:space="preserve">поселения </w:t>
      </w:r>
      <w:proofErr w:type="spellStart"/>
      <w:r w:rsidR="00600E4A">
        <w:rPr>
          <w:rFonts w:ascii="Arial" w:hAnsi="Arial" w:cs="Arial"/>
          <w:sz w:val="24"/>
          <w:szCs w:val="24"/>
        </w:rPr>
        <w:t>Зыковского</w:t>
      </w:r>
      <w:proofErr w:type="spellEnd"/>
      <w:r w:rsidR="00600E4A">
        <w:rPr>
          <w:rFonts w:ascii="Arial" w:hAnsi="Arial" w:cs="Arial"/>
          <w:sz w:val="24"/>
          <w:szCs w:val="24"/>
        </w:rPr>
        <w:t xml:space="preserve"> сельсовета знаками отличия «За заслуги перед поселением </w:t>
      </w:r>
      <w:proofErr w:type="spellStart"/>
      <w:r w:rsidR="00600E4A">
        <w:rPr>
          <w:rFonts w:ascii="Arial" w:hAnsi="Arial" w:cs="Arial"/>
          <w:sz w:val="24"/>
          <w:szCs w:val="24"/>
        </w:rPr>
        <w:t>Зыковского</w:t>
      </w:r>
      <w:proofErr w:type="spellEnd"/>
      <w:r w:rsidR="00600E4A">
        <w:rPr>
          <w:rFonts w:ascii="Arial" w:hAnsi="Arial" w:cs="Arial"/>
          <w:sz w:val="24"/>
          <w:szCs w:val="24"/>
        </w:rPr>
        <w:t xml:space="preserve"> сельсовета», «За вклад в развитие поселения </w:t>
      </w:r>
      <w:proofErr w:type="spellStart"/>
      <w:r w:rsidR="00600E4A">
        <w:rPr>
          <w:rFonts w:ascii="Arial" w:hAnsi="Arial" w:cs="Arial"/>
          <w:sz w:val="24"/>
          <w:szCs w:val="24"/>
        </w:rPr>
        <w:t>Зыковского</w:t>
      </w:r>
      <w:proofErr w:type="spellEnd"/>
      <w:r w:rsidR="00600E4A">
        <w:rPr>
          <w:rFonts w:ascii="Arial" w:hAnsi="Arial" w:cs="Arial"/>
          <w:sz w:val="24"/>
          <w:szCs w:val="24"/>
        </w:rPr>
        <w:t xml:space="preserve"> сельсовета»</w:t>
      </w:r>
      <w:r w:rsidRPr="00D47BB1">
        <w:rPr>
          <w:rFonts w:ascii="Arial" w:hAnsi="Arial" w:cs="Arial"/>
          <w:sz w:val="24"/>
          <w:szCs w:val="24"/>
        </w:rPr>
        <w:t xml:space="preserve"> (Приложение </w:t>
      </w:r>
      <w:r w:rsidR="00600E4A">
        <w:rPr>
          <w:rFonts w:ascii="Arial" w:hAnsi="Arial" w:cs="Arial"/>
          <w:sz w:val="24"/>
          <w:szCs w:val="24"/>
        </w:rPr>
        <w:t>№</w:t>
      </w:r>
      <w:r w:rsidRPr="00D47BB1">
        <w:rPr>
          <w:rFonts w:ascii="Arial" w:hAnsi="Arial" w:cs="Arial"/>
          <w:sz w:val="24"/>
          <w:szCs w:val="24"/>
        </w:rPr>
        <w:t>1).</w:t>
      </w:r>
    </w:p>
    <w:p w:rsidR="006F0D5F" w:rsidRPr="00D47BB1" w:rsidRDefault="006F0D5F" w:rsidP="006F0D5F">
      <w:pPr>
        <w:pStyle w:val="consplusnormal0"/>
        <w:spacing w:before="0" w:beforeAutospacing="0" w:after="0" w:afterAutospacing="0" w:line="240" w:lineRule="atLeast"/>
        <w:ind w:firstLine="540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2. Утвердить Положение о награде поселения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</w:t>
      </w:r>
      <w:r w:rsidR="00600E4A">
        <w:rPr>
          <w:rFonts w:ascii="Arial" w:hAnsi="Arial" w:cs="Arial"/>
          <w:sz w:val="24"/>
          <w:szCs w:val="24"/>
        </w:rPr>
        <w:t>ого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</w:t>
      </w:r>
      <w:r w:rsidR="00600E4A">
        <w:rPr>
          <w:rFonts w:ascii="Arial" w:hAnsi="Arial" w:cs="Arial"/>
          <w:sz w:val="24"/>
          <w:szCs w:val="24"/>
        </w:rPr>
        <w:t>а</w:t>
      </w:r>
      <w:r w:rsidRPr="00D47BB1">
        <w:rPr>
          <w:rFonts w:ascii="Arial" w:hAnsi="Arial" w:cs="Arial"/>
          <w:sz w:val="24"/>
          <w:szCs w:val="24"/>
        </w:rPr>
        <w:t xml:space="preserve"> «Почетная грамота главы муниципального образования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Зыковский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сельсовет» </w:t>
      </w:r>
      <w:r w:rsidR="003F16FE" w:rsidRPr="00D47BB1">
        <w:rPr>
          <w:rFonts w:ascii="Arial" w:hAnsi="Arial" w:cs="Arial"/>
          <w:sz w:val="24"/>
          <w:szCs w:val="24"/>
        </w:rPr>
        <w:t xml:space="preserve">(Приложение </w:t>
      </w:r>
      <w:r w:rsidR="00600E4A">
        <w:rPr>
          <w:rFonts w:ascii="Arial" w:hAnsi="Arial" w:cs="Arial"/>
          <w:sz w:val="24"/>
          <w:szCs w:val="24"/>
        </w:rPr>
        <w:t>№</w:t>
      </w:r>
      <w:r w:rsidR="003F16FE" w:rsidRPr="00D47BB1">
        <w:rPr>
          <w:rFonts w:ascii="Arial" w:hAnsi="Arial" w:cs="Arial"/>
          <w:sz w:val="24"/>
          <w:szCs w:val="24"/>
        </w:rPr>
        <w:t>2).</w:t>
      </w:r>
    </w:p>
    <w:p w:rsidR="003F16FE" w:rsidRPr="00D47BB1" w:rsidRDefault="00600E4A" w:rsidP="006F0D5F">
      <w:pPr>
        <w:pStyle w:val="consplusnormal0"/>
        <w:spacing w:before="0" w:beforeAutospacing="0" w:after="0" w:afterAutospacing="0" w:line="240" w:lineRule="atLeast"/>
        <w:ind w:firstLine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Утвердить</w:t>
      </w:r>
      <w:r w:rsidR="003F16FE" w:rsidRPr="00D47BB1">
        <w:rPr>
          <w:rFonts w:ascii="Arial" w:hAnsi="Arial" w:cs="Arial"/>
          <w:sz w:val="24"/>
          <w:szCs w:val="24"/>
        </w:rPr>
        <w:t xml:space="preserve"> Положение о виде поощрения поселения </w:t>
      </w:r>
      <w:proofErr w:type="spellStart"/>
      <w:r w:rsidR="003F16FE" w:rsidRPr="00D47BB1">
        <w:rPr>
          <w:rFonts w:ascii="Arial" w:hAnsi="Arial" w:cs="Arial"/>
          <w:sz w:val="24"/>
          <w:szCs w:val="24"/>
        </w:rPr>
        <w:t>Зыковск</w:t>
      </w:r>
      <w:r>
        <w:rPr>
          <w:rFonts w:ascii="Arial" w:hAnsi="Arial" w:cs="Arial"/>
          <w:sz w:val="24"/>
          <w:szCs w:val="24"/>
        </w:rPr>
        <w:t>ого</w:t>
      </w:r>
      <w:proofErr w:type="spellEnd"/>
      <w:r w:rsidR="003F16FE" w:rsidRPr="00D47BB1">
        <w:rPr>
          <w:rFonts w:ascii="Arial" w:hAnsi="Arial" w:cs="Arial"/>
          <w:sz w:val="24"/>
          <w:szCs w:val="24"/>
        </w:rPr>
        <w:t xml:space="preserve"> сельсовет</w:t>
      </w:r>
      <w:r>
        <w:rPr>
          <w:rFonts w:ascii="Arial" w:hAnsi="Arial" w:cs="Arial"/>
          <w:sz w:val="24"/>
          <w:szCs w:val="24"/>
        </w:rPr>
        <w:t>а</w:t>
      </w:r>
      <w:r w:rsidR="003F16FE" w:rsidRPr="00D47BB1">
        <w:rPr>
          <w:rFonts w:ascii="Arial" w:hAnsi="Arial" w:cs="Arial"/>
          <w:sz w:val="24"/>
          <w:szCs w:val="24"/>
        </w:rPr>
        <w:t xml:space="preserve"> «Благодарственное письмо главы муниципального образования </w:t>
      </w:r>
      <w:proofErr w:type="spellStart"/>
      <w:r w:rsidR="003F16FE" w:rsidRPr="00D47BB1">
        <w:rPr>
          <w:rFonts w:ascii="Arial" w:hAnsi="Arial" w:cs="Arial"/>
          <w:sz w:val="24"/>
          <w:szCs w:val="24"/>
        </w:rPr>
        <w:t>Зыковский</w:t>
      </w:r>
      <w:proofErr w:type="spellEnd"/>
      <w:r w:rsidR="003F16FE" w:rsidRPr="00D47BB1">
        <w:rPr>
          <w:rFonts w:ascii="Arial" w:hAnsi="Arial" w:cs="Arial"/>
          <w:sz w:val="24"/>
          <w:szCs w:val="24"/>
        </w:rPr>
        <w:t xml:space="preserve"> сельсовет»</w:t>
      </w:r>
    </w:p>
    <w:p w:rsidR="006F0D5F" w:rsidRPr="00D47BB1" w:rsidRDefault="003F16FE" w:rsidP="006F0D5F">
      <w:pPr>
        <w:pStyle w:val="ConsPlusNormal"/>
        <w:ind w:right="-5" w:firstLine="567"/>
        <w:jc w:val="both"/>
        <w:rPr>
          <w:sz w:val="24"/>
          <w:szCs w:val="24"/>
        </w:rPr>
      </w:pPr>
      <w:r w:rsidRPr="00D47BB1">
        <w:rPr>
          <w:sz w:val="24"/>
          <w:szCs w:val="24"/>
        </w:rPr>
        <w:t>4</w:t>
      </w:r>
      <w:r w:rsidR="006F0D5F" w:rsidRPr="00D47BB1">
        <w:rPr>
          <w:sz w:val="24"/>
          <w:szCs w:val="24"/>
        </w:rPr>
        <w:t>. Настоящее Решение вступает в силу со дня, следующего за днем его официального опубликования в газете «</w:t>
      </w:r>
      <w:proofErr w:type="spellStart"/>
      <w:r w:rsidR="006F0D5F" w:rsidRPr="00D47BB1">
        <w:rPr>
          <w:sz w:val="24"/>
          <w:szCs w:val="24"/>
        </w:rPr>
        <w:t>Зыковский</w:t>
      </w:r>
      <w:proofErr w:type="spellEnd"/>
      <w:r w:rsidR="006F0D5F" w:rsidRPr="00D47BB1">
        <w:rPr>
          <w:sz w:val="24"/>
          <w:szCs w:val="24"/>
        </w:rPr>
        <w:t xml:space="preserve"> информационный вестник».</w:t>
      </w:r>
    </w:p>
    <w:p w:rsidR="003F16FE" w:rsidRDefault="006F0D5F" w:rsidP="003F16FE">
      <w:pPr>
        <w:tabs>
          <w:tab w:val="left" w:pos="180"/>
        </w:tabs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lastRenderedPageBreak/>
        <w:t xml:space="preserve">         </w:t>
      </w:r>
      <w:r w:rsidR="003F16FE" w:rsidRPr="00D47BB1">
        <w:rPr>
          <w:rFonts w:ascii="Arial" w:hAnsi="Arial" w:cs="Arial"/>
          <w:sz w:val="24"/>
          <w:szCs w:val="24"/>
        </w:rPr>
        <w:t>5</w:t>
      </w:r>
      <w:r w:rsidRPr="00D47BB1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D47BB1">
        <w:rPr>
          <w:rFonts w:ascii="Arial" w:hAnsi="Arial" w:cs="Arial"/>
          <w:sz w:val="24"/>
          <w:szCs w:val="24"/>
        </w:rPr>
        <w:t>Контроль за</w:t>
      </w:r>
      <w:proofErr w:type="gramEnd"/>
      <w:r w:rsidRPr="00D47BB1"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постоянную комиссию по местному самоуправлению, благоустройству, законности и правопорядку. </w:t>
      </w:r>
    </w:p>
    <w:p w:rsidR="00D47BB1" w:rsidRPr="00D47BB1" w:rsidRDefault="00D47BB1" w:rsidP="003F16FE">
      <w:pPr>
        <w:tabs>
          <w:tab w:val="left" w:pos="180"/>
        </w:tabs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6F0D5F" w:rsidRPr="00953726" w:rsidTr="00090BB1">
        <w:tc>
          <w:tcPr>
            <w:tcW w:w="4785" w:type="dxa"/>
          </w:tcPr>
          <w:p w:rsidR="006F0D5F" w:rsidRPr="00953726" w:rsidRDefault="006F0D5F" w:rsidP="003F16F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53726">
              <w:rPr>
                <w:rFonts w:ascii="Arial" w:hAnsi="Arial" w:cs="Arial"/>
                <w:sz w:val="24"/>
                <w:szCs w:val="24"/>
              </w:rPr>
              <w:t>Председатель Совета депутатов</w:t>
            </w:r>
          </w:p>
          <w:p w:rsidR="006F0D5F" w:rsidRPr="00953726" w:rsidRDefault="006F0D5F" w:rsidP="00090BB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53726">
              <w:rPr>
                <w:rFonts w:ascii="Arial" w:hAnsi="Arial" w:cs="Arial"/>
                <w:sz w:val="24"/>
                <w:szCs w:val="24"/>
              </w:rPr>
              <w:t>Е.М. Матвеев</w:t>
            </w:r>
          </w:p>
        </w:tc>
        <w:tc>
          <w:tcPr>
            <w:tcW w:w="4785" w:type="dxa"/>
          </w:tcPr>
          <w:p w:rsidR="006F0D5F" w:rsidRPr="00953726" w:rsidRDefault="006F0D5F" w:rsidP="00090BB1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53726">
              <w:rPr>
                <w:rFonts w:ascii="Arial" w:hAnsi="Arial" w:cs="Arial"/>
                <w:sz w:val="24"/>
                <w:szCs w:val="24"/>
              </w:rPr>
              <w:t xml:space="preserve">Глава МО </w:t>
            </w:r>
            <w:proofErr w:type="spellStart"/>
            <w:r w:rsidRPr="00953726">
              <w:rPr>
                <w:rFonts w:ascii="Arial" w:hAnsi="Arial" w:cs="Arial"/>
                <w:sz w:val="24"/>
                <w:szCs w:val="24"/>
              </w:rPr>
              <w:t>Зыковский</w:t>
            </w:r>
            <w:proofErr w:type="spellEnd"/>
            <w:r w:rsidRPr="00953726">
              <w:rPr>
                <w:rFonts w:ascii="Arial" w:hAnsi="Arial" w:cs="Arial"/>
                <w:sz w:val="24"/>
                <w:szCs w:val="24"/>
              </w:rPr>
              <w:t xml:space="preserve"> сельсовет</w:t>
            </w:r>
          </w:p>
          <w:p w:rsidR="006F0D5F" w:rsidRPr="00953726" w:rsidRDefault="003F16FE" w:rsidP="003F16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</w:t>
            </w:r>
            <w:r w:rsidR="006F0D5F" w:rsidRPr="00953726">
              <w:rPr>
                <w:rFonts w:ascii="Arial" w:hAnsi="Arial" w:cs="Arial"/>
                <w:sz w:val="24"/>
                <w:szCs w:val="24"/>
              </w:rPr>
              <w:t xml:space="preserve">М.Н. </w:t>
            </w:r>
            <w:proofErr w:type="spellStart"/>
            <w:r w:rsidR="006F0D5F" w:rsidRPr="00953726">
              <w:rPr>
                <w:rFonts w:ascii="Arial" w:hAnsi="Arial" w:cs="Arial"/>
                <w:sz w:val="24"/>
                <w:szCs w:val="24"/>
              </w:rPr>
              <w:t>Яковенко</w:t>
            </w:r>
            <w:proofErr w:type="spellEnd"/>
          </w:p>
        </w:tc>
      </w:tr>
    </w:tbl>
    <w:p w:rsidR="006F0D5F" w:rsidRDefault="006F0D5F" w:rsidP="006F0D5F">
      <w:pPr>
        <w:autoSpaceDE w:val="0"/>
        <w:autoSpaceDN w:val="0"/>
        <w:adjustRightInd w:val="0"/>
        <w:ind w:firstLine="5670"/>
        <w:outlineLvl w:val="0"/>
        <w:rPr>
          <w:rFonts w:ascii="Arial" w:hAnsi="Arial" w:cs="Arial"/>
        </w:rPr>
      </w:pPr>
    </w:p>
    <w:p w:rsidR="00D47BB1" w:rsidRDefault="00D47BB1" w:rsidP="006F0D5F">
      <w:pPr>
        <w:autoSpaceDE w:val="0"/>
        <w:autoSpaceDN w:val="0"/>
        <w:adjustRightInd w:val="0"/>
        <w:ind w:firstLine="5670"/>
        <w:outlineLvl w:val="0"/>
        <w:rPr>
          <w:rFonts w:ascii="Arial" w:hAnsi="Arial" w:cs="Arial"/>
        </w:rPr>
      </w:pPr>
    </w:p>
    <w:p w:rsidR="00D47BB1" w:rsidRDefault="00D47BB1" w:rsidP="006F0D5F">
      <w:pPr>
        <w:autoSpaceDE w:val="0"/>
        <w:autoSpaceDN w:val="0"/>
        <w:adjustRightInd w:val="0"/>
        <w:ind w:firstLine="5670"/>
        <w:outlineLvl w:val="0"/>
        <w:rPr>
          <w:rFonts w:ascii="Arial" w:hAnsi="Arial" w:cs="Arial"/>
        </w:rPr>
      </w:pPr>
    </w:p>
    <w:p w:rsidR="00D47BB1" w:rsidRDefault="00D47BB1" w:rsidP="006F0D5F">
      <w:pPr>
        <w:autoSpaceDE w:val="0"/>
        <w:autoSpaceDN w:val="0"/>
        <w:adjustRightInd w:val="0"/>
        <w:ind w:firstLine="5670"/>
        <w:outlineLvl w:val="0"/>
        <w:rPr>
          <w:rFonts w:ascii="Arial" w:hAnsi="Arial" w:cs="Arial"/>
        </w:rPr>
      </w:pPr>
    </w:p>
    <w:p w:rsidR="00D47BB1" w:rsidRDefault="00D47BB1" w:rsidP="006F0D5F">
      <w:pPr>
        <w:autoSpaceDE w:val="0"/>
        <w:autoSpaceDN w:val="0"/>
        <w:adjustRightInd w:val="0"/>
        <w:ind w:firstLine="5670"/>
        <w:outlineLvl w:val="0"/>
        <w:rPr>
          <w:rFonts w:ascii="Arial" w:hAnsi="Arial" w:cs="Arial"/>
        </w:rPr>
      </w:pPr>
    </w:p>
    <w:p w:rsidR="00D47BB1" w:rsidRDefault="00D47BB1" w:rsidP="006F0D5F">
      <w:pPr>
        <w:autoSpaceDE w:val="0"/>
        <w:autoSpaceDN w:val="0"/>
        <w:adjustRightInd w:val="0"/>
        <w:ind w:firstLine="5670"/>
        <w:outlineLvl w:val="0"/>
        <w:rPr>
          <w:rFonts w:ascii="Arial" w:hAnsi="Arial" w:cs="Arial"/>
        </w:rPr>
      </w:pPr>
    </w:p>
    <w:p w:rsidR="00D47BB1" w:rsidRDefault="00D47BB1" w:rsidP="006F0D5F">
      <w:pPr>
        <w:autoSpaceDE w:val="0"/>
        <w:autoSpaceDN w:val="0"/>
        <w:adjustRightInd w:val="0"/>
        <w:ind w:firstLine="5670"/>
        <w:outlineLvl w:val="0"/>
        <w:rPr>
          <w:rFonts w:ascii="Arial" w:hAnsi="Arial" w:cs="Arial"/>
        </w:rPr>
      </w:pPr>
    </w:p>
    <w:p w:rsidR="00D47BB1" w:rsidRDefault="00D47BB1" w:rsidP="006F0D5F">
      <w:pPr>
        <w:autoSpaceDE w:val="0"/>
        <w:autoSpaceDN w:val="0"/>
        <w:adjustRightInd w:val="0"/>
        <w:ind w:firstLine="5670"/>
        <w:outlineLvl w:val="0"/>
        <w:rPr>
          <w:rFonts w:ascii="Arial" w:hAnsi="Arial" w:cs="Arial"/>
        </w:rPr>
      </w:pPr>
    </w:p>
    <w:p w:rsidR="00D47BB1" w:rsidRDefault="00D47BB1" w:rsidP="006F0D5F">
      <w:pPr>
        <w:autoSpaceDE w:val="0"/>
        <w:autoSpaceDN w:val="0"/>
        <w:adjustRightInd w:val="0"/>
        <w:ind w:firstLine="5670"/>
        <w:outlineLvl w:val="0"/>
        <w:rPr>
          <w:rFonts w:ascii="Arial" w:hAnsi="Arial" w:cs="Arial"/>
        </w:rPr>
      </w:pPr>
    </w:p>
    <w:p w:rsidR="00D47BB1" w:rsidRDefault="00D47BB1" w:rsidP="006F0D5F">
      <w:pPr>
        <w:autoSpaceDE w:val="0"/>
        <w:autoSpaceDN w:val="0"/>
        <w:adjustRightInd w:val="0"/>
        <w:ind w:firstLine="5670"/>
        <w:outlineLvl w:val="0"/>
        <w:rPr>
          <w:rFonts w:ascii="Arial" w:hAnsi="Arial" w:cs="Arial"/>
        </w:rPr>
      </w:pPr>
    </w:p>
    <w:p w:rsidR="00D47BB1" w:rsidRDefault="00D47BB1" w:rsidP="006F0D5F">
      <w:pPr>
        <w:autoSpaceDE w:val="0"/>
        <w:autoSpaceDN w:val="0"/>
        <w:adjustRightInd w:val="0"/>
        <w:ind w:firstLine="5670"/>
        <w:outlineLvl w:val="0"/>
        <w:rPr>
          <w:rFonts w:ascii="Arial" w:hAnsi="Arial" w:cs="Arial"/>
        </w:rPr>
      </w:pPr>
    </w:p>
    <w:p w:rsidR="00D47BB1" w:rsidRDefault="00D47BB1" w:rsidP="006F0D5F">
      <w:pPr>
        <w:autoSpaceDE w:val="0"/>
        <w:autoSpaceDN w:val="0"/>
        <w:adjustRightInd w:val="0"/>
        <w:ind w:firstLine="5670"/>
        <w:outlineLvl w:val="0"/>
        <w:rPr>
          <w:rFonts w:ascii="Arial" w:hAnsi="Arial" w:cs="Arial"/>
        </w:rPr>
      </w:pPr>
    </w:p>
    <w:p w:rsidR="00D47BB1" w:rsidRDefault="00D47BB1" w:rsidP="006F0D5F">
      <w:pPr>
        <w:autoSpaceDE w:val="0"/>
        <w:autoSpaceDN w:val="0"/>
        <w:adjustRightInd w:val="0"/>
        <w:ind w:firstLine="5670"/>
        <w:outlineLvl w:val="0"/>
        <w:rPr>
          <w:rFonts w:ascii="Arial" w:hAnsi="Arial" w:cs="Arial"/>
        </w:rPr>
      </w:pPr>
    </w:p>
    <w:p w:rsidR="00D47BB1" w:rsidRDefault="00D47BB1" w:rsidP="006F0D5F">
      <w:pPr>
        <w:autoSpaceDE w:val="0"/>
        <w:autoSpaceDN w:val="0"/>
        <w:adjustRightInd w:val="0"/>
        <w:ind w:firstLine="5670"/>
        <w:outlineLvl w:val="0"/>
        <w:rPr>
          <w:rFonts w:ascii="Arial" w:hAnsi="Arial" w:cs="Arial"/>
        </w:rPr>
      </w:pPr>
    </w:p>
    <w:p w:rsidR="00D47BB1" w:rsidRDefault="00D47BB1" w:rsidP="006F0D5F">
      <w:pPr>
        <w:autoSpaceDE w:val="0"/>
        <w:autoSpaceDN w:val="0"/>
        <w:adjustRightInd w:val="0"/>
        <w:ind w:firstLine="5670"/>
        <w:outlineLvl w:val="0"/>
        <w:rPr>
          <w:rFonts w:ascii="Arial" w:hAnsi="Arial" w:cs="Arial"/>
        </w:rPr>
      </w:pPr>
    </w:p>
    <w:p w:rsidR="00D47BB1" w:rsidRDefault="00D47BB1" w:rsidP="006F0D5F">
      <w:pPr>
        <w:autoSpaceDE w:val="0"/>
        <w:autoSpaceDN w:val="0"/>
        <w:adjustRightInd w:val="0"/>
        <w:ind w:firstLine="5670"/>
        <w:outlineLvl w:val="0"/>
        <w:rPr>
          <w:rFonts w:ascii="Arial" w:hAnsi="Arial" w:cs="Arial"/>
        </w:rPr>
      </w:pPr>
    </w:p>
    <w:p w:rsidR="00D47BB1" w:rsidRDefault="00D47BB1" w:rsidP="006F0D5F">
      <w:pPr>
        <w:autoSpaceDE w:val="0"/>
        <w:autoSpaceDN w:val="0"/>
        <w:adjustRightInd w:val="0"/>
        <w:ind w:firstLine="5670"/>
        <w:outlineLvl w:val="0"/>
        <w:rPr>
          <w:rFonts w:ascii="Arial" w:hAnsi="Arial" w:cs="Arial"/>
        </w:rPr>
      </w:pPr>
    </w:p>
    <w:p w:rsidR="00D47BB1" w:rsidRDefault="00D47BB1" w:rsidP="006F0D5F">
      <w:pPr>
        <w:autoSpaceDE w:val="0"/>
        <w:autoSpaceDN w:val="0"/>
        <w:adjustRightInd w:val="0"/>
        <w:ind w:firstLine="5670"/>
        <w:outlineLvl w:val="0"/>
        <w:rPr>
          <w:rFonts w:ascii="Arial" w:hAnsi="Arial" w:cs="Arial"/>
        </w:rPr>
      </w:pPr>
    </w:p>
    <w:p w:rsidR="00D47BB1" w:rsidRDefault="00D47BB1" w:rsidP="006F0D5F">
      <w:pPr>
        <w:autoSpaceDE w:val="0"/>
        <w:autoSpaceDN w:val="0"/>
        <w:adjustRightInd w:val="0"/>
        <w:ind w:firstLine="5670"/>
        <w:outlineLvl w:val="0"/>
        <w:rPr>
          <w:rFonts w:ascii="Arial" w:hAnsi="Arial" w:cs="Arial"/>
        </w:rPr>
      </w:pPr>
    </w:p>
    <w:p w:rsidR="00D47BB1" w:rsidRDefault="00D47BB1" w:rsidP="006F0D5F">
      <w:pPr>
        <w:autoSpaceDE w:val="0"/>
        <w:autoSpaceDN w:val="0"/>
        <w:adjustRightInd w:val="0"/>
        <w:ind w:firstLine="5670"/>
        <w:outlineLvl w:val="0"/>
        <w:rPr>
          <w:rFonts w:ascii="Arial" w:hAnsi="Arial" w:cs="Arial"/>
        </w:rPr>
      </w:pPr>
    </w:p>
    <w:p w:rsidR="00D47BB1" w:rsidRDefault="00D47BB1" w:rsidP="006F0D5F">
      <w:pPr>
        <w:autoSpaceDE w:val="0"/>
        <w:autoSpaceDN w:val="0"/>
        <w:adjustRightInd w:val="0"/>
        <w:ind w:firstLine="5670"/>
        <w:outlineLvl w:val="0"/>
        <w:rPr>
          <w:rFonts w:ascii="Arial" w:hAnsi="Arial" w:cs="Arial"/>
        </w:rPr>
      </w:pPr>
    </w:p>
    <w:p w:rsidR="00D47BB1" w:rsidRDefault="00D47BB1" w:rsidP="006F0D5F">
      <w:pPr>
        <w:autoSpaceDE w:val="0"/>
        <w:autoSpaceDN w:val="0"/>
        <w:adjustRightInd w:val="0"/>
        <w:ind w:firstLine="5670"/>
        <w:outlineLvl w:val="0"/>
        <w:rPr>
          <w:rFonts w:ascii="Arial" w:hAnsi="Arial" w:cs="Arial"/>
        </w:rPr>
      </w:pPr>
    </w:p>
    <w:p w:rsidR="00D47BB1" w:rsidRDefault="00D47BB1" w:rsidP="006F0D5F">
      <w:pPr>
        <w:autoSpaceDE w:val="0"/>
        <w:autoSpaceDN w:val="0"/>
        <w:adjustRightInd w:val="0"/>
        <w:ind w:firstLine="5670"/>
        <w:outlineLvl w:val="0"/>
        <w:rPr>
          <w:rFonts w:ascii="Arial" w:hAnsi="Arial" w:cs="Arial"/>
        </w:rPr>
      </w:pPr>
    </w:p>
    <w:p w:rsidR="00D47BB1" w:rsidRDefault="00D47BB1" w:rsidP="006F0D5F">
      <w:pPr>
        <w:autoSpaceDE w:val="0"/>
        <w:autoSpaceDN w:val="0"/>
        <w:adjustRightInd w:val="0"/>
        <w:ind w:firstLine="5670"/>
        <w:outlineLvl w:val="0"/>
        <w:rPr>
          <w:rFonts w:ascii="Arial" w:hAnsi="Arial" w:cs="Arial"/>
        </w:rPr>
      </w:pPr>
    </w:p>
    <w:p w:rsidR="003F16FE" w:rsidRPr="00D47BB1" w:rsidRDefault="003F16FE" w:rsidP="003F16FE">
      <w:pPr>
        <w:widowControl w:val="0"/>
        <w:adjustRightInd w:val="0"/>
        <w:spacing w:after="0" w:line="240" w:lineRule="auto"/>
        <w:ind w:left="5954"/>
        <w:contextualSpacing/>
        <w:rPr>
          <w:rFonts w:ascii="Arial" w:hAnsi="Arial" w:cs="Arial"/>
          <w:color w:val="000000"/>
          <w:sz w:val="24"/>
          <w:szCs w:val="24"/>
        </w:rPr>
      </w:pPr>
      <w:r w:rsidRPr="00D47BB1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</w:t>
      </w:r>
      <w:r w:rsidR="00ED1763">
        <w:rPr>
          <w:rFonts w:ascii="Arial" w:hAnsi="Arial" w:cs="Arial"/>
          <w:color w:val="000000"/>
          <w:sz w:val="24"/>
          <w:szCs w:val="24"/>
        </w:rPr>
        <w:t>№</w:t>
      </w:r>
      <w:r w:rsidRPr="00D47BB1">
        <w:rPr>
          <w:rFonts w:ascii="Arial" w:hAnsi="Arial" w:cs="Arial"/>
          <w:color w:val="000000"/>
          <w:sz w:val="24"/>
          <w:szCs w:val="24"/>
        </w:rPr>
        <w:t>1</w:t>
      </w:r>
    </w:p>
    <w:p w:rsidR="003F16FE" w:rsidRPr="00D47BB1" w:rsidRDefault="003F16FE" w:rsidP="003F16FE">
      <w:pPr>
        <w:widowControl w:val="0"/>
        <w:adjustRightInd w:val="0"/>
        <w:spacing w:after="0" w:line="240" w:lineRule="auto"/>
        <w:ind w:left="5954"/>
        <w:contextualSpacing/>
        <w:rPr>
          <w:rFonts w:ascii="Arial" w:hAnsi="Arial" w:cs="Arial"/>
          <w:color w:val="000000"/>
          <w:sz w:val="24"/>
          <w:szCs w:val="24"/>
        </w:rPr>
      </w:pPr>
      <w:r w:rsidRPr="00D47BB1">
        <w:rPr>
          <w:rFonts w:ascii="Arial" w:hAnsi="Arial" w:cs="Arial"/>
          <w:color w:val="000000"/>
          <w:sz w:val="24"/>
          <w:szCs w:val="24"/>
        </w:rPr>
        <w:t xml:space="preserve">к решению </w:t>
      </w:r>
      <w:proofErr w:type="spellStart"/>
      <w:r w:rsidRPr="00D47BB1">
        <w:rPr>
          <w:rFonts w:ascii="Arial" w:hAnsi="Arial" w:cs="Arial"/>
          <w:color w:val="000000"/>
          <w:sz w:val="24"/>
          <w:szCs w:val="24"/>
        </w:rPr>
        <w:t>Зыковского</w:t>
      </w:r>
      <w:proofErr w:type="spellEnd"/>
      <w:r w:rsidRPr="00D47BB1">
        <w:rPr>
          <w:rFonts w:ascii="Arial" w:hAnsi="Arial" w:cs="Arial"/>
          <w:color w:val="000000"/>
          <w:sz w:val="24"/>
          <w:szCs w:val="24"/>
        </w:rPr>
        <w:t xml:space="preserve"> сельского Совета депутатов </w:t>
      </w:r>
    </w:p>
    <w:p w:rsidR="003F16FE" w:rsidRPr="00D47BB1" w:rsidRDefault="00D47BB1" w:rsidP="003F16FE">
      <w:pPr>
        <w:spacing w:after="0" w:line="240" w:lineRule="auto"/>
        <w:ind w:left="5954"/>
        <w:contextualSpacing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>№ 41-201Р от 12.03.</w:t>
      </w:r>
      <w:r w:rsidR="003F16FE" w:rsidRPr="00D47BB1">
        <w:rPr>
          <w:rFonts w:ascii="Arial" w:hAnsi="Arial" w:cs="Arial"/>
          <w:sz w:val="24"/>
          <w:szCs w:val="24"/>
        </w:rPr>
        <w:t>2018 г.</w:t>
      </w:r>
    </w:p>
    <w:p w:rsidR="003D1DF8" w:rsidRPr="00D47BB1" w:rsidRDefault="003D1DF8" w:rsidP="003F16FE">
      <w:pPr>
        <w:jc w:val="right"/>
        <w:rPr>
          <w:rFonts w:ascii="Arial" w:hAnsi="Arial" w:cs="Arial"/>
          <w:sz w:val="24"/>
          <w:szCs w:val="24"/>
        </w:rPr>
      </w:pPr>
    </w:p>
    <w:p w:rsidR="003F16FE" w:rsidRPr="00ED1763" w:rsidRDefault="003F16FE" w:rsidP="00D47BB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D1763">
        <w:rPr>
          <w:rFonts w:ascii="Arial" w:hAnsi="Arial" w:cs="Arial"/>
          <w:b/>
          <w:sz w:val="24"/>
          <w:szCs w:val="24"/>
        </w:rPr>
        <w:t xml:space="preserve">Положения о наградах поселения </w:t>
      </w:r>
      <w:proofErr w:type="spellStart"/>
      <w:r w:rsidRPr="00ED1763">
        <w:rPr>
          <w:rFonts w:ascii="Arial" w:hAnsi="Arial" w:cs="Arial"/>
          <w:b/>
          <w:sz w:val="24"/>
          <w:szCs w:val="24"/>
        </w:rPr>
        <w:t>Зыковск</w:t>
      </w:r>
      <w:r w:rsidR="00433AA6" w:rsidRPr="00ED1763">
        <w:rPr>
          <w:rFonts w:ascii="Arial" w:hAnsi="Arial" w:cs="Arial"/>
          <w:b/>
          <w:sz w:val="24"/>
          <w:szCs w:val="24"/>
        </w:rPr>
        <w:t>ого</w:t>
      </w:r>
      <w:proofErr w:type="spellEnd"/>
      <w:r w:rsidRPr="00ED1763">
        <w:rPr>
          <w:rFonts w:ascii="Arial" w:hAnsi="Arial" w:cs="Arial"/>
          <w:b/>
          <w:sz w:val="24"/>
          <w:szCs w:val="24"/>
        </w:rPr>
        <w:t xml:space="preserve"> сельсовет</w:t>
      </w:r>
      <w:r w:rsidR="00433AA6" w:rsidRPr="00ED1763">
        <w:rPr>
          <w:rFonts w:ascii="Arial" w:hAnsi="Arial" w:cs="Arial"/>
          <w:b/>
          <w:sz w:val="24"/>
          <w:szCs w:val="24"/>
        </w:rPr>
        <w:t>а</w:t>
      </w:r>
      <w:r w:rsidRPr="00ED1763">
        <w:rPr>
          <w:rFonts w:ascii="Arial" w:hAnsi="Arial" w:cs="Arial"/>
          <w:b/>
          <w:sz w:val="24"/>
          <w:szCs w:val="24"/>
        </w:rPr>
        <w:t xml:space="preserve"> знаками отличия «За заслуги перед поселением </w:t>
      </w:r>
      <w:proofErr w:type="spellStart"/>
      <w:r w:rsidRPr="00ED1763">
        <w:rPr>
          <w:rFonts w:ascii="Arial" w:hAnsi="Arial" w:cs="Arial"/>
          <w:b/>
          <w:sz w:val="24"/>
          <w:szCs w:val="24"/>
        </w:rPr>
        <w:t>Зыковск</w:t>
      </w:r>
      <w:r w:rsidR="00433AA6" w:rsidRPr="00ED1763">
        <w:rPr>
          <w:rFonts w:ascii="Arial" w:hAnsi="Arial" w:cs="Arial"/>
          <w:b/>
          <w:sz w:val="24"/>
          <w:szCs w:val="24"/>
        </w:rPr>
        <w:t>ого</w:t>
      </w:r>
      <w:proofErr w:type="spellEnd"/>
      <w:r w:rsidRPr="00ED1763">
        <w:rPr>
          <w:rFonts w:ascii="Arial" w:hAnsi="Arial" w:cs="Arial"/>
          <w:b/>
          <w:sz w:val="24"/>
          <w:szCs w:val="24"/>
        </w:rPr>
        <w:t xml:space="preserve"> сельсовет</w:t>
      </w:r>
      <w:r w:rsidR="00433AA6" w:rsidRPr="00ED1763">
        <w:rPr>
          <w:rFonts w:ascii="Arial" w:hAnsi="Arial" w:cs="Arial"/>
          <w:b/>
          <w:sz w:val="24"/>
          <w:szCs w:val="24"/>
        </w:rPr>
        <w:t>а</w:t>
      </w:r>
      <w:r w:rsidRPr="00ED1763">
        <w:rPr>
          <w:rFonts w:ascii="Arial" w:hAnsi="Arial" w:cs="Arial"/>
          <w:b/>
          <w:sz w:val="24"/>
          <w:szCs w:val="24"/>
        </w:rPr>
        <w:t xml:space="preserve">», «За вклад в развитие поселения </w:t>
      </w:r>
      <w:proofErr w:type="spellStart"/>
      <w:r w:rsidRPr="00ED1763">
        <w:rPr>
          <w:rFonts w:ascii="Arial" w:hAnsi="Arial" w:cs="Arial"/>
          <w:b/>
          <w:sz w:val="24"/>
          <w:szCs w:val="24"/>
        </w:rPr>
        <w:t>Зыковск</w:t>
      </w:r>
      <w:r w:rsidR="00433AA6" w:rsidRPr="00ED1763">
        <w:rPr>
          <w:rFonts w:ascii="Arial" w:hAnsi="Arial" w:cs="Arial"/>
          <w:b/>
          <w:sz w:val="24"/>
          <w:szCs w:val="24"/>
        </w:rPr>
        <w:t>ого</w:t>
      </w:r>
      <w:proofErr w:type="spellEnd"/>
      <w:r w:rsidRPr="00ED1763">
        <w:rPr>
          <w:rFonts w:ascii="Arial" w:hAnsi="Arial" w:cs="Arial"/>
          <w:b/>
          <w:sz w:val="24"/>
          <w:szCs w:val="24"/>
        </w:rPr>
        <w:t xml:space="preserve"> сельсовет</w:t>
      </w:r>
      <w:r w:rsidR="00433AA6" w:rsidRPr="00ED1763">
        <w:rPr>
          <w:rFonts w:ascii="Arial" w:hAnsi="Arial" w:cs="Arial"/>
          <w:b/>
          <w:sz w:val="24"/>
          <w:szCs w:val="24"/>
        </w:rPr>
        <w:t>а</w:t>
      </w:r>
      <w:r w:rsidRPr="00ED1763">
        <w:rPr>
          <w:rFonts w:ascii="Arial" w:hAnsi="Arial" w:cs="Arial"/>
          <w:b/>
          <w:sz w:val="24"/>
          <w:szCs w:val="24"/>
        </w:rPr>
        <w:t>»</w:t>
      </w:r>
    </w:p>
    <w:p w:rsidR="00D47BB1" w:rsidRPr="00ED1763" w:rsidRDefault="00D47BB1" w:rsidP="00D47BB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243B6" w:rsidRPr="00D47BB1" w:rsidRDefault="006243B6" w:rsidP="006243B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D47BB1">
        <w:rPr>
          <w:rFonts w:ascii="Arial" w:eastAsia="Arial Unicode MS" w:hAnsi="Arial" w:cs="Arial"/>
          <w:sz w:val="24"/>
          <w:szCs w:val="24"/>
        </w:rPr>
        <w:t>Настоящее Положение разработано в соответствии с Федеральным законом от 6 октября 2003 года № 131-ФЗ «Об общих принципах организации местного самоуправления в Российской Федерации»</w:t>
      </w:r>
      <w:r w:rsidRPr="00D47BB1">
        <w:rPr>
          <w:rFonts w:ascii="Arial" w:hAnsi="Arial" w:cs="Arial"/>
          <w:color w:val="000000"/>
          <w:sz w:val="24"/>
          <w:szCs w:val="24"/>
        </w:rPr>
        <w:t xml:space="preserve"> (ред. От 29.12.2017 г.), </w:t>
      </w:r>
      <w:r w:rsidRPr="00D47BB1">
        <w:rPr>
          <w:rFonts w:ascii="Arial" w:hAnsi="Arial" w:cs="Arial"/>
          <w:sz w:val="24"/>
          <w:szCs w:val="24"/>
        </w:rPr>
        <w:t xml:space="preserve">Уставом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края, в целях поощрения граждан, коллективов предприятий, учреждений, организаций не зависимо от форм собственности за заслуги в развитии и повышении потенциала муниципального образования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Зыковский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 Березовского района</w:t>
      </w:r>
      <w:proofErr w:type="gramEnd"/>
      <w:r w:rsidRPr="00D47BB1">
        <w:rPr>
          <w:rFonts w:ascii="Arial" w:hAnsi="Arial" w:cs="Arial"/>
          <w:sz w:val="24"/>
          <w:szCs w:val="24"/>
        </w:rPr>
        <w:t xml:space="preserve"> Красноярского края, </w:t>
      </w:r>
      <w:proofErr w:type="gramStart"/>
      <w:r w:rsidRPr="00D47BB1">
        <w:rPr>
          <w:rFonts w:ascii="Arial" w:hAnsi="Arial" w:cs="Arial"/>
          <w:sz w:val="24"/>
          <w:szCs w:val="24"/>
        </w:rPr>
        <w:t>улучшении</w:t>
      </w:r>
      <w:proofErr w:type="gramEnd"/>
      <w:r w:rsidRPr="00D47BB1">
        <w:rPr>
          <w:rFonts w:ascii="Arial" w:hAnsi="Arial" w:cs="Arial"/>
          <w:sz w:val="24"/>
          <w:szCs w:val="24"/>
        </w:rPr>
        <w:t xml:space="preserve"> условий жизни жителей и повышении престижа муниципального образования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Зыковский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 (далее МО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Зыковский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сельсовет).</w:t>
      </w:r>
    </w:p>
    <w:p w:rsidR="006243B6" w:rsidRPr="00D47BB1" w:rsidRDefault="006243B6" w:rsidP="006243B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6243B6" w:rsidRPr="00D47BB1" w:rsidRDefault="006243B6" w:rsidP="006243B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47BB1">
        <w:rPr>
          <w:rFonts w:ascii="Arial" w:hAnsi="Arial" w:cs="Arial"/>
          <w:b/>
          <w:sz w:val="24"/>
          <w:szCs w:val="24"/>
        </w:rPr>
        <w:t>Общие положения</w:t>
      </w:r>
    </w:p>
    <w:p w:rsidR="006243B6" w:rsidRPr="00D47BB1" w:rsidRDefault="006243B6" w:rsidP="006243B6">
      <w:pPr>
        <w:pStyle w:val="a3"/>
        <w:spacing w:after="0" w:line="240" w:lineRule="auto"/>
        <w:ind w:left="1069"/>
        <w:jc w:val="both"/>
        <w:rPr>
          <w:rFonts w:ascii="Arial" w:hAnsi="Arial" w:cs="Arial"/>
          <w:sz w:val="24"/>
          <w:szCs w:val="24"/>
        </w:rPr>
      </w:pPr>
    </w:p>
    <w:p w:rsidR="006243B6" w:rsidRPr="00D47BB1" w:rsidRDefault="006243B6" w:rsidP="00433AA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>1.1. В качестве наград устанавливаются:</w:t>
      </w:r>
    </w:p>
    <w:p w:rsidR="006243B6" w:rsidRPr="00D47BB1" w:rsidRDefault="006243B6" w:rsidP="00433AA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>а) для граждан:</w:t>
      </w:r>
    </w:p>
    <w:p w:rsidR="006243B6" w:rsidRPr="00D47BB1" w:rsidRDefault="006243B6" w:rsidP="00433AA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- знак отличия «За заслуги перед поселением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</w:t>
      </w:r>
      <w:r w:rsidR="00C22F85" w:rsidRPr="00D47BB1">
        <w:rPr>
          <w:rFonts w:ascii="Arial" w:hAnsi="Arial" w:cs="Arial"/>
          <w:sz w:val="24"/>
          <w:szCs w:val="24"/>
        </w:rPr>
        <w:t>ого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</w:t>
      </w:r>
      <w:r w:rsidR="00C22F85" w:rsidRPr="00D47BB1">
        <w:rPr>
          <w:rFonts w:ascii="Arial" w:hAnsi="Arial" w:cs="Arial"/>
          <w:sz w:val="24"/>
          <w:szCs w:val="24"/>
        </w:rPr>
        <w:t>а</w:t>
      </w:r>
      <w:r w:rsidRPr="00D47BB1">
        <w:rPr>
          <w:rFonts w:ascii="Arial" w:hAnsi="Arial" w:cs="Arial"/>
          <w:sz w:val="24"/>
          <w:szCs w:val="24"/>
        </w:rPr>
        <w:t>»;</w:t>
      </w:r>
    </w:p>
    <w:p w:rsidR="00C22F85" w:rsidRPr="00D47BB1" w:rsidRDefault="006243B6" w:rsidP="00433AA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б) для </w:t>
      </w:r>
      <w:r w:rsidR="00C22F85" w:rsidRPr="00D47BB1">
        <w:rPr>
          <w:rFonts w:ascii="Arial" w:hAnsi="Arial" w:cs="Arial"/>
          <w:sz w:val="24"/>
          <w:szCs w:val="24"/>
        </w:rPr>
        <w:t>организаций:</w:t>
      </w:r>
    </w:p>
    <w:p w:rsidR="006243B6" w:rsidRPr="00D47BB1" w:rsidRDefault="00C22F85" w:rsidP="00433AA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- знак отличия «За вклад в развитие поселения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сельсовета</w:t>
      </w:r>
      <w:r w:rsidR="006243B6" w:rsidRPr="00D47BB1">
        <w:rPr>
          <w:rFonts w:ascii="Arial" w:hAnsi="Arial" w:cs="Arial"/>
          <w:sz w:val="24"/>
          <w:szCs w:val="24"/>
        </w:rPr>
        <w:t>.</w:t>
      </w:r>
    </w:p>
    <w:p w:rsidR="006243B6" w:rsidRPr="00D47BB1" w:rsidRDefault="006243B6" w:rsidP="00433AA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1.2. </w:t>
      </w:r>
      <w:r w:rsidR="00C22F85" w:rsidRPr="00D47BB1">
        <w:rPr>
          <w:rFonts w:ascii="Arial" w:hAnsi="Arial" w:cs="Arial"/>
          <w:sz w:val="24"/>
          <w:szCs w:val="24"/>
        </w:rPr>
        <w:t>Награждение знаками отличия производятся, исходя из принципов</w:t>
      </w:r>
      <w:r w:rsidRPr="00D47BB1">
        <w:rPr>
          <w:rFonts w:ascii="Arial" w:hAnsi="Arial" w:cs="Arial"/>
          <w:sz w:val="24"/>
          <w:szCs w:val="24"/>
        </w:rPr>
        <w:t>:</w:t>
      </w:r>
    </w:p>
    <w:p w:rsidR="00C22F85" w:rsidRPr="00D47BB1" w:rsidRDefault="00C22F85" w:rsidP="00433AA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>- поощрения граждан исключительно за личные заслуги и достижения;</w:t>
      </w:r>
    </w:p>
    <w:p w:rsidR="00C22F85" w:rsidRPr="00D47BB1" w:rsidRDefault="00C22F85" w:rsidP="00433AA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>- поощрения организаций за особый вклад в развитие поселения;</w:t>
      </w:r>
    </w:p>
    <w:p w:rsidR="00C22F85" w:rsidRPr="00D47BB1" w:rsidRDefault="00C22F85" w:rsidP="00433AA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>- открытости и гласности процедуры выдвижения и награждения кандидатов.</w:t>
      </w:r>
    </w:p>
    <w:p w:rsidR="00C22F85" w:rsidRPr="00D47BB1" w:rsidRDefault="00C22F85" w:rsidP="00433AA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>1.3. Повторное награждение одного и того же субъекта знаками отличия не производится.</w:t>
      </w:r>
    </w:p>
    <w:p w:rsidR="00C22F85" w:rsidRPr="00D47BB1" w:rsidRDefault="00C22F85" w:rsidP="006243B6">
      <w:pPr>
        <w:spacing w:after="0" w:line="240" w:lineRule="auto"/>
        <w:ind w:firstLine="709"/>
        <w:contextualSpacing/>
        <w:rPr>
          <w:rFonts w:ascii="Arial" w:hAnsi="Arial" w:cs="Arial"/>
          <w:sz w:val="24"/>
          <w:szCs w:val="24"/>
        </w:rPr>
      </w:pPr>
    </w:p>
    <w:p w:rsidR="003F16FE" w:rsidRPr="00D47BB1" w:rsidRDefault="00C22F85" w:rsidP="003F16FE">
      <w:pPr>
        <w:jc w:val="center"/>
        <w:rPr>
          <w:rFonts w:ascii="Arial" w:hAnsi="Arial" w:cs="Arial"/>
          <w:b/>
          <w:sz w:val="24"/>
          <w:szCs w:val="24"/>
        </w:rPr>
      </w:pPr>
      <w:r w:rsidRPr="00D47BB1">
        <w:rPr>
          <w:rFonts w:ascii="Arial" w:hAnsi="Arial" w:cs="Arial"/>
          <w:b/>
          <w:sz w:val="24"/>
          <w:szCs w:val="24"/>
        </w:rPr>
        <w:t>2. Статус наград.</w:t>
      </w:r>
    </w:p>
    <w:p w:rsidR="00F204A1" w:rsidRPr="00D47BB1" w:rsidRDefault="00C22F85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2.1. Знаком отличия "За заслуги перед поселением </w:t>
      </w:r>
      <w:proofErr w:type="spellStart"/>
      <w:r w:rsidR="00F204A1"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="00F204A1" w:rsidRPr="00D47BB1">
        <w:rPr>
          <w:rFonts w:ascii="Arial" w:hAnsi="Arial" w:cs="Arial"/>
          <w:sz w:val="24"/>
          <w:szCs w:val="24"/>
        </w:rPr>
        <w:t xml:space="preserve"> сельсовета</w:t>
      </w:r>
      <w:r w:rsidRPr="00D47BB1">
        <w:rPr>
          <w:rFonts w:ascii="Arial" w:hAnsi="Arial" w:cs="Arial"/>
          <w:sz w:val="24"/>
          <w:szCs w:val="24"/>
        </w:rPr>
        <w:t xml:space="preserve">" награждаются: </w:t>
      </w:r>
    </w:p>
    <w:p w:rsidR="00F204A1" w:rsidRPr="00D47BB1" w:rsidRDefault="00C22F85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2.1.1. Рабочие, специалисты, руководители организаций, работники торговли и бытового обслуживания, государственные и муниципальные служащие, работники правоохранительных органов - за высокие достижения в труде на благо жителей поселения </w:t>
      </w:r>
      <w:proofErr w:type="spellStart"/>
      <w:r w:rsidR="00F204A1"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="00F204A1" w:rsidRPr="00D47BB1">
        <w:rPr>
          <w:rFonts w:ascii="Arial" w:hAnsi="Arial" w:cs="Arial"/>
          <w:sz w:val="24"/>
          <w:szCs w:val="24"/>
        </w:rPr>
        <w:t xml:space="preserve"> сельсовета</w:t>
      </w:r>
      <w:r w:rsidRPr="00D47BB1">
        <w:rPr>
          <w:rFonts w:ascii="Arial" w:hAnsi="Arial" w:cs="Arial"/>
          <w:sz w:val="24"/>
          <w:szCs w:val="24"/>
        </w:rPr>
        <w:t xml:space="preserve">: </w:t>
      </w:r>
    </w:p>
    <w:p w:rsidR="00F204A1" w:rsidRPr="00D47BB1" w:rsidRDefault="00C22F85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- принимающие активное участие в общественной жизни поселения и организаций; </w:t>
      </w:r>
    </w:p>
    <w:p w:rsidR="00F204A1" w:rsidRPr="00D47BB1" w:rsidRDefault="00C22F85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- осуществляющие целенаправленную деятельность, ориентированную на создание условий для развития духовности детей и молодежи, оказывающие им помощь в жизненном самоопределении, нравственном, гражданском и профессиональном становлении. </w:t>
      </w:r>
    </w:p>
    <w:p w:rsidR="00F204A1" w:rsidRPr="00D47BB1" w:rsidRDefault="00C22F85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2.1.2. Предприниматели - за деятельность, способствующую улучшению социально- экономической ситуации в поселении </w:t>
      </w:r>
      <w:proofErr w:type="spellStart"/>
      <w:r w:rsidR="00F204A1"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="00F204A1" w:rsidRPr="00D47BB1">
        <w:rPr>
          <w:rFonts w:ascii="Arial" w:hAnsi="Arial" w:cs="Arial"/>
          <w:sz w:val="24"/>
          <w:szCs w:val="24"/>
        </w:rPr>
        <w:t xml:space="preserve"> сельсовета</w:t>
      </w:r>
      <w:r w:rsidRPr="00D47BB1">
        <w:rPr>
          <w:rFonts w:ascii="Arial" w:hAnsi="Arial" w:cs="Arial"/>
          <w:sz w:val="24"/>
          <w:szCs w:val="24"/>
        </w:rPr>
        <w:t xml:space="preserve">, в том </w:t>
      </w:r>
      <w:r w:rsidRPr="00D47BB1">
        <w:rPr>
          <w:rFonts w:ascii="Arial" w:hAnsi="Arial" w:cs="Arial"/>
          <w:sz w:val="24"/>
          <w:szCs w:val="24"/>
        </w:rPr>
        <w:lastRenderedPageBreak/>
        <w:t xml:space="preserve">числе за благотворительную деятельность, направленную на развитие образования, культуры и спорта в поселении </w:t>
      </w:r>
      <w:proofErr w:type="spellStart"/>
      <w:r w:rsidR="00F204A1"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="00F204A1" w:rsidRPr="00D47BB1">
        <w:rPr>
          <w:rFonts w:ascii="Arial" w:hAnsi="Arial" w:cs="Arial"/>
          <w:sz w:val="24"/>
          <w:szCs w:val="24"/>
        </w:rPr>
        <w:t xml:space="preserve"> сельсовета</w:t>
      </w:r>
      <w:r w:rsidRPr="00D47BB1">
        <w:rPr>
          <w:rFonts w:ascii="Arial" w:hAnsi="Arial" w:cs="Arial"/>
          <w:sz w:val="24"/>
          <w:szCs w:val="24"/>
        </w:rPr>
        <w:t xml:space="preserve">. </w:t>
      </w:r>
    </w:p>
    <w:p w:rsidR="00F204A1" w:rsidRPr="00D47BB1" w:rsidRDefault="00C22F85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2.1.3. </w:t>
      </w:r>
      <w:proofErr w:type="gramStart"/>
      <w:r w:rsidRPr="00D47BB1">
        <w:rPr>
          <w:rFonts w:ascii="Arial" w:hAnsi="Arial" w:cs="Arial"/>
          <w:sz w:val="24"/>
          <w:szCs w:val="24"/>
        </w:rPr>
        <w:t xml:space="preserve">Работники здравоохранения, образования, науки, работники культуры, спорта, общественные деятели, ветераны войны и труда, – за многолетнюю деятельность, способствующую интеллектуальному, физическому, культурному, нравственному развитию жителей поселения </w:t>
      </w:r>
      <w:proofErr w:type="spellStart"/>
      <w:r w:rsidR="00F204A1"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="00F204A1" w:rsidRPr="00D47BB1">
        <w:rPr>
          <w:rFonts w:ascii="Arial" w:hAnsi="Arial" w:cs="Arial"/>
          <w:sz w:val="24"/>
          <w:szCs w:val="24"/>
        </w:rPr>
        <w:t xml:space="preserve"> сельсовета</w:t>
      </w:r>
      <w:r w:rsidRPr="00D47BB1">
        <w:rPr>
          <w:rFonts w:ascii="Arial" w:hAnsi="Arial" w:cs="Arial"/>
          <w:sz w:val="24"/>
          <w:szCs w:val="24"/>
        </w:rPr>
        <w:t xml:space="preserve">, воспитанию патриотизма. </w:t>
      </w:r>
      <w:proofErr w:type="gramEnd"/>
    </w:p>
    <w:p w:rsidR="00F204A1" w:rsidRPr="00D47BB1" w:rsidRDefault="00C22F85" w:rsidP="00871E05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2.1.4. Лица, участвовавшие в спасении людей, имущества во время стихийных бедствий и чрезвычайных ситуаций, при охране общественного порядка – за совершение отважного поступка. </w:t>
      </w:r>
    </w:p>
    <w:p w:rsidR="00F204A1" w:rsidRPr="00D47BB1" w:rsidRDefault="00C22F85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2.2. Знаком отличия "За вклад в развитие поселения </w:t>
      </w:r>
      <w:proofErr w:type="spellStart"/>
      <w:r w:rsidR="00F204A1"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="00F204A1" w:rsidRPr="00D47BB1">
        <w:rPr>
          <w:rFonts w:ascii="Arial" w:hAnsi="Arial" w:cs="Arial"/>
          <w:sz w:val="24"/>
          <w:szCs w:val="24"/>
        </w:rPr>
        <w:t xml:space="preserve"> сельсовета</w:t>
      </w:r>
      <w:r w:rsidRPr="00D47BB1">
        <w:rPr>
          <w:rFonts w:ascii="Arial" w:hAnsi="Arial" w:cs="Arial"/>
          <w:sz w:val="24"/>
          <w:szCs w:val="24"/>
        </w:rPr>
        <w:t xml:space="preserve">" награждаются: </w:t>
      </w:r>
    </w:p>
    <w:p w:rsidR="00F204A1" w:rsidRPr="00D47BB1" w:rsidRDefault="00C22F85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>2.2.1. Коллективы промышленных, строительных, транспортных, общественных организаций (или их подразделений), кредитно - финансовых учреждений - за д</w:t>
      </w:r>
      <w:r w:rsidR="00F204A1" w:rsidRPr="00D47BB1">
        <w:rPr>
          <w:rFonts w:ascii="Arial" w:hAnsi="Arial" w:cs="Arial"/>
          <w:sz w:val="24"/>
          <w:szCs w:val="24"/>
        </w:rPr>
        <w:t xml:space="preserve">остижения в развитии экономики </w:t>
      </w:r>
      <w:proofErr w:type="spellStart"/>
      <w:r w:rsidR="00F204A1"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="00F204A1" w:rsidRPr="00D47BB1">
        <w:rPr>
          <w:rFonts w:ascii="Arial" w:hAnsi="Arial" w:cs="Arial"/>
          <w:sz w:val="24"/>
          <w:szCs w:val="24"/>
        </w:rPr>
        <w:t xml:space="preserve"> сельсовета</w:t>
      </w:r>
      <w:r w:rsidRPr="00D47BB1">
        <w:rPr>
          <w:rFonts w:ascii="Arial" w:hAnsi="Arial" w:cs="Arial"/>
          <w:sz w:val="24"/>
          <w:szCs w:val="24"/>
        </w:rPr>
        <w:t xml:space="preserve">, за решение проблем занятости, за повышение благосостояния жителей поселения </w:t>
      </w:r>
      <w:proofErr w:type="spellStart"/>
      <w:r w:rsidR="00F204A1"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="00F204A1" w:rsidRPr="00D47BB1">
        <w:rPr>
          <w:rFonts w:ascii="Arial" w:hAnsi="Arial" w:cs="Arial"/>
          <w:sz w:val="24"/>
          <w:szCs w:val="24"/>
        </w:rPr>
        <w:t xml:space="preserve"> сельсовета</w:t>
      </w:r>
      <w:r w:rsidRPr="00D47BB1">
        <w:rPr>
          <w:rFonts w:ascii="Arial" w:hAnsi="Arial" w:cs="Arial"/>
          <w:sz w:val="24"/>
          <w:szCs w:val="24"/>
        </w:rPr>
        <w:t xml:space="preserve">, за улучшение экологической ситуации. </w:t>
      </w:r>
    </w:p>
    <w:p w:rsidR="00F204A1" w:rsidRPr="00D47BB1" w:rsidRDefault="00C22F85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2.2.2. Коллективы организаций торговли, общественного питания, бытового и коммунального обслуживания - за достижения в экономической деятельности, удовлетворении нужд и запросов жителей поселения </w:t>
      </w:r>
      <w:proofErr w:type="spellStart"/>
      <w:r w:rsidR="00F204A1"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="00F204A1" w:rsidRPr="00D47BB1">
        <w:rPr>
          <w:rFonts w:ascii="Arial" w:hAnsi="Arial" w:cs="Arial"/>
          <w:sz w:val="24"/>
          <w:szCs w:val="24"/>
        </w:rPr>
        <w:t xml:space="preserve"> сельсовета</w:t>
      </w:r>
      <w:r w:rsidRPr="00D47BB1">
        <w:rPr>
          <w:rFonts w:ascii="Arial" w:hAnsi="Arial" w:cs="Arial"/>
          <w:sz w:val="24"/>
          <w:szCs w:val="24"/>
        </w:rPr>
        <w:t xml:space="preserve">. </w:t>
      </w:r>
    </w:p>
    <w:p w:rsidR="00C22F85" w:rsidRPr="00D47BB1" w:rsidRDefault="00C22F85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2.2.3. Коллективы учреждений (или их подразделений) здравоохранения, образования, культуры, средств массовой информации, спорта, художественные и творческие коллективы, общественные организации - за достижения в улучшении физического и нравственного здоровья, за повышение образовательного, культурного, политического уровня жителей поселения </w:t>
      </w:r>
      <w:proofErr w:type="spellStart"/>
      <w:r w:rsidR="00F204A1"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="00F204A1" w:rsidRPr="00D47BB1">
        <w:rPr>
          <w:rFonts w:ascii="Arial" w:hAnsi="Arial" w:cs="Arial"/>
          <w:sz w:val="24"/>
          <w:szCs w:val="24"/>
        </w:rPr>
        <w:t xml:space="preserve"> сельсовета</w:t>
      </w:r>
      <w:r w:rsidRPr="00D47BB1">
        <w:rPr>
          <w:rFonts w:ascii="Arial" w:hAnsi="Arial" w:cs="Arial"/>
          <w:sz w:val="24"/>
          <w:szCs w:val="24"/>
        </w:rPr>
        <w:t xml:space="preserve">. 2.2.4. Коллективы правоохранительных органов, противопожарных служб - за достижения в обеспечении безопасности жителей поселения </w:t>
      </w:r>
      <w:proofErr w:type="spellStart"/>
      <w:r w:rsidR="00F204A1"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="00F204A1" w:rsidRPr="00D47BB1">
        <w:rPr>
          <w:rFonts w:ascii="Arial" w:hAnsi="Arial" w:cs="Arial"/>
          <w:sz w:val="24"/>
          <w:szCs w:val="24"/>
        </w:rPr>
        <w:t xml:space="preserve"> сельсовета</w:t>
      </w:r>
      <w:r w:rsidRPr="00D47BB1">
        <w:rPr>
          <w:rFonts w:ascii="Arial" w:hAnsi="Arial" w:cs="Arial"/>
          <w:sz w:val="24"/>
          <w:szCs w:val="24"/>
        </w:rPr>
        <w:t xml:space="preserve">, в улучшении </w:t>
      </w:r>
      <w:proofErr w:type="gramStart"/>
      <w:r w:rsidRPr="00D47BB1">
        <w:rPr>
          <w:rFonts w:ascii="Arial" w:hAnsi="Arial" w:cs="Arial"/>
          <w:sz w:val="24"/>
          <w:szCs w:val="24"/>
        </w:rPr>
        <w:t>криминогенной ситуации</w:t>
      </w:r>
      <w:proofErr w:type="gramEnd"/>
      <w:r w:rsidRPr="00D47BB1">
        <w:rPr>
          <w:rFonts w:ascii="Arial" w:hAnsi="Arial" w:cs="Arial"/>
          <w:sz w:val="24"/>
          <w:szCs w:val="24"/>
        </w:rPr>
        <w:t xml:space="preserve"> в поселении </w:t>
      </w:r>
      <w:proofErr w:type="spellStart"/>
      <w:r w:rsidR="00F204A1"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="00F204A1" w:rsidRPr="00D47BB1">
        <w:rPr>
          <w:rFonts w:ascii="Arial" w:hAnsi="Arial" w:cs="Arial"/>
          <w:sz w:val="24"/>
          <w:szCs w:val="24"/>
        </w:rPr>
        <w:t xml:space="preserve"> сельсовета</w:t>
      </w:r>
      <w:r w:rsidRPr="00D47BB1">
        <w:rPr>
          <w:rFonts w:ascii="Arial" w:hAnsi="Arial" w:cs="Arial"/>
          <w:sz w:val="24"/>
          <w:szCs w:val="24"/>
        </w:rPr>
        <w:t>.</w:t>
      </w:r>
    </w:p>
    <w:p w:rsidR="00F204A1" w:rsidRPr="00D47BB1" w:rsidRDefault="00F204A1" w:rsidP="00F204A1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F204A1" w:rsidRPr="00D47BB1" w:rsidRDefault="00F204A1" w:rsidP="00F204A1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D47BB1">
        <w:rPr>
          <w:rFonts w:ascii="Arial" w:hAnsi="Arial" w:cs="Arial"/>
          <w:b/>
          <w:sz w:val="24"/>
          <w:szCs w:val="24"/>
        </w:rPr>
        <w:t>3. Порядок награждения наградами</w:t>
      </w:r>
    </w:p>
    <w:p w:rsidR="00F204A1" w:rsidRPr="00D47BB1" w:rsidRDefault="00F204A1" w:rsidP="00F204A1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F204A1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3.1. Право ходатайства о награждении наградами предоставляется: </w:t>
      </w:r>
    </w:p>
    <w:p w:rsidR="00F204A1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а) для граждан: </w:t>
      </w:r>
    </w:p>
    <w:p w:rsidR="00F204A1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- коллективам организаций независимо от организационно - правовой формы; </w:t>
      </w:r>
    </w:p>
    <w:p w:rsidR="00F204A1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- общественным объединениям, зарегистрированным в порядке, установленном законодательством; </w:t>
      </w:r>
    </w:p>
    <w:p w:rsidR="00F204A1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- администрации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сельсовета;</w:t>
      </w:r>
    </w:p>
    <w:p w:rsidR="00F204A1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 - постоянным комиссиям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сельского Совета депутатов (далее - Совет депутатов). </w:t>
      </w:r>
    </w:p>
    <w:p w:rsidR="00F204A1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>б) для организаций:</w:t>
      </w:r>
    </w:p>
    <w:p w:rsidR="00F204A1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- администрации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сельсовета; </w:t>
      </w:r>
    </w:p>
    <w:p w:rsidR="00F204A1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- постоянным комиссиям Совета депутатов. </w:t>
      </w:r>
    </w:p>
    <w:p w:rsidR="00473576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3.2. Ходатайство оформляется в форме выписки из протокола собрания коллектива (подразделения) организации, в которой работает кандидат на награждение. </w:t>
      </w:r>
    </w:p>
    <w:p w:rsidR="00473576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Общественные объединения представляют выписки заседаний руководящих органов, определенных уставом конкретного объединения. </w:t>
      </w:r>
    </w:p>
    <w:p w:rsidR="00473576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К ходатайству прилагаются следующие документы: </w:t>
      </w:r>
    </w:p>
    <w:p w:rsidR="00473576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а) для граждан: </w:t>
      </w:r>
    </w:p>
    <w:p w:rsidR="00473576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lastRenderedPageBreak/>
        <w:t xml:space="preserve">- характеристика с указанием конкретных достижений и заслуг; - данные о </w:t>
      </w:r>
      <w:proofErr w:type="gramStart"/>
      <w:r w:rsidRPr="00D47BB1">
        <w:rPr>
          <w:rFonts w:ascii="Arial" w:hAnsi="Arial" w:cs="Arial"/>
          <w:sz w:val="24"/>
          <w:szCs w:val="24"/>
        </w:rPr>
        <w:t>представляемом</w:t>
      </w:r>
      <w:proofErr w:type="gramEnd"/>
      <w:r w:rsidRPr="00D47BB1">
        <w:rPr>
          <w:rFonts w:ascii="Arial" w:hAnsi="Arial" w:cs="Arial"/>
          <w:sz w:val="24"/>
          <w:szCs w:val="24"/>
        </w:rPr>
        <w:t xml:space="preserve"> к награждению (по форме наградного листа). </w:t>
      </w:r>
    </w:p>
    <w:p w:rsidR="00473576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б) для коллективов: </w:t>
      </w:r>
    </w:p>
    <w:p w:rsidR="00473576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- историческая справка с кратким содержанием достижений коллектива; </w:t>
      </w:r>
    </w:p>
    <w:p w:rsidR="00473576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- подтвержденные статистические данные о достижениях. </w:t>
      </w:r>
    </w:p>
    <w:p w:rsidR="00473576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К ходатайству могут прилагаться также документы (копии), подтверждающие достижения и заслуги претендентов, оценку их деятельности ведущими специалистами в соответствующей сфере деятельности. </w:t>
      </w:r>
    </w:p>
    <w:p w:rsidR="00473576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3.3. Ходатайство направляется в Совет депутатов. </w:t>
      </w:r>
    </w:p>
    <w:p w:rsid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3.4. Предварительное рассмотрение ходатайств осуществляет Комиссия по наградам поселения </w:t>
      </w:r>
      <w:proofErr w:type="spellStart"/>
      <w:r w:rsidR="00473576"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="00473576" w:rsidRPr="00D47BB1">
        <w:rPr>
          <w:rFonts w:ascii="Arial" w:hAnsi="Arial" w:cs="Arial"/>
          <w:sz w:val="24"/>
          <w:szCs w:val="24"/>
        </w:rPr>
        <w:t xml:space="preserve"> сельсовета</w:t>
      </w:r>
      <w:r w:rsidRPr="00D47BB1">
        <w:rPr>
          <w:rFonts w:ascii="Arial" w:hAnsi="Arial" w:cs="Arial"/>
          <w:sz w:val="24"/>
          <w:szCs w:val="24"/>
        </w:rPr>
        <w:t xml:space="preserve">, утвержденная решением Совета депутатов поселения </w:t>
      </w:r>
      <w:proofErr w:type="spellStart"/>
      <w:r w:rsidR="00473576"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="00473576" w:rsidRPr="00D47BB1">
        <w:rPr>
          <w:rFonts w:ascii="Arial" w:hAnsi="Arial" w:cs="Arial"/>
          <w:sz w:val="24"/>
          <w:szCs w:val="24"/>
        </w:rPr>
        <w:t xml:space="preserve"> сельсовета</w:t>
      </w:r>
      <w:r w:rsidRPr="00D47BB1">
        <w:rPr>
          <w:rFonts w:ascii="Arial" w:hAnsi="Arial" w:cs="Arial"/>
          <w:sz w:val="24"/>
          <w:szCs w:val="24"/>
        </w:rPr>
        <w:t xml:space="preserve"> (далее – Комиссия по наградам). </w:t>
      </w:r>
    </w:p>
    <w:p w:rsidR="00473576" w:rsidRPr="00D47BB1" w:rsidRDefault="00F204A1" w:rsidP="00D47BB1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Комиссия по наградам в месячный срок со дня поступления рассматривает ходатайство и принимает мотивированное решение о представлении к награждению или об отклонении ходатайства. </w:t>
      </w:r>
    </w:p>
    <w:p w:rsidR="00473576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Решение комиссии направляется в Совет депутатов. </w:t>
      </w:r>
    </w:p>
    <w:p w:rsidR="00473576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3.5. Решение о награждении знаками отличия принимается Советом депутатов в соответствии с Регламентом Совета депутатов. </w:t>
      </w:r>
    </w:p>
    <w:p w:rsidR="00473576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Решение публикуется в средствах массовой информации. </w:t>
      </w:r>
    </w:p>
    <w:p w:rsidR="00473576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3.6. </w:t>
      </w:r>
      <w:proofErr w:type="gramStart"/>
      <w:r w:rsidRPr="00D47BB1">
        <w:rPr>
          <w:rFonts w:ascii="Arial" w:hAnsi="Arial" w:cs="Arial"/>
          <w:sz w:val="24"/>
          <w:szCs w:val="24"/>
        </w:rPr>
        <w:t xml:space="preserve">Вручение награжденным знаков отличия и нагрудных знаков, единовременной денежной выплаты, свидетельств и удостоверений к ним производится главой </w:t>
      </w:r>
      <w:r w:rsidR="00473576" w:rsidRPr="00D47BB1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473576" w:rsidRPr="00D47BB1">
        <w:rPr>
          <w:rFonts w:ascii="Arial" w:hAnsi="Arial" w:cs="Arial"/>
          <w:sz w:val="24"/>
          <w:szCs w:val="24"/>
        </w:rPr>
        <w:t>Зыковский</w:t>
      </w:r>
      <w:proofErr w:type="spellEnd"/>
      <w:r w:rsidR="00473576" w:rsidRPr="00D47BB1">
        <w:rPr>
          <w:rFonts w:ascii="Arial" w:hAnsi="Arial" w:cs="Arial"/>
          <w:sz w:val="24"/>
          <w:szCs w:val="24"/>
        </w:rPr>
        <w:t xml:space="preserve"> сельсовет</w:t>
      </w:r>
      <w:r w:rsidRPr="00D47BB1">
        <w:rPr>
          <w:rFonts w:ascii="Arial" w:hAnsi="Arial" w:cs="Arial"/>
          <w:sz w:val="24"/>
          <w:szCs w:val="24"/>
        </w:rPr>
        <w:t xml:space="preserve"> в торжественной обстановке в присутствии представителей Совета депутатов, на торжественном собрании (конференции) коллектива или на заседании Совета депутатов. </w:t>
      </w:r>
      <w:proofErr w:type="gramEnd"/>
    </w:p>
    <w:p w:rsidR="00473576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3.7. Знаки отличия и нагрудные знаки, а также удостоверения к ним после смерти лица, их удостоенного, остаются для хранения у наследников. </w:t>
      </w:r>
    </w:p>
    <w:p w:rsidR="00473576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3.8. Знаки отличия, которыми удостоены коллективы организаций, и свидетельства к ним хранятся в соответствующих коллективах. </w:t>
      </w:r>
    </w:p>
    <w:p w:rsidR="00473576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3.9. В случае утраты свидетельств, удостоверений к нагрудным знакам, знакам отличия на основании заявления награжденного лица по решению главы </w:t>
      </w:r>
      <w:r w:rsidR="00473576" w:rsidRPr="00D47BB1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473576" w:rsidRPr="00D47BB1">
        <w:rPr>
          <w:rFonts w:ascii="Arial" w:hAnsi="Arial" w:cs="Arial"/>
          <w:sz w:val="24"/>
          <w:szCs w:val="24"/>
        </w:rPr>
        <w:t>Зыковский</w:t>
      </w:r>
      <w:proofErr w:type="spellEnd"/>
      <w:r w:rsidR="00473576" w:rsidRPr="00D47BB1">
        <w:rPr>
          <w:rFonts w:ascii="Arial" w:hAnsi="Arial" w:cs="Arial"/>
          <w:sz w:val="24"/>
          <w:szCs w:val="24"/>
        </w:rPr>
        <w:t xml:space="preserve"> сельсовет</w:t>
      </w:r>
      <w:r w:rsidRPr="00D47BB1">
        <w:rPr>
          <w:rFonts w:ascii="Arial" w:hAnsi="Arial" w:cs="Arial"/>
          <w:sz w:val="24"/>
          <w:szCs w:val="24"/>
        </w:rPr>
        <w:t xml:space="preserve"> выдаются соответствующие дубликаты. </w:t>
      </w:r>
    </w:p>
    <w:p w:rsidR="00473576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В случае утраты нагрудного знака, знака отличия, указанные знаки повторно не выдаются. </w:t>
      </w:r>
    </w:p>
    <w:p w:rsidR="00F204A1" w:rsidRPr="00D47BB1" w:rsidRDefault="00F204A1" w:rsidP="00473576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>3.10. Гражданин может быть лишен награды и почетного звания решением Совета депутатов в случае его осуждения за уголовное преступление по вступившему в законную силу приговору суда.</w:t>
      </w:r>
    </w:p>
    <w:p w:rsidR="00473576" w:rsidRPr="00D47BB1" w:rsidRDefault="00473576" w:rsidP="00F204A1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473576" w:rsidRPr="00D47BB1" w:rsidRDefault="00473576" w:rsidP="00473576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D47BB1">
        <w:rPr>
          <w:rFonts w:ascii="Arial" w:hAnsi="Arial" w:cs="Arial"/>
          <w:b/>
          <w:sz w:val="24"/>
          <w:szCs w:val="24"/>
        </w:rPr>
        <w:t>4. Статус лиц, удостоенных наград.</w:t>
      </w:r>
    </w:p>
    <w:p w:rsidR="00473576" w:rsidRPr="00D47BB1" w:rsidRDefault="00473576" w:rsidP="00473576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473576" w:rsidRPr="00D47BB1" w:rsidRDefault="00473576" w:rsidP="00103F4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4.1. Лица, удостоенные наград, обладают правом ношения соответствующих знаков отличия и нагрудных знаков. </w:t>
      </w:r>
    </w:p>
    <w:p w:rsidR="00473576" w:rsidRPr="00D47BB1" w:rsidRDefault="00473576" w:rsidP="00103F4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4.2. Лица, удостоенные награды "За заслуги перед поселением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сельсовета" имеют право: </w:t>
      </w:r>
    </w:p>
    <w:p w:rsidR="00473576" w:rsidRPr="00D47BB1" w:rsidRDefault="00473576" w:rsidP="00103F4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- участвовать в торжественных заседаниях органов местного самоуправления и общественности поселения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сельсовета, проводимых по случаю государственных и праздников, проводимых на территории поселения </w:t>
      </w:r>
      <w:proofErr w:type="spellStart"/>
      <w:r w:rsidR="00D47BB1">
        <w:rPr>
          <w:rFonts w:ascii="Arial" w:hAnsi="Arial" w:cs="Arial"/>
          <w:sz w:val="24"/>
          <w:szCs w:val="24"/>
        </w:rPr>
        <w:t>Зыковский</w:t>
      </w:r>
      <w:proofErr w:type="spellEnd"/>
      <w:r w:rsidR="00D47BB1">
        <w:rPr>
          <w:rFonts w:ascii="Arial" w:hAnsi="Arial" w:cs="Arial"/>
          <w:sz w:val="24"/>
          <w:szCs w:val="24"/>
        </w:rPr>
        <w:t xml:space="preserve"> сельсовет</w:t>
      </w:r>
      <w:r w:rsidRPr="00D47BB1">
        <w:rPr>
          <w:rFonts w:ascii="Arial" w:hAnsi="Arial" w:cs="Arial"/>
          <w:sz w:val="24"/>
          <w:szCs w:val="24"/>
        </w:rPr>
        <w:t xml:space="preserve">, юбилеев и других торжеств; </w:t>
      </w:r>
    </w:p>
    <w:p w:rsidR="00103F43" w:rsidRPr="00D47BB1" w:rsidRDefault="00473576" w:rsidP="00103F4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D47BB1">
        <w:rPr>
          <w:rFonts w:ascii="Arial" w:hAnsi="Arial" w:cs="Arial"/>
          <w:sz w:val="24"/>
          <w:szCs w:val="24"/>
        </w:rPr>
        <w:t>- быть безотлагательно принятыми главой муниципального образования</w:t>
      </w:r>
      <w:r w:rsidR="00103F43" w:rsidRPr="00D47BB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03F43" w:rsidRPr="00D47BB1">
        <w:rPr>
          <w:rFonts w:ascii="Arial" w:hAnsi="Arial" w:cs="Arial"/>
          <w:sz w:val="24"/>
          <w:szCs w:val="24"/>
        </w:rPr>
        <w:t>Зыковский</w:t>
      </w:r>
      <w:proofErr w:type="spellEnd"/>
      <w:r w:rsidR="00103F43" w:rsidRPr="00D47BB1">
        <w:rPr>
          <w:rFonts w:ascii="Arial" w:hAnsi="Arial" w:cs="Arial"/>
          <w:sz w:val="24"/>
          <w:szCs w:val="24"/>
        </w:rPr>
        <w:t xml:space="preserve"> сельсовет</w:t>
      </w:r>
      <w:r w:rsidRPr="00D47BB1">
        <w:rPr>
          <w:rFonts w:ascii="Arial" w:hAnsi="Arial" w:cs="Arial"/>
          <w:sz w:val="24"/>
          <w:szCs w:val="24"/>
        </w:rPr>
        <w:t xml:space="preserve"> и его заместителями, должностными лицами администрации </w:t>
      </w:r>
      <w:proofErr w:type="spellStart"/>
      <w:r w:rsidR="00103F43" w:rsidRPr="00D47BB1">
        <w:rPr>
          <w:rFonts w:ascii="Arial" w:hAnsi="Arial" w:cs="Arial"/>
          <w:sz w:val="24"/>
          <w:szCs w:val="24"/>
        </w:rPr>
        <w:lastRenderedPageBreak/>
        <w:t>Зыковского</w:t>
      </w:r>
      <w:proofErr w:type="spellEnd"/>
      <w:r w:rsidR="00103F43" w:rsidRPr="00D47BB1">
        <w:rPr>
          <w:rFonts w:ascii="Arial" w:hAnsi="Arial" w:cs="Arial"/>
          <w:sz w:val="24"/>
          <w:szCs w:val="24"/>
        </w:rPr>
        <w:t xml:space="preserve"> сельсовета</w:t>
      </w:r>
      <w:r w:rsidRPr="00D47BB1">
        <w:rPr>
          <w:rFonts w:ascii="Arial" w:hAnsi="Arial" w:cs="Arial"/>
          <w:sz w:val="24"/>
          <w:szCs w:val="24"/>
        </w:rPr>
        <w:t xml:space="preserve"> и ее структурных подразделений, депутатами </w:t>
      </w:r>
      <w:proofErr w:type="spellStart"/>
      <w:r w:rsidR="00103F43"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="00103F43" w:rsidRPr="00D47BB1">
        <w:rPr>
          <w:rFonts w:ascii="Arial" w:hAnsi="Arial" w:cs="Arial"/>
          <w:sz w:val="24"/>
          <w:szCs w:val="24"/>
        </w:rPr>
        <w:t xml:space="preserve"> сельского </w:t>
      </w:r>
      <w:r w:rsidRPr="00D47BB1">
        <w:rPr>
          <w:rFonts w:ascii="Arial" w:hAnsi="Arial" w:cs="Arial"/>
          <w:sz w:val="24"/>
          <w:szCs w:val="24"/>
        </w:rPr>
        <w:t xml:space="preserve">Совета депутатов, должностными лицами муниципальных предприятий, учреждений. </w:t>
      </w:r>
      <w:proofErr w:type="gramEnd"/>
    </w:p>
    <w:p w:rsidR="00103F43" w:rsidRPr="00D47BB1" w:rsidRDefault="00473576" w:rsidP="00103F4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Документом, удостоверяющим указанные права, является удостоверение к знаку отличия. </w:t>
      </w:r>
    </w:p>
    <w:p w:rsidR="00473576" w:rsidRPr="00D47BB1" w:rsidRDefault="00473576" w:rsidP="00103F4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4.4. Компенсация затрат на изготовление знаков отличия, нагрудных знаков, удостоверений и свидетельств к ним, производится из бюджета поселения </w:t>
      </w:r>
      <w:proofErr w:type="spellStart"/>
      <w:r w:rsidR="00103F43"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="00103F43" w:rsidRPr="00D47BB1">
        <w:rPr>
          <w:rFonts w:ascii="Arial" w:hAnsi="Arial" w:cs="Arial"/>
          <w:sz w:val="24"/>
          <w:szCs w:val="24"/>
        </w:rPr>
        <w:t xml:space="preserve"> сельсовета</w:t>
      </w:r>
      <w:r w:rsidRPr="00D47BB1">
        <w:rPr>
          <w:rFonts w:ascii="Arial" w:hAnsi="Arial" w:cs="Arial"/>
          <w:sz w:val="24"/>
          <w:szCs w:val="24"/>
        </w:rPr>
        <w:t>.</w:t>
      </w:r>
    </w:p>
    <w:p w:rsidR="00103F43" w:rsidRPr="00D47BB1" w:rsidRDefault="00103F43" w:rsidP="00103F4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D1C26" w:rsidRPr="00D47BB1" w:rsidRDefault="00BD1C26" w:rsidP="00103F4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D1C26" w:rsidRPr="00D47BB1" w:rsidRDefault="00BD1C26" w:rsidP="00103F4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D1C26" w:rsidRPr="00D47BB1" w:rsidRDefault="00BD1C26" w:rsidP="00103F4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D1C26" w:rsidRPr="00D47BB1" w:rsidRDefault="00BD1C26" w:rsidP="00103F4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D1C26" w:rsidRPr="00D47BB1" w:rsidRDefault="00BD1C26" w:rsidP="00103F4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D1C26" w:rsidRPr="00D47BB1" w:rsidRDefault="00BD1C26" w:rsidP="00103F4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D1C26" w:rsidRPr="00D47BB1" w:rsidRDefault="00BD1C26" w:rsidP="00103F4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D1C26" w:rsidRPr="00D47BB1" w:rsidRDefault="00BD1C26" w:rsidP="00103F4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D1C26" w:rsidRPr="00D47BB1" w:rsidRDefault="00BD1C26" w:rsidP="00103F4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D1C26" w:rsidRPr="00D47BB1" w:rsidRDefault="00BD1C26" w:rsidP="00103F4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D1C26" w:rsidRPr="00D47BB1" w:rsidRDefault="00BD1C26" w:rsidP="00103F4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D1C26" w:rsidRPr="00D47BB1" w:rsidRDefault="00BD1C26" w:rsidP="00103F4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D1C26" w:rsidRPr="00D47BB1" w:rsidRDefault="00BD1C26" w:rsidP="00103F4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D1C26" w:rsidRPr="00D47BB1" w:rsidRDefault="00BD1C26" w:rsidP="00103F4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D1C26" w:rsidRDefault="00BD1C26" w:rsidP="00103F43">
      <w:pPr>
        <w:spacing w:after="0" w:line="240" w:lineRule="auto"/>
        <w:ind w:firstLine="709"/>
        <w:contextualSpacing/>
        <w:jc w:val="both"/>
      </w:pPr>
    </w:p>
    <w:p w:rsidR="00BD1C26" w:rsidRDefault="00BD1C26" w:rsidP="00103F43">
      <w:pPr>
        <w:spacing w:after="0" w:line="240" w:lineRule="auto"/>
        <w:ind w:firstLine="709"/>
        <w:contextualSpacing/>
        <w:jc w:val="both"/>
      </w:pPr>
    </w:p>
    <w:p w:rsidR="00BD1C26" w:rsidRDefault="00BD1C26" w:rsidP="00103F43">
      <w:pPr>
        <w:spacing w:after="0" w:line="240" w:lineRule="auto"/>
        <w:ind w:firstLine="709"/>
        <w:contextualSpacing/>
        <w:jc w:val="both"/>
      </w:pPr>
    </w:p>
    <w:p w:rsidR="00BD1C26" w:rsidRDefault="00BD1C26" w:rsidP="00103F43">
      <w:pPr>
        <w:spacing w:after="0" w:line="240" w:lineRule="auto"/>
        <w:ind w:firstLine="709"/>
        <w:contextualSpacing/>
        <w:jc w:val="both"/>
      </w:pPr>
    </w:p>
    <w:p w:rsidR="00BD1C26" w:rsidRDefault="00BD1C26" w:rsidP="00103F43">
      <w:pPr>
        <w:spacing w:after="0" w:line="240" w:lineRule="auto"/>
        <w:ind w:firstLine="709"/>
        <w:contextualSpacing/>
        <w:jc w:val="both"/>
      </w:pPr>
    </w:p>
    <w:p w:rsidR="00BD1C26" w:rsidRDefault="00BD1C26" w:rsidP="00103F43">
      <w:pPr>
        <w:spacing w:after="0" w:line="240" w:lineRule="auto"/>
        <w:ind w:firstLine="709"/>
        <w:contextualSpacing/>
        <w:jc w:val="both"/>
      </w:pPr>
    </w:p>
    <w:p w:rsidR="00BD1C26" w:rsidRDefault="00BD1C26" w:rsidP="00103F43">
      <w:pPr>
        <w:spacing w:after="0" w:line="240" w:lineRule="auto"/>
        <w:ind w:firstLine="709"/>
        <w:contextualSpacing/>
        <w:jc w:val="both"/>
      </w:pPr>
    </w:p>
    <w:p w:rsidR="00BD1C26" w:rsidRDefault="00BD1C26" w:rsidP="00103F43">
      <w:pPr>
        <w:spacing w:after="0" w:line="240" w:lineRule="auto"/>
        <w:ind w:firstLine="709"/>
        <w:contextualSpacing/>
        <w:jc w:val="both"/>
      </w:pPr>
    </w:p>
    <w:p w:rsidR="00BD1C26" w:rsidRDefault="00BD1C26" w:rsidP="00103F43">
      <w:pPr>
        <w:spacing w:after="0" w:line="240" w:lineRule="auto"/>
        <w:ind w:firstLine="709"/>
        <w:contextualSpacing/>
        <w:jc w:val="both"/>
      </w:pPr>
    </w:p>
    <w:p w:rsidR="00BD1C26" w:rsidRDefault="00BD1C26" w:rsidP="00103F43">
      <w:pPr>
        <w:spacing w:after="0" w:line="240" w:lineRule="auto"/>
        <w:ind w:firstLine="709"/>
        <w:contextualSpacing/>
        <w:jc w:val="both"/>
      </w:pPr>
    </w:p>
    <w:p w:rsidR="00BD1C26" w:rsidRDefault="00BD1C26" w:rsidP="00103F43">
      <w:pPr>
        <w:spacing w:after="0" w:line="240" w:lineRule="auto"/>
        <w:ind w:firstLine="709"/>
        <w:contextualSpacing/>
        <w:jc w:val="both"/>
      </w:pPr>
    </w:p>
    <w:p w:rsidR="00BD1C26" w:rsidRDefault="00BD1C26" w:rsidP="00103F43">
      <w:pPr>
        <w:spacing w:after="0" w:line="240" w:lineRule="auto"/>
        <w:ind w:firstLine="709"/>
        <w:contextualSpacing/>
        <w:jc w:val="both"/>
      </w:pPr>
    </w:p>
    <w:p w:rsidR="00BD1C26" w:rsidRDefault="00BD1C26" w:rsidP="00103F43">
      <w:pPr>
        <w:spacing w:after="0" w:line="240" w:lineRule="auto"/>
        <w:ind w:firstLine="709"/>
        <w:contextualSpacing/>
        <w:jc w:val="both"/>
      </w:pPr>
    </w:p>
    <w:p w:rsidR="00BD1C26" w:rsidRDefault="00BD1C26" w:rsidP="00103F43">
      <w:pPr>
        <w:spacing w:after="0" w:line="240" w:lineRule="auto"/>
        <w:ind w:firstLine="709"/>
        <w:contextualSpacing/>
        <w:jc w:val="both"/>
      </w:pPr>
    </w:p>
    <w:p w:rsidR="00BD1C26" w:rsidRDefault="00BD1C26" w:rsidP="00103F43">
      <w:pPr>
        <w:spacing w:after="0" w:line="240" w:lineRule="auto"/>
        <w:ind w:firstLine="709"/>
        <w:contextualSpacing/>
        <w:jc w:val="both"/>
      </w:pPr>
    </w:p>
    <w:p w:rsidR="00BD1C26" w:rsidRDefault="00BD1C26" w:rsidP="00103F43">
      <w:pPr>
        <w:spacing w:after="0" w:line="240" w:lineRule="auto"/>
        <w:ind w:firstLine="709"/>
        <w:contextualSpacing/>
        <w:jc w:val="both"/>
      </w:pPr>
    </w:p>
    <w:p w:rsidR="00BD1C26" w:rsidRDefault="00BD1C26" w:rsidP="00103F43">
      <w:pPr>
        <w:spacing w:after="0" w:line="240" w:lineRule="auto"/>
        <w:ind w:firstLine="709"/>
        <w:contextualSpacing/>
        <w:jc w:val="both"/>
      </w:pPr>
    </w:p>
    <w:p w:rsidR="00BD1C26" w:rsidRDefault="00BD1C26" w:rsidP="00103F43">
      <w:pPr>
        <w:spacing w:after="0" w:line="240" w:lineRule="auto"/>
        <w:ind w:firstLine="709"/>
        <w:contextualSpacing/>
        <w:jc w:val="both"/>
      </w:pPr>
    </w:p>
    <w:p w:rsidR="00BD1C26" w:rsidRDefault="00BD1C26" w:rsidP="00103F43">
      <w:pPr>
        <w:spacing w:after="0" w:line="240" w:lineRule="auto"/>
        <w:ind w:firstLine="709"/>
        <w:contextualSpacing/>
        <w:jc w:val="both"/>
      </w:pPr>
    </w:p>
    <w:p w:rsidR="00871E05" w:rsidRDefault="00871E05" w:rsidP="00103F43">
      <w:pPr>
        <w:spacing w:after="0" w:line="240" w:lineRule="auto"/>
        <w:ind w:firstLine="709"/>
        <w:contextualSpacing/>
        <w:jc w:val="both"/>
      </w:pPr>
    </w:p>
    <w:p w:rsidR="00871E05" w:rsidRDefault="00871E05" w:rsidP="00103F43">
      <w:pPr>
        <w:spacing w:after="0" w:line="240" w:lineRule="auto"/>
        <w:ind w:firstLine="709"/>
        <w:contextualSpacing/>
        <w:jc w:val="both"/>
      </w:pPr>
    </w:p>
    <w:p w:rsidR="00871E05" w:rsidRDefault="00871E05" w:rsidP="00103F43">
      <w:pPr>
        <w:spacing w:after="0" w:line="240" w:lineRule="auto"/>
        <w:ind w:firstLine="709"/>
        <w:contextualSpacing/>
        <w:jc w:val="both"/>
      </w:pPr>
    </w:p>
    <w:p w:rsidR="00871E05" w:rsidRDefault="00871E05" w:rsidP="00103F43">
      <w:pPr>
        <w:spacing w:after="0" w:line="240" w:lineRule="auto"/>
        <w:ind w:firstLine="709"/>
        <w:contextualSpacing/>
        <w:jc w:val="both"/>
      </w:pPr>
    </w:p>
    <w:p w:rsidR="00871E05" w:rsidRDefault="00871E05" w:rsidP="00103F43">
      <w:pPr>
        <w:spacing w:after="0" w:line="240" w:lineRule="auto"/>
        <w:ind w:firstLine="709"/>
        <w:contextualSpacing/>
        <w:jc w:val="both"/>
      </w:pPr>
    </w:p>
    <w:p w:rsidR="00871E05" w:rsidRDefault="00871E05" w:rsidP="00103F43">
      <w:pPr>
        <w:spacing w:after="0" w:line="240" w:lineRule="auto"/>
        <w:ind w:firstLine="709"/>
        <w:contextualSpacing/>
        <w:jc w:val="both"/>
      </w:pPr>
    </w:p>
    <w:p w:rsidR="00BD1C26" w:rsidRDefault="00BD1C26" w:rsidP="00103F43">
      <w:pPr>
        <w:spacing w:after="0" w:line="240" w:lineRule="auto"/>
        <w:ind w:firstLine="709"/>
        <w:contextualSpacing/>
        <w:jc w:val="both"/>
      </w:pPr>
    </w:p>
    <w:p w:rsidR="00BD1C26" w:rsidRDefault="00BD1C26" w:rsidP="00103F43">
      <w:pPr>
        <w:spacing w:after="0" w:line="240" w:lineRule="auto"/>
        <w:ind w:firstLine="709"/>
        <w:contextualSpacing/>
        <w:jc w:val="both"/>
      </w:pPr>
    </w:p>
    <w:p w:rsidR="00BD1C26" w:rsidRDefault="00BD1C26" w:rsidP="00103F43">
      <w:pPr>
        <w:spacing w:after="0" w:line="240" w:lineRule="auto"/>
        <w:ind w:firstLine="709"/>
        <w:contextualSpacing/>
        <w:jc w:val="both"/>
      </w:pPr>
    </w:p>
    <w:p w:rsidR="00315AEA" w:rsidRDefault="00315AEA" w:rsidP="00D07DDF">
      <w:pPr>
        <w:spacing w:after="0" w:line="240" w:lineRule="auto"/>
        <w:contextualSpacing/>
        <w:jc w:val="both"/>
      </w:pPr>
    </w:p>
    <w:p w:rsidR="00BD1C26" w:rsidRPr="00ED1763" w:rsidRDefault="00ED1763" w:rsidP="00ED1763">
      <w:pPr>
        <w:widowControl w:val="0"/>
        <w:adjustRightInd w:val="0"/>
        <w:spacing w:after="0" w:line="240" w:lineRule="auto"/>
        <w:contextualSpacing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</w:rPr>
        <w:lastRenderedPageBreak/>
        <w:t xml:space="preserve">                                                                          </w:t>
      </w:r>
      <w:r>
        <w:rPr>
          <w:rFonts w:ascii="Arial" w:hAnsi="Arial" w:cs="Arial"/>
          <w:color w:val="000000"/>
          <w:sz w:val="24"/>
          <w:szCs w:val="24"/>
        </w:rPr>
        <w:t>Приложение № 2</w:t>
      </w:r>
    </w:p>
    <w:p w:rsidR="00BD1C26" w:rsidRPr="00ED1763" w:rsidRDefault="00D07DDF" w:rsidP="00BD1C26">
      <w:pPr>
        <w:widowControl w:val="0"/>
        <w:adjustRightInd w:val="0"/>
        <w:spacing w:after="0" w:line="240" w:lineRule="auto"/>
        <w:ind w:left="5954"/>
        <w:contextualSpacing/>
        <w:rPr>
          <w:rFonts w:ascii="Arial" w:hAnsi="Arial" w:cs="Arial"/>
          <w:color w:val="000000"/>
          <w:sz w:val="24"/>
          <w:szCs w:val="24"/>
        </w:rPr>
      </w:pPr>
      <w:r w:rsidRPr="00ED1763">
        <w:rPr>
          <w:rFonts w:ascii="Arial" w:hAnsi="Arial" w:cs="Arial"/>
          <w:color w:val="000000"/>
          <w:sz w:val="24"/>
          <w:szCs w:val="24"/>
        </w:rPr>
        <w:t xml:space="preserve">к решению </w:t>
      </w:r>
      <w:proofErr w:type="spellStart"/>
      <w:r w:rsidRPr="00ED1763">
        <w:rPr>
          <w:rFonts w:ascii="Arial" w:hAnsi="Arial" w:cs="Arial"/>
          <w:color w:val="000000"/>
          <w:sz w:val="24"/>
          <w:szCs w:val="24"/>
        </w:rPr>
        <w:t>Зыковского</w:t>
      </w:r>
      <w:proofErr w:type="spellEnd"/>
      <w:r w:rsidRPr="00ED1763">
        <w:rPr>
          <w:rFonts w:ascii="Arial" w:hAnsi="Arial" w:cs="Arial"/>
          <w:color w:val="000000"/>
          <w:sz w:val="24"/>
          <w:szCs w:val="24"/>
        </w:rPr>
        <w:t xml:space="preserve"> сельского </w:t>
      </w:r>
      <w:r w:rsidR="00BD1C26" w:rsidRPr="00ED1763">
        <w:rPr>
          <w:rFonts w:ascii="Arial" w:hAnsi="Arial" w:cs="Arial"/>
          <w:color w:val="000000"/>
          <w:sz w:val="24"/>
          <w:szCs w:val="24"/>
        </w:rPr>
        <w:t xml:space="preserve">Совета депутатов </w:t>
      </w:r>
    </w:p>
    <w:p w:rsidR="00BD1C26" w:rsidRPr="00ED1763" w:rsidRDefault="00ED1763" w:rsidP="00BD1C26">
      <w:pPr>
        <w:spacing w:after="0" w:line="240" w:lineRule="auto"/>
        <w:ind w:left="5954"/>
        <w:contextualSpacing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>№  41-201Р от 12.03.</w:t>
      </w:r>
      <w:r w:rsidR="00BD1C26" w:rsidRPr="00ED1763">
        <w:rPr>
          <w:rFonts w:ascii="Arial" w:hAnsi="Arial" w:cs="Arial"/>
          <w:sz w:val="24"/>
          <w:szCs w:val="24"/>
        </w:rPr>
        <w:t>2018 г.</w:t>
      </w:r>
    </w:p>
    <w:p w:rsidR="00BD1C26" w:rsidRDefault="00BD1C26" w:rsidP="00103F43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:rsidR="00ED1763" w:rsidRDefault="00ED1763" w:rsidP="00103F43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:rsidR="00BD1C26" w:rsidRPr="00ED1763" w:rsidRDefault="00BD1C26" w:rsidP="00BD1C26">
      <w:pPr>
        <w:spacing w:after="0" w:line="240" w:lineRule="auto"/>
        <w:ind w:firstLine="709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D1763">
        <w:rPr>
          <w:rFonts w:ascii="Arial" w:hAnsi="Arial" w:cs="Arial"/>
          <w:b/>
          <w:sz w:val="24"/>
          <w:szCs w:val="24"/>
        </w:rPr>
        <w:t>ПОЛОЖЕНИЕ</w:t>
      </w:r>
    </w:p>
    <w:p w:rsidR="00BD1C26" w:rsidRPr="00ED1763" w:rsidRDefault="00BD1C26" w:rsidP="00BD1C26">
      <w:pPr>
        <w:spacing w:after="0" w:line="240" w:lineRule="auto"/>
        <w:ind w:firstLine="709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D1763">
        <w:rPr>
          <w:rFonts w:ascii="Arial" w:hAnsi="Arial" w:cs="Arial"/>
          <w:b/>
          <w:sz w:val="24"/>
          <w:szCs w:val="24"/>
        </w:rPr>
        <w:t xml:space="preserve"> о награде поселения </w:t>
      </w:r>
      <w:proofErr w:type="spellStart"/>
      <w:r w:rsidRPr="00ED1763">
        <w:rPr>
          <w:rFonts w:ascii="Arial" w:hAnsi="Arial" w:cs="Arial"/>
          <w:b/>
          <w:sz w:val="24"/>
          <w:szCs w:val="24"/>
        </w:rPr>
        <w:t>Зыковского</w:t>
      </w:r>
      <w:proofErr w:type="spellEnd"/>
      <w:r w:rsidRPr="00ED1763">
        <w:rPr>
          <w:rFonts w:ascii="Arial" w:hAnsi="Arial" w:cs="Arial"/>
          <w:b/>
          <w:sz w:val="24"/>
          <w:szCs w:val="24"/>
        </w:rPr>
        <w:t xml:space="preserve"> сельсовета</w:t>
      </w:r>
    </w:p>
    <w:p w:rsidR="001074CE" w:rsidRPr="00ED1763" w:rsidRDefault="00BD1C26" w:rsidP="00BD1C26">
      <w:pPr>
        <w:spacing w:after="0" w:line="240" w:lineRule="auto"/>
        <w:ind w:firstLine="709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D1763">
        <w:rPr>
          <w:rFonts w:ascii="Arial" w:hAnsi="Arial" w:cs="Arial"/>
          <w:b/>
          <w:sz w:val="24"/>
          <w:szCs w:val="24"/>
        </w:rPr>
        <w:t xml:space="preserve">«Почетная грамота главы муниципального образования </w:t>
      </w:r>
    </w:p>
    <w:p w:rsidR="00BD1C26" w:rsidRPr="00ED1763" w:rsidRDefault="00BD1C26" w:rsidP="00BD1C26">
      <w:pPr>
        <w:spacing w:after="0" w:line="240" w:lineRule="auto"/>
        <w:ind w:firstLine="709"/>
        <w:contextualSpacing/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ED1763">
        <w:rPr>
          <w:rFonts w:ascii="Arial" w:hAnsi="Arial" w:cs="Arial"/>
          <w:b/>
          <w:sz w:val="24"/>
          <w:szCs w:val="24"/>
        </w:rPr>
        <w:t>Зыковский</w:t>
      </w:r>
      <w:proofErr w:type="spellEnd"/>
      <w:r w:rsidRPr="00ED1763">
        <w:rPr>
          <w:rFonts w:ascii="Arial" w:hAnsi="Arial" w:cs="Arial"/>
          <w:b/>
          <w:sz w:val="24"/>
          <w:szCs w:val="24"/>
        </w:rPr>
        <w:t xml:space="preserve"> сельсовет»</w:t>
      </w:r>
    </w:p>
    <w:p w:rsidR="001074CE" w:rsidRPr="009F034B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</w:rPr>
      </w:pPr>
    </w:p>
    <w:p w:rsidR="001074CE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1. Почетная грамота главы муниципального образования </w:t>
      </w:r>
      <w:proofErr w:type="spellStart"/>
      <w:r w:rsidRPr="00ED1763">
        <w:rPr>
          <w:rFonts w:ascii="Arial" w:hAnsi="Arial" w:cs="Arial"/>
          <w:sz w:val="24"/>
          <w:szCs w:val="24"/>
        </w:rPr>
        <w:t>Зыковский</w:t>
      </w:r>
      <w:proofErr w:type="spellEnd"/>
      <w:r w:rsidRPr="00ED1763">
        <w:rPr>
          <w:rFonts w:ascii="Arial" w:hAnsi="Arial" w:cs="Arial"/>
          <w:sz w:val="24"/>
          <w:szCs w:val="24"/>
        </w:rPr>
        <w:t xml:space="preserve"> сельсовет (далее - Почетная грамота) является наградой поселения </w:t>
      </w:r>
      <w:proofErr w:type="spellStart"/>
      <w:r w:rsidRPr="00ED1763">
        <w:rPr>
          <w:rFonts w:ascii="Arial" w:hAnsi="Arial" w:cs="Arial"/>
          <w:sz w:val="24"/>
          <w:szCs w:val="24"/>
        </w:rPr>
        <w:t>Зыковского</w:t>
      </w:r>
      <w:proofErr w:type="spellEnd"/>
      <w:r w:rsidRPr="00ED1763">
        <w:rPr>
          <w:rFonts w:ascii="Arial" w:hAnsi="Arial" w:cs="Arial"/>
          <w:sz w:val="24"/>
          <w:szCs w:val="24"/>
        </w:rPr>
        <w:t xml:space="preserve"> сельсовета. </w:t>
      </w:r>
    </w:p>
    <w:p w:rsidR="001074CE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1.1. </w:t>
      </w:r>
      <w:proofErr w:type="gramStart"/>
      <w:r w:rsidRPr="00ED1763">
        <w:rPr>
          <w:rFonts w:ascii="Arial" w:hAnsi="Arial" w:cs="Arial"/>
          <w:sz w:val="24"/>
          <w:szCs w:val="24"/>
        </w:rPr>
        <w:t xml:space="preserve">В целях поощрения Почетной грамотой награждаются граждане, коллективы предприятий, организаций, учреждений (независимо от формы собственности), общественных организаций, объединений, осуществляющих свою деятельность на территории поселения </w:t>
      </w:r>
      <w:proofErr w:type="spellStart"/>
      <w:r w:rsidRPr="00ED1763">
        <w:rPr>
          <w:rFonts w:ascii="Arial" w:hAnsi="Arial" w:cs="Arial"/>
          <w:sz w:val="24"/>
          <w:szCs w:val="24"/>
        </w:rPr>
        <w:t>Зыковского</w:t>
      </w:r>
      <w:proofErr w:type="spellEnd"/>
      <w:r w:rsidRPr="00ED1763">
        <w:rPr>
          <w:rFonts w:ascii="Arial" w:hAnsi="Arial" w:cs="Arial"/>
          <w:sz w:val="24"/>
          <w:szCs w:val="24"/>
        </w:rPr>
        <w:t xml:space="preserve"> сельсовета, за многолетний добросовестный труд, высокий профессионализм в работе, большой вклад в социально-экономическое и культурное развитие поселения </w:t>
      </w:r>
      <w:proofErr w:type="spellStart"/>
      <w:r w:rsidRPr="00ED1763">
        <w:rPr>
          <w:rFonts w:ascii="Arial" w:hAnsi="Arial" w:cs="Arial"/>
          <w:sz w:val="24"/>
          <w:szCs w:val="24"/>
        </w:rPr>
        <w:t>Зыковского</w:t>
      </w:r>
      <w:proofErr w:type="spellEnd"/>
      <w:r w:rsidRPr="00ED1763">
        <w:rPr>
          <w:rFonts w:ascii="Arial" w:hAnsi="Arial" w:cs="Arial"/>
          <w:sz w:val="24"/>
          <w:szCs w:val="24"/>
        </w:rPr>
        <w:t xml:space="preserve"> сельсовета, а также за развитие системы воспитания, просвещения, охраны здоровья и общественного порядка. </w:t>
      </w:r>
      <w:proofErr w:type="gramEnd"/>
    </w:p>
    <w:p w:rsidR="001074CE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2. Церемония награждения Почетной грамотой приурочена к мероприятиям, посвященным профессиональным праздникам, а также в связи с памятными и юбилейными датами. </w:t>
      </w:r>
    </w:p>
    <w:p w:rsidR="00CF221F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3.1. Ходатайство о награждении Почетной грамотой гражданина представляют: </w:t>
      </w:r>
    </w:p>
    <w:p w:rsidR="00CF221F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- глава </w:t>
      </w:r>
      <w:r w:rsidR="00CF221F" w:rsidRPr="00ED1763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CF221F" w:rsidRPr="00ED1763">
        <w:rPr>
          <w:rFonts w:ascii="Arial" w:hAnsi="Arial" w:cs="Arial"/>
          <w:sz w:val="24"/>
          <w:szCs w:val="24"/>
        </w:rPr>
        <w:t>Зыковский</w:t>
      </w:r>
      <w:proofErr w:type="spellEnd"/>
      <w:r w:rsidR="00CF221F" w:rsidRPr="00ED1763">
        <w:rPr>
          <w:rFonts w:ascii="Arial" w:hAnsi="Arial" w:cs="Arial"/>
          <w:sz w:val="24"/>
          <w:szCs w:val="24"/>
        </w:rPr>
        <w:t xml:space="preserve"> сельсовет</w:t>
      </w:r>
      <w:proofErr w:type="gramStart"/>
      <w:r w:rsidRPr="00ED1763">
        <w:rPr>
          <w:rFonts w:ascii="Arial" w:hAnsi="Arial" w:cs="Arial"/>
          <w:sz w:val="24"/>
          <w:szCs w:val="24"/>
        </w:rPr>
        <w:t xml:space="preserve"> </w:t>
      </w:r>
      <w:r w:rsidR="00CF221F" w:rsidRPr="00ED1763">
        <w:rPr>
          <w:rFonts w:ascii="Arial" w:hAnsi="Arial" w:cs="Arial"/>
          <w:sz w:val="24"/>
          <w:szCs w:val="24"/>
        </w:rPr>
        <w:t>;</w:t>
      </w:r>
      <w:proofErr w:type="gramEnd"/>
    </w:p>
    <w:p w:rsidR="00CF221F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CF221F" w:rsidRPr="00ED1763">
        <w:rPr>
          <w:rFonts w:ascii="Arial" w:hAnsi="Arial" w:cs="Arial"/>
          <w:sz w:val="24"/>
          <w:szCs w:val="24"/>
        </w:rPr>
        <w:t>Зыковский</w:t>
      </w:r>
      <w:proofErr w:type="spellEnd"/>
      <w:r w:rsidR="00CF221F" w:rsidRPr="00ED1763">
        <w:rPr>
          <w:rFonts w:ascii="Arial" w:hAnsi="Arial" w:cs="Arial"/>
          <w:sz w:val="24"/>
          <w:szCs w:val="24"/>
        </w:rPr>
        <w:t xml:space="preserve"> сельский С</w:t>
      </w:r>
      <w:r w:rsidRPr="00ED1763">
        <w:rPr>
          <w:rFonts w:ascii="Arial" w:hAnsi="Arial" w:cs="Arial"/>
          <w:sz w:val="24"/>
          <w:szCs w:val="24"/>
        </w:rPr>
        <w:t>овет депутатов</w:t>
      </w:r>
      <w:r w:rsidR="00CF221F" w:rsidRPr="00ED1763">
        <w:rPr>
          <w:rFonts w:ascii="Arial" w:hAnsi="Arial" w:cs="Arial"/>
          <w:sz w:val="24"/>
          <w:szCs w:val="24"/>
        </w:rPr>
        <w:t>;</w:t>
      </w:r>
      <w:r w:rsidRPr="00ED1763">
        <w:rPr>
          <w:rFonts w:ascii="Arial" w:hAnsi="Arial" w:cs="Arial"/>
          <w:sz w:val="24"/>
          <w:szCs w:val="24"/>
        </w:rPr>
        <w:t xml:space="preserve"> </w:t>
      </w:r>
    </w:p>
    <w:p w:rsidR="00CF221F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>- руководители или коллективы орган</w:t>
      </w:r>
      <w:r w:rsidR="00CF221F" w:rsidRPr="00ED1763">
        <w:rPr>
          <w:rFonts w:ascii="Arial" w:hAnsi="Arial" w:cs="Arial"/>
          <w:sz w:val="24"/>
          <w:szCs w:val="24"/>
        </w:rPr>
        <w:t>изаций, предприятий, учреждений;</w:t>
      </w:r>
    </w:p>
    <w:p w:rsidR="00CF221F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>- общественные объединения и органы территориального общественного самоуправления</w:t>
      </w:r>
      <w:r w:rsidR="00CF221F" w:rsidRPr="00ED1763">
        <w:rPr>
          <w:rFonts w:ascii="Arial" w:hAnsi="Arial" w:cs="Arial"/>
          <w:sz w:val="24"/>
          <w:szCs w:val="24"/>
        </w:rPr>
        <w:t>.</w:t>
      </w:r>
      <w:r w:rsidRPr="00ED1763">
        <w:rPr>
          <w:rFonts w:ascii="Arial" w:hAnsi="Arial" w:cs="Arial"/>
          <w:sz w:val="24"/>
          <w:szCs w:val="24"/>
        </w:rPr>
        <w:t xml:space="preserve"> </w:t>
      </w:r>
    </w:p>
    <w:p w:rsidR="00CF221F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3.2 Ходатайство оформляется в форме выписки из протокола собрания коллектива организации, в которой работает кандидат на награждение. Общественные объединения представляют выписки заседаний руководящих органов, определенных уставом конкретного объединения </w:t>
      </w:r>
    </w:p>
    <w:p w:rsidR="00CF221F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3.3. По личным обращениям граждан награждение Почетной грамотой не производится </w:t>
      </w:r>
    </w:p>
    <w:p w:rsidR="00CF221F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3.4. Ходатайство содержит следующую информацию о кандидате: </w:t>
      </w:r>
    </w:p>
    <w:p w:rsidR="00CF221F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>- фамилию, имя, отчество;</w:t>
      </w:r>
    </w:p>
    <w:p w:rsidR="00CF221F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 - место работы, должность; </w:t>
      </w:r>
    </w:p>
    <w:p w:rsidR="00CF221F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- общий стаж работы; </w:t>
      </w:r>
    </w:p>
    <w:p w:rsidR="00CF221F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- обоснования представления к награждению. </w:t>
      </w:r>
    </w:p>
    <w:p w:rsidR="00CF221F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3.5. К ходатайству прилагается характеристика лица, представляемого к награждению, в которой содержится описание трудовой деятельности, конкретных достижений и заслуг. </w:t>
      </w:r>
    </w:p>
    <w:p w:rsidR="00CF221F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4. Ходатайство о награждении Почетной грамотой коллектива предприятия, организации, учреждения, общественной организаций, объединения поселения представляют депутаты </w:t>
      </w:r>
      <w:proofErr w:type="spellStart"/>
      <w:r w:rsidR="00CF221F" w:rsidRPr="00ED1763">
        <w:rPr>
          <w:rFonts w:ascii="Arial" w:hAnsi="Arial" w:cs="Arial"/>
          <w:sz w:val="24"/>
          <w:szCs w:val="24"/>
        </w:rPr>
        <w:t>Зыковского</w:t>
      </w:r>
      <w:proofErr w:type="spellEnd"/>
      <w:r w:rsidR="00CF221F" w:rsidRPr="00ED1763">
        <w:rPr>
          <w:rFonts w:ascii="Arial" w:hAnsi="Arial" w:cs="Arial"/>
          <w:sz w:val="24"/>
          <w:szCs w:val="24"/>
        </w:rPr>
        <w:t xml:space="preserve"> сельского </w:t>
      </w:r>
      <w:r w:rsidRPr="00ED1763">
        <w:rPr>
          <w:rFonts w:ascii="Arial" w:hAnsi="Arial" w:cs="Arial"/>
          <w:sz w:val="24"/>
          <w:szCs w:val="24"/>
        </w:rPr>
        <w:t xml:space="preserve">Совета депутатов, глава </w:t>
      </w:r>
      <w:r w:rsidR="00CF221F" w:rsidRPr="00ED1763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CF221F" w:rsidRPr="00ED1763">
        <w:rPr>
          <w:rFonts w:ascii="Arial" w:hAnsi="Arial" w:cs="Arial"/>
          <w:sz w:val="24"/>
          <w:szCs w:val="24"/>
        </w:rPr>
        <w:t>Зыковский</w:t>
      </w:r>
      <w:proofErr w:type="spellEnd"/>
      <w:r w:rsidR="00CF221F" w:rsidRPr="00ED1763">
        <w:rPr>
          <w:rFonts w:ascii="Arial" w:hAnsi="Arial" w:cs="Arial"/>
          <w:sz w:val="24"/>
          <w:szCs w:val="24"/>
        </w:rPr>
        <w:t xml:space="preserve"> сельсовет</w:t>
      </w:r>
      <w:r w:rsidRPr="00ED1763">
        <w:rPr>
          <w:rFonts w:ascii="Arial" w:hAnsi="Arial" w:cs="Arial"/>
          <w:sz w:val="24"/>
          <w:szCs w:val="24"/>
        </w:rPr>
        <w:t xml:space="preserve">. </w:t>
      </w:r>
    </w:p>
    <w:p w:rsidR="009F034B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lastRenderedPageBreak/>
        <w:t xml:space="preserve">4.1. В ходатайстве содержатся историческая справка о предприятии, финансово- экономические и социальные показатели предприятия за прошедший год, описание трудовых достижений. </w:t>
      </w:r>
    </w:p>
    <w:p w:rsidR="009F034B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5. Решение о награждении Почетной грамотой принимается главой </w:t>
      </w:r>
      <w:r w:rsidR="009F034B" w:rsidRPr="00ED1763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9F034B" w:rsidRPr="00ED1763">
        <w:rPr>
          <w:rFonts w:ascii="Arial" w:hAnsi="Arial" w:cs="Arial"/>
          <w:sz w:val="24"/>
          <w:szCs w:val="24"/>
        </w:rPr>
        <w:t>Зыковский</w:t>
      </w:r>
      <w:proofErr w:type="spellEnd"/>
      <w:r w:rsidR="009F034B" w:rsidRPr="00ED1763">
        <w:rPr>
          <w:rFonts w:ascii="Arial" w:hAnsi="Arial" w:cs="Arial"/>
          <w:sz w:val="24"/>
          <w:szCs w:val="24"/>
        </w:rPr>
        <w:t xml:space="preserve"> сельсовет</w:t>
      </w:r>
      <w:r w:rsidRPr="00ED1763">
        <w:rPr>
          <w:rFonts w:ascii="Arial" w:hAnsi="Arial" w:cs="Arial"/>
          <w:sz w:val="24"/>
          <w:szCs w:val="24"/>
        </w:rPr>
        <w:t xml:space="preserve"> и оформляется постановлением. </w:t>
      </w:r>
    </w:p>
    <w:p w:rsidR="009F034B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6. Почетная грамота подписывается главой </w:t>
      </w:r>
      <w:r w:rsidR="009F034B" w:rsidRPr="00ED1763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9F034B" w:rsidRPr="00ED1763">
        <w:rPr>
          <w:rFonts w:ascii="Arial" w:hAnsi="Arial" w:cs="Arial"/>
          <w:sz w:val="24"/>
          <w:szCs w:val="24"/>
        </w:rPr>
        <w:t>Зыковский</w:t>
      </w:r>
      <w:proofErr w:type="spellEnd"/>
      <w:r w:rsidR="009F034B" w:rsidRPr="00ED1763">
        <w:rPr>
          <w:rFonts w:ascii="Arial" w:hAnsi="Arial" w:cs="Arial"/>
          <w:sz w:val="24"/>
          <w:szCs w:val="24"/>
        </w:rPr>
        <w:t xml:space="preserve"> сельсовет</w:t>
      </w:r>
      <w:r w:rsidRPr="00ED1763">
        <w:rPr>
          <w:rFonts w:ascii="Arial" w:hAnsi="Arial" w:cs="Arial"/>
          <w:sz w:val="24"/>
          <w:szCs w:val="24"/>
        </w:rPr>
        <w:t xml:space="preserve"> или лицом, исполняющим временно его обязанности. </w:t>
      </w:r>
    </w:p>
    <w:p w:rsidR="009F034B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7. Почетная грамота вручается главой </w:t>
      </w:r>
      <w:r w:rsidR="009F034B" w:rsidRPr="00ED1763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9F034B" w:rsidRPr="00ED1763">
        <w:rPr>
          <w:rFonts w:ascii="Arial" w:hAnsi="Arial" w:cs="Arial"/>
          <w:sz w:val="24"/>
          <w:szCs w:val="24"/>
        </w:rPr>
        <w:t>Зыковский</w:t>
      </w:r>
      <w:proofErr w:type="spellEnd"/>
      <w:r w:rsidR="009F034B" w:rsidRPr="00ED1763">
        <w:rPr>
          <w:rFonts w:ascii="Arial" w:hAnsi="Arial" w:cs="Arial"/>
          <w:sz w:val="24"/>
          <w:szCs w:val="24"/>
        </w:rPr>
        <w:t xml:space="preserve"> сельсовет</w:t>
      </w:r>
      <w:r w:rsidRPr="00ED1763">
        <w:rPr>
          <w:rFonts w:ascii="Arial" w:hAnsi="Arial" w:cs="Arial"/>
          <w:sz w:val="24"/>
          <w:szCs w:val="24"/>
        </w:rPr>
        <w:t xml:space="preserve"> или лицом, исполняющим временно его обязанности, в торжественной обстановке лично </w:t>
      </w:r>
      <w:proofErr w:type="gramStart"/>
      <w:r w:rsidRPr="00ED1763">
        <w:rPr>
          <w:rFonts w:ascii="Arial" w:hAnsi="Arial" w:cs="Arial"/>
          <w:sz w:val="24"/>
          <w:szCs w:val="24"/>
        </w:rPr>
        <w:t>награждаемому</w:t>
      </w:r>
      <w:proofErr w:type="gramEnd"/>
      <w:r w:rsidRPr="00ED1763">
        <w:rPr>
          <w:rFonts w:ascii="Arial" w:hAnsi="Arial" w:cs="Arial"/>
          <w:sz w:val="24"/>
          <w:szCs w:val="24"/>
        </w:rPr>
        <w:t xml:space="preserve"> на социально значимых мероприятиях, а также непосредственно в трудовых коллективах. </w:t>
      </w:r>
    </w:p>
    <w:p w:rsidR="009F034B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8. В тексте Почетной грамоты указываются номер, дата постановления главы </w:t>
      </w:r>
      <w:r w:rsidR="009F034B" w:rsidRPr="00ED1763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9F034B" w:rsidRPr="00ED1763">
        <w:rPr>
          <w:rFonts w:ascii="Arial" w:hAnsi="Arial" w:cs="Arial"/>
          <w:sz w:val="24"/>
          <w:szCs w:val="24"/>
        </w:rPr>
        <w:t>Зыковский</w:t>
      </w:r>
      <w:proofErr w:type="spellEnd"/>
      <w:r w:rsidR="009F034B" w:rsidRPr="00ED1763">
        <w:rPr>
          <w:rFonts w:ascii="Arial" w:hAnsi="Arial" w:cs="Arial"/>
          <w:sz w:val="24"/>
          <w:szCs w:val="24"/>
        </w:rPr>
        <w:t xml:space="preserve"> сельсовет</w:t>
      </w:r>
      <w:r w:rsidRPr="00ED1763">
        <w:rPr>
          <w:rFonts w:ascii="Arial" w:hAnsi="Arial" w:cs="Arial"/>
          <w:sz w:val="24"/>
          <w:szCs w:val="24"/>
        </w:rPr>
        <w:t xml:space="preserve"> и ставится печать.</w:t>
      </w:r>
    </w:p>
    <w:p w:rsidR="009F034B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 9. Повторное награждение Почетной грамотой может производиться не ранее чем через год. </w:t>
      </w:r>
    </w:p>
    <w:p w:rsidR="009F034B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10. При желании сведения о награждении Почетной грамотой заносятся в трудовую книжку награжденного. </w:t>
      </w:r>
    </w:p>
    <w:p w:rsidR="009F034B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11. При утрате Почетной грамоты дубликат не выдается. </w:t>
      </w:r>
    </w:p>
    <w:p w:rsidR="001074CE" w:rsidRPr="00ED1763" w:rsidRDefault="001074CE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>12. Финансирование расходов, связанных с изготовлением бланка Поче</w:t>
      </w:r>
      <w:r w:rsidR="00871E05" w:rsidRPr="00ED1763">
        <w:rPr>
          <w:rFonts w:ascii="Arial" w:hAnsi="Arial" w:cs="Arial"/>
          <w:sz w:val="24"/>
          <w:szCs w:val="24"/>
        </w:rPr>
        <w:t>тной грамоты, обложки или рамки</w:t>
      </w:r>
      <w:r w:rsidRPr="00ED1763">
        <w:rPr>
          <w:rFonts w:ascii="Arial" w:hAnsi="Arial" w:cs="Arial"/>
          <w:sz w:val="24"/>
          <w:szCs w:val="24"/>
        </w:rPr>
        <w:t>.</w:t>
      </w: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9F034B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:rsidR="009F034B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:rsidR="009F034B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:rsidR="009F034B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:rsidR="009F034B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:rsidR="009F034B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:rsidR="009F034B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:rsidR="009F034B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:rsidR="009F034B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:rsidR="009F034B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:rsidR="009F034B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:rsidR="009F034B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:rsidR="009F034B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:rsidR="009F034B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:rsidR="009F034B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:rsidR="009F034B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:rsidR="009F034B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:rsidR="009F034B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:rsidR="009F034B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</w:rPr>
      </w:pPr>
    </w:p>
    <w:p w:rsidR="009F034B" w:rsidRDefault="009F034B" w:rsidP="00ED1763">
      <w:pPr>
        <w:spacing w:after="0" w:line="240" w:lineRule="auto"/>
        <w:contextualSpacing/>
        <w:jc w:val="both"/>
        <w:rPr>
          <w:rFonts w:ascii="Arial" w:hAnsi="Arial" w:cs="Arial"/>
        </w:rPr>
      </w:pPr>
    </w:p>
    <w:p w:rsidR="009F034B" w:rsidRPr="00ED1763" w:rsidRDefault="00ED1763" w:rsidP="009F034B">
      <w:pPr>
        <w:widowControl w:val="0"/>
        <w:adjustRightInd w:val="0"/>
        <w:spacing w:after="0" w:line="240" w:lineRule="auto"/>
        <w:ind w:left="5954"/>
        <w:contextualSpacing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Приложение №3</w:t>
      </w:r>
    </w:p>
    <w:p w:rsidR="009F034B" w:rsidRPr="00ED1763" w:rsidRDefault="009F034B" w:rsidP="009F034B">
      <w:pPr>
        <w:widowControl w:val="0"/>
        <w:adjustRightInd w:val="0"/>
        <w:spacing w:after="0" w:line="240" w:lineRule="auto"/>
        <w:ind w:left="5954"/>
        <w:contextualSpacing/>
        <w:rPr>
          <w:rFonts w:ascii="Arial" w:hAnsi="Arial" w:cs="Arial"/>
          <w:color w:val="000000"/>
          <w:sz w:val="24"/>
          <w:szCs w:val="24"/>
        </w:rPr>
      </w:pPr>
      <w:r w:rsidRPr="00ED1763">
        <w:rPr>
          <w:rFonts w:ascii="Arial" w:hAnsi="Arial" w:cs="Arial"/>
          <w:color w:val="000000"/>
          <w:sz w:val="24"/>
          <w:szCs w:val="24"/>
        </w:rPr>
        <w:t xml:space="preserve">к решению </w:t>
      </w:r>
      <w:proofErr w:type="spellStart"/>
      <w:r w:rsidRPr="00ED1763">
        <w:rPr>
          <w:rFonts w:ascii="Arial" w:hAnsi="Arial" w:cs="Arial"/>
          <w:color w:val="000000"/>
          <w:sz w:val="24"/>
          <w:szCs w:val="24"/>
        </w:rPr>
        <w:t>Зыковского</w:t>
      </w:r>
      <w:proofErr w:type="spellEnd"/>
      <w:r w:rsidRPr="00ED1763">
        <w:rPr>
          <w:rFonts w:ascii="Arial" w:hAnsi="Arial" w:cs="Arial"/>
          <w:color w:val="000000"/>
          <w:sz w:val="24"/>
          <w:szCs w:val="24"/>
        </w:rPr>
        <w:t xml:space="preserve"> сельского Совета депутатов </w:t>
      </w:r>
    </w:p>
    <w:p w:rsidR="009F034B" w:rsidRPr="00ED1763" w:rsidRDefault="00ED1763" w:rsidP="009F034B">
      <w:pPr>
        <w:spacing w:after="0" w:line="240" w:lineRule="auto"/>
        <w:ind w:left="5954"/>
        <w:contextualSpacing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>№ 41-201Р от 12.03.</w:t>
      </w:r>
      <w:r w:rsidR="009F034B" w:rsidRPr="00ED1763">
        <w:rPr>
          <w:rFonts w:ascii="Arial" w:hAnsi="Arial" w:cs="Arial"/>
          <w:sz w:val="24"/>
          <w:szCs w:val="24"/>
        </w:rPr>
        <w:t>2018 г.</w:t>
      </w:r>
    </w:p>
    <w:p w:rsidR="009F034B" w:rsidRDefault="009F034B" w:rsidP="009F034B">
      <w:pPr>
        <w:spacing w:after="0" w:line="240" w:lineRule="auto"/>
        <w:ind w:firstLine="709"/>
        <w:contextualSpacing/>
        <w:jc w:val="center"/>
        <w:rPr>
          <w:rFonts w:ascii="Arial" w:hAnsi="Arial" w:cs="Arial"/>
          <w:b/>
        </w:rPr>
      </w:pPr>
    </w:p>
    <w:p w:rsidR="009F034B" w:rsidRDefault="009F034B" w:rsidP="009F034B">
      <w:pPr>
        <w:spacing w:after="0" w:line="240" w:lineRule="auto"/>
        <w:ind w:firstLine="709"/>
        <w:contextualSpacing/>
        <w:jc w:val="center"/>
        <w:rPr>
          <w:rFonts w:ascii="Arial" w:hAnsi="Arial" w:cs="Arial"/>
          <w:b/>
        </w:rPr>
      </w:pPr>
    </w:p>
    <w:p w:rsidR="009F034B" w:rsidRPr="00ED1763" w:rsidRDefault="009F034B" w:rsidP="009F034B">
      <w:pPr>
        <w:spacing w:after="0" w:line="240" w:lineRule="auto"/>
        <w:ind w:firstLine="709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D1763">
        <w:rPr>
          <w:rFonts w:ascii="Arial" w:hAnsi="Arial" w:cs="Arial"/>
          <w:b/>
          <w:sz w:val="24"/>
          <w:szCs w:val="24"/>
        </w:rPr>
        <w:t xml:space="preserve">ПОЛОЖЕНИЕ </w:t>
      </w:r>
    </w:p>
    <w:p w:rsidR="009F034B" w:rsidRPr="00ED1763" w:rsidRDefault="009F034B" w:rsidP="009F034B">
      <w:pPr>
        <w:spacing w:after="0" w:line="240" w:lineRule="auto"/>
        <w:ind w:firstLine="709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D1763">
        <w:rPr>
          <w:rFonts w:ascii="Arial" w:hAnsi="Arial" w:cs="Arial"/>
          <w:b/>
          <w:sz w:val="24"/>
          <w:szCs w:val="24"/>
        </w:rPr>
        <w:t xml:space="preserve">о виде поощрения поселения </w:t>
      </w:r>
      <w:proofErr w:type="spellStart"/>
      <w:r w:rsidRPr="00ED1763">
        <w:rPr>
          <w:rFonts w:ascii="Arial" w:hAnsi="Arial" w:cs="Arial"/>
          <w:b/>
          <w:sz w:val="24"/>
          <w:szCs w:val="24"/>
        </w:rPr>
        <w:t>Зыковского</w:t>
      </w:r>
      <w:proofErr w:type="spellEnd"/>
      <w:r w:rsidRPr="00ED1763">
        <w:rPr>
          <w:rFonts w:ascii="Arial" w:hAnsi="Arial" w:cs="Arial"/>
          <w:b/>
          <w:sz w:val="24"/>
          <w:szCs w:val="24"/>
        </w:rPr>
        <w:t xml:space="preserve"> сельсовета </w:t>
      </w:r>
    </w:p>
    <w:p w:rsidR="009F034B" w:rsidRPr="00ED1763" w:rsidRDefault="009F034B" w:rsidP="009F034B">
      <w:pPr>
        <w:spacing w:after="0" w:line="240" w:lineRule="auto"/>
        <w:ind w:firstLine="709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D1763">
        <w:rPr>
          <w:rFonts w:ascii="Arial" w:hAnsi="Arial" w:cs="Arial"/>
          <w:b/>
          <w:sz w:val="24"/>
          <w:szCs w:val="24"/>
        </w:rPr>
        <w:t xml:space="preserve">«Благодарственное письмо главы </w:t>
      </w:r>
    </w:p>
    <w:p w:rsidR="009F034B" w:rsidRPr="00ED1763" w:rsidRDefault="009F034B" w:rsidP="009F034B">
      <w:pPr>
        <w:spacing w:after="0" w:line="240" w:lineRule="auto"/>
        <w:ind w:firstLine="709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D1763">
        <w:rPr>
          <w:rFonts w:ascii="Arial" w:hAnsi="Arial" w:cs="Arial"/>
          <w:b/>
          <w:sz w:val="24"/>
          <w:szCs w:val="24"/>
        </w:rPr>
        <w:t xml:space="preserve">муниципального образования </w:t>
      </w:r>
      <w:proofErr w:type="spellStart"/>
      <w:r w:rsidRPr="00ED1763">
        <w:rPr>
          <w:rFonts w:ascii="Arial" w:hAnsi="Arial" w:cs="Arial"/>
          <w:b/>
          <w:sz w:val="24"/>
          <w:szCs w:val="24"/>
        </w:rPr>
        <w:t>Зыковский</w:t>
      </w:r>
      <w:proofErr w:type="spellEnd"/>
      <w:r w:rsidRPr="00ED1763">
        <w:rPr>
          <w:rFonts w:ascii="Arial" w:hAnsi="Arial" w:cs="Arial"/>
          <w:b/>
          <w:sz w:val="24"/>
          <w:szCs w:val="24"/>
        </w:rPr>
        <w:t xml:space="preserve"> сельсовет»</w:t>
      </w:r>
    </w:p>
    <w:p w:rsidR="009F034B" w:rsidRPr="00ED1763" w:rsidRDefault="009F034B" w:rsidP="009F034B">
      <w:pPr>
        <w:spacing w:after="0" w:line="240" w:lineRule="auto"/>
        <w:ind w:firstLine="709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1. Благодарственное письмо главы муниципального образования </w:t>
      </w:r>
      <w:proofErr w:type="spellStart"/>
      <w:r w:rsidRPr="00ED1763">
        <w:rPr>
          <w:rFonts w:ascii="Arial" w:hAnsi="Arial" w:cs="Arial"/>
          <w:sz w:val="24"/>
          <w:szCs w:val="24"/>
        </w:rPr>
        <w:t>Зыковский</w:t>
      </w:r>
      <w:proofErr w:type="spellEnd"/>
      <w:r w:rsidRPr="00ED1763">
        <w:rPr>
          <w:rFonts w:ascii="Arial" w:hAnsi="Arial" w:cs="Arial"/>
          <w:sz w:val="24"/>
          <w:szCs w:val="24"/>
        </w:rPr>
        <w:t xml:space="preserve"> сельсовет (далее - Благодарственное письмо) является наградой поселения </w:t>
      </w:r>
      <w:proofErr w:type="spellStart"/>
      <w:r w:rsidRPr="00ED1763">
        <w:rPr>
          <w:rFonts w:ascii="Arial" w:hAnsi="Arial" w:cs="Arial"/>
          <w:sz w:val="24"/>
          <w:szCs w:val="24"/>
        </w:rPr>
        <w:t>Зыковского</w:t>
      </w:r>
      <w:proofErr w:type="spellEnd"/>
      <w:r w:rsidRPr="00ED1763">
        <w:rPr>
          <w:rFonts w:ascii="Arial" w:hAnsi="Arial" w:cs="Arial"/>
          <w:sz w:val="24"/>
          <w:szCs w:val="24"/>
        </w:rPr>
        <w:t xml:space="preserve"> сельсовета. </w:t>
      </w: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1.1. Благодарственное письмо является формой признания трудовых достижений и вручается гражданам, коллективам предприятий, организаций, учреждений (независимо от формы собственности), общественных организаций, объединений, осуществляющих свою деятельность на территории поселения </w:t>
      </w:r>
      <w:proofErr w:type="spellStart"/>
      <w:r w:rsidRPr="00ED1763">
        <w:rPr>
          <w:rFonts w:ascii="Arial" w:hAnsi="Arial" w:cs="Arial"/>
          <w:sz w:val="24"/>
          <w:szCs w:val="24"/>
        </w:rPr>
        <w:t>Зыковского</w:t>
      </w:r>
      <w:proofErr w:type="spellEnd"/>
      <w:r w:rsidRPr="00ED1763">
        <w:rPr>
          <w:rFonts w:ascii="Arial" w:hAnsi="Arial" w:cs="Arial"/>
          <w:sz w:val="24"/>
          <w:szCs w:val="24"/>
        </w:rPr>
        <w:t xml:space="preserve"> сельсовета, за добросовестный труд, профессионализм в работе, конкретные дела. </w:t>
      </w: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2. Церемония вручения Благодарственного письма приурочена к праздничным мероприятиям, посвященным профессиональным праздникам, и в связи с выполнением конкретных задач. </w:t>
      </w: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3. Ходатайство о вручении Благодарственного письма гражданину представляют депутаты </w:t>
      </w:r>
      <w:proofErr w:type="spellStart"/>
      <w:r w:rsidRPr="00ED1763">
        <w:rPr>
          <w:rFonts w:ascii="Arial" w:hAnsi="Arial" w:cs="Arial"/>
          <w:sz w:val="24"/>
          <w:szCs w:val="24"/>
        </w:rPr>
        <w:t>Зыковского</w:t>
      </w:r>
      <w:proofErr w:type="spellEnd"/>
      <w:r w:rsidRPr="00ED1763">
        <w:rPr>
          <w:rFonts w:ascii="Arial" w:hAnsi="Arial" w:cs="Arial"/>
          <w:sz w:val="24"/>
          <w:szCs w:val="24"/>
        </w:rPr>
        <w:t xml:space="preserve"> сельского Совета депутатов, глава муниципального образования </w:t>
      </w:r>
      <w:proofErr w:type="spellStart"/>
      <w:r w:rsidRPr="00ED1763">
        <w:rPr>
          <w:rFonts w:ascii="Arial" w:hAnsi="Arial" w:cs="Arial"/>
          <w:sz w:val="24"/>
          <w:szCs w:val="24"/>
        </w:rPr>
        <w:t>Зыковский</w:t>
      </w:r>
      <w:proofErr w:type="spellEnd"/>
      <w:r w:rsidRPr="00ED1763">
        <w:rPr>
          <w:rFonts w:ascii="Arial" w:hAnsi="Arial" w:cs="Arial"/>
          <w:sz w:val="24"/>
          <w:szCs w:val="24"/>
        </w:rPr>
        <w:t xml:space="preserve"> сельсовет, руководители или коллективы предприятий, организаций, учреждений, общественных организаций, объединений поселения на рассмотрение главе муниципального образования </w:t>
      </w:r>
      <w:proofErr w:type="spellStart"/>
      <w:r w:rsidRPr="00ED1763">
        <w:rPr>
          <w:rFonts w:ascii="Arial" w:hAnsi="Arial" w:cs="Arial"/>
          <w:sz w:val="24"/>
          <w:szCs w:val="24"/>
        </w:rPr>
        <w:t>Зыковский</w:t>
      </w:r>
      <w:proofErr w:type="spellEnd"/>
      <w:r w:rsidRPr="00ED1763">
        <w:rPr>
          <w:rFonts w:ascii="Arial" w:hAnsi="Arial" w:cs="Arial"/>
          <w:sz w:val="24"/>
          <w:szCs w:val="24"/>
        </w:rPr>
        <w:t xml:space="preserve"> сельсовет не </w:t>
      </w:r>
      <w:proofErr w:type="gramStart"/>
      <w:r w:rsidRPr="00ED1763">
        <w:rPr>
          <w:rFonts w:ascii="Arial" w:hAnsi="Arial" w:cs="Arial"/>
          <w:sz w:val="24"/>
          <w:szCs w:val="24"/>
        </w:rPr>
        <w:t>позднее</w:t>
      </w:r>
      <w:proofErr w:type="gramEnd"/>
      <w:r w:rsidRPr="00ED1763">
        <w:rPr>
          <w:rFonts w:ascii="Arial" w:hAnsi="Arial" w:cs="Arial"/>
          <w:sz w:val="24"/>
          <w:szCs w:val="24"/>
        </w:rPr>
        <w:t xml:space="preserve"> чем за две недели до вручения. </w:t>
      </w: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3.1. Ходатайство о награждении Благодарственным письмом гражданина представляют: </w:t>
      </w: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- глава муниципального образования </w:t>
      </w:r>
      <w:proofErr w:type="spellStart"/>
      <w:r w:rsidRPr="00ED1763">
        <w:rPr>
          <w:rFonts w:ascii="Arial" w:hAnsi="Arial" w:cs="Arial"/>
          <w:sz w:val="24"/>
          <w:szCs w:val="24"/>
        </w:rPr>
        <w:t>Зыковский</w:t>
      </w:r>
      <w:proofErr w:type="spellEnd"/>
      <w:r w:rsidRPr="00ED1763">
        <w:rPr>
          <w:rFonts w:ascii="Arial" w:hAnsi="Arial" w:cs="Arial"/>
          <w:sz w:val="24"/>
          <w:szCs w:val="24"/>
        </w:rPr>
        <w:t xml:space="preserve"> сельсовет; </w:t>
      </w: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ED1763">
        <w:rPr>
          <w:rFonts w:ascii="Arial" w:hAnsi="Arial" w:cs="Arial"/>
          <w:sz w:val="24"/>
          <w:szCs w:val="24"/>
        </w:rPr>
        <w:t>Зыковский</w:t>
      </w:r>
      <w:proofErr w:type="spellEnd"/>
      <w:r w:rsidRPr="00ED1763">
        <w:rPr>
          <w:rFonts w:ascii="Arial" w:hAnsi="Arial" w:cs="Arial"/>
          <w:sz w:val="24"/>
          <w:szCs w:val="24"/>
        </w:rPr>
        <w:t xml:space="preserve"> сельский Совет депутатов; </w:t>
      </w: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- руководители или коллективы организаций, предприятий, учреждений - общественные объединения и органы территориального общественного самоуправления </w:t>
      </w: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3.2 Ходатайство оформляется в форме выписки из протокола собрания коллектива организации, в которой работает кандидат на награждение. </w:t>
      </w: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Общественные объединения представляют выписки заседаний руководящих органов, определенных уставом конкретного объединения </w:t>
      </w: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3.3. По личным обращениям граждан награждение Благодарственным письмом не производится. </w:t>
      </w: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3.4. К ходатайству прилагается характеристика лица, представляемого к награждению, в которой содержится описание конкретных заслуг. </w:t>
      </w: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4. Ходатайство о вручении Благодарственного письма коллективу предприятия, организации, учреждения, общественной организации, объединения поселения представляют депутаты </w:t>
      </w:r>
      <w:proofErr w:type="spellStart"/>
      <w:r w:rsidRPr="00ED1763">
        <w:rPr>
          <w:rFonts w:ascii="Arial" w:hAnsi="Arial" w:cs="Arial"/>
          <w:sz w:val="24"/>
          <w:szCs w:val="24"/>
        </w:rPr>
        <w:t>Зыковского</w:t>
      </w:r>
      <w:proofErr w:type="spellEnd"/>
      <w:r w:rsidRPr="00ED1763">
        <w:rPr>
          <w:rFonts w:ascii="Arial" w:hAnsi="Arial" w:cs="Arial"/>
          <w:sz w:val="24"/>
          <w:szCs w:val="24"/>
        </w:rPr>
        <w:t xml:space="preserve"> сельского Совета депутатов, глава муниципального образования </w:t>
      </w:r>
      <w:proofErr w:type="spellStart"/>
      <w:r w:rsidRPr="00ED1763">
        <w:rPr>
          <w:rFonts w:ascii="Arial" w:hAnsi="Arial" w:cs="Arial"/>
          <w:sz w:val="24"/>
          <w:szCs w:val="24"/>
        </w:rPr>
        <w:t>Зыковский</w:t>
      </w:r>
      <w:proofErr w:type="spellEnd"/>
      <w:r w:rsidRPr="00ED1763">
        <w:rPr>
          <w:rFonts w:ascii="Arial" w:hAnsi="Arial" w:cs="Arial"/>
          <w:sz w:val="24"/>
          <w:szCs w:val="24"/>
        </w:rPr>
        <w:t xml:space="preserve"> сельсовет.</w:t>
      </w:r>
    </w:p>
    <w:p w:rsidR="00315AEA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4.1. В ходатайстве содержится описание трудовых достижений данного коллектива. </w:t>
      </w:r>
    </w:p>
    <w:p w:rsidR="00315AEA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lastRenderedPageBreak/>
        <w:t xml:space="preserve">5. Решение о вручении Благодарственного письма принимается главой </w:t>
      </w:r>
      <w:r w:rsidR="00315AEA" w:rsidRPr="00ED1763">
        <w:rPr>
          <w:rFonts w:ascii="Arial" w:hAnsi="Arial" w:cs="Arial"/>
          <w:sz w:val="24"/>
          <w:szCs w:val="24"/>
        </w:rPr>
        <w:t>муниципального образования</w:t>
      </w:r>
      <w:r w:rsidRPr="00ED1763">
        <w:rPr>
          <w:rFonts w:ascii="Arial" w:hAnsi="Arial" w:cs="Arial"/>
          <w:sz w:val="24"/>
          <w:szCs w:val="24"/>
        </w:rPr>
        <w:t xml:space="preserve"> и оформляется постановлением.</w:t>
      </w:r>
    </w:p>
    <w:p w:rsidR="00315AEA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6. Благодарственное письмо подписывается главой </w:t>
      </w:r>
      <w:r w:rsidR="00315AEA" w:rsidRPr="00ED1763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315AEA" w:rsidRPr="00ED1763">
        <w:rPr>
          <w:rFonts w:ascii="Arial" w:hAnsi="Arial" w:cs="Arial"/>
          <w:sz w:val="24"/>
          <w:szCs w:val="24"/>
        </w:rPr>
        <w:t>Зыковский</w:t>
      </w:r>
      <w:proofErr w:type="spellEnd"/>
      <w:r w:rsidR="00315AEA" w:rsidRPr="00ED1763">
        <w:rPr>
          <w:rFonts w:ascii="Arial" w:hAnsi="Arial" w:cs="Arial"/>
          <w:sz w:val="24"/>
          <w:szCs w:val="24"/>
        </w:rPr>
        <w:t xml:space="preserve"> сельсовет </w:t>
      </w:r>
      <w:r w:rsidRPr="00ED1763">
        <w:rPr>
          <w:rFonts w:ascii="Arial" w:hAnsi="Arial" w:cs="Arial"/>
          <w:sz w:val="24"/>
          <w:szCs w:val="24"/>
        </w:rPr>
        <w:t xml:space="preserve"> или лицом, исполняющим временно его обязанности. </w:t>
      </w:r>
    </w:p>
    <w:p w:rsidR="00315AEA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7. Благодарственное письмо вручается главой </w:t>
      </w:r>
      <w:r w:rsidR="00315AEA" w:rsidRPr="00ED1763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315AEA" w:rsidRPr="00ED1763">
        <w:rPr>
          <w:rFonts w:ascii="Arial" w:hAnsi="Arial" w:cs="Arial"/>
          <w:sz w:val="24"/>
          <w:szCs w:val="24"/>
        </w:rPr>
        <w:t>Зыковский</w:t>
      </w:r>
      <w:proofErr w:type="spellEnd"/>
      <w:r w:rsidR="00315AEA" w:rsidRPr="00ED1763">
        <w:rPr>
          <w:rFonts w:ascii="Arial" w:hAnsi="Arial" w:cs="Arial"/>
          <w:sz w:val="24"/>
          <w:szCs w:val="24"/>
        </w:rPr>
        <w:t xml:space="preserve"> сельсовет</w:t>
      </w:r>
      <w:r w:rsidRPr="00ED1763">
        <w:rPr>
          <w:rFonts w:ascii="Arial" w:hAnsi="Arial" w:cs="Arial"/>
          <w:sz w:val="24"/>
          <w:szCs w:val="24"/>
        </w:rPr>
        <w:t xml:space="preserve"> или лицом, исполняющим временно его обязанности, в торжественной обстановке лично </w:t>
      </w:r>
      <w:proofErr w:type="gramStart"/>
      <w:r w:rsidRPr="00ED1763">
        <w:rPr>
          <w:rFonts w:ascii="Arial" w:hAnsi="Arial" w:cs="Arial"/>
          <w:sz w:val="24"/>
          <w:szCs w:val="24"/>
        </w:rPr>
        <w:t>награждаемому</w:t>
      </w:r>
      <w:proofErr w:type="gramEnd"/>
      <w:r w:rsidRPr="00ED1763">
        <w:rPr>
          <w:rFonts w:ascii="Arial" w:hAnsi="Arial" w:cs="Arial"/>
          <w:sz w:val="24"/>
          <w:szCs w:val="24"/>
        </w:rPr>
        <w:t xml:space="preserve"> на социально-значимых мероприятиях, а также непосредственно в трудовых коллективах. </w:t>
      </w:r>
    </w:p>
    <w:p w:rsidR="00315AEA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8. В тексте Благодарственного письма указываются номер, дата постановления главы </w:t>
      </w:r>
      <w:r w:rsidR="00315AEA" w:rsidRPr="00ED1763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315AEA" w:rsidRPr="00ED1763">
        <w:rPr>
          <w:rFonts w:ascii="Arial" w:hAnsi="Arial" w:cs="Arial"/>
          <w:sz w:val="24"/>
          <w:szCs w:val="24"/>
        </w:rPr>
        <w:t>Зыковский</w:t>
      </w:r>
      <w:proofErr w:type="spellEnd"/>
      <w:r w:rsidR="00315AEA" w:rsidRPr="00ED1763">
        <w:rPr>
          <w:rFonts w:ascii="Arial" w:hAnsi="Arial" w:cs="Arial"/>
          <w:sz w:val="24"/>
          <w:szCs w:val="24"/>
        </w:rPr>
        <w:t xml:space="preserve"> сельсовет</w:t>
      </w:r>
      <w:r w:rsidRPr="00ED1763">
        <w:rPr>
          <w:rFonts w:ascii="Arial" w:hAnsi="Arial" w:cs="Arial"/>
          <w:sz w:val="24"/>
          <w:szCs w:val="24"/>
        </w:rPr>
        <w:t xml:space="preserve"> и ставится печать</w:t>
      </w:r>
      <w:r w:rsidR="00315AEA" w:rsidRPr="00ED1763">
        <w:rPr>
          <w:rFonts w:ascii="Arial" w:hAnsi="Arial" w:cs="Arial"/>
          <w:sz w:val="24"/>
          <w:szCs w:val="24"/>
        </w:rPr>
        <w:t>.</w:t>
      </w:r>
      <w:r w:rsidRPr="00ED1763">
        <w:rPr>
          <w:rFonts w:ascii="Arial" w:hAnsi="Arial" w:cs="Arial"/>
          <w:sz w:val="24"/>
          <w:szCs w:val="24"/>
        </w:rPr>
        <w:t xml:space="preserve"> </w:t>
      </w:r>
    </w:p>
    <w:p w:rsidR="00315AEA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9. Повторное вручение Благодарственного письма может производиться не ранее чем через год. </w:t>
      </w:r>
    </w:p>
    <w:p w:rsidR="00315AEA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10. При желании сведения о вручении Благодарственного письма вносятся в трудовую книжку награжденного. </w:t>
      </w:r>
    </w:p>
    <w:p w:rsidR="00315AEA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11. При утрате Благодарственного письма дубликат не выдается. </w:t>
      </w:r>
    </w:p>
    <w:p w:rsidR="009F034B" w:rsidRPr="00ED1763" w:rsidRDefault="009F034B" w:rsidP="009F034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D1763">
        <w:rPr>
          <w:rFonts w:ascii="Arial" w:hAnsi="Arial" w:cs="Arial"/>
          <w:sz w:val="24"/>
          <w:szCs w:val="24"/>
        </w:rPr>
        <w:t xml:space="preserve">12. Финансирование расходов, связанных с изготовлением бланка Благодарственного письма, обложки или рамки, осуществляется из бюджета </w:t>
      </w:r>
      <w:proofErr w:type="spellStart"/>
      <w:r w:rsidR="00315AEA" w:rsidRPr="00ED1763">
        <w:rPr>
          <w:rFonts w:ascii="Arial" w:hAnsi="Arial" w:cs="Arial"/>
          <w:sz w:val="24"/>
          <w:szCs w:val="24"/>
        </w:rPr>
        <w:t>Зыковского</w:t>
      </w:r>
      <w:proofErr w:type="spellEnd"/>
      <w:r w:rsidR="00315AEA" w:rsidRPr="00ED1763">
        <w:rPr>
          <w:rFonts w:ascii="Arial" w:hAnsi="Arial" w:cs="Arial"/>
          <w:sz w:val="24"/>
          <w:szCs w:val="24"/>
        </w:rPr>
        <w:t xml:space="preserve"> сельсовета</w:t>
      </w:r>
      <w:r w:rsidRPr="00ED1763">
        <w:rPr>
          <w:rFonts w:ascii="Arial" w:hAnsi="Arial" w:cs="Arial"/>
          <w:sz w:val="24"/>
          <w:szCs w:val="24"/>
        </w:rPr>
        <w:t>.</w:t>
      </w:r>
    </w:p>
    <w:sectPr w:rsidR="009F034B" w:rsidRPr="00ED1763" w:rsidSect="00D47BB1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12736"/>
    <w:multiLevelType w:val="multilevel"/>
    <w:tmpl w:val="5D2A92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4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0D5F"/>
    <w:rsid w:val="00103F43"/>
    <w:rsid w:val="001074CE"/>
    <w:rsid w:val="00315AEA"/>
    <w:rsid w:val="003C74D0"/>
    <w:rsid w:val="003D1DF8"/>
    <w:rsid w:val="003F16FE"/>
    <w:rsid w:val="00433AA6"/>
    <w:rsid w:val="00473576"/>
    <w:rsid w:val="00600E4A"/>
    <w:rsid w:val="006243B6"/>
    <w:rsid w:val="006F0D5F"/>
    <w:rsid w:val="00767449"/>
    <w:rsid w:val="00871E05"/>
    <w:rsid w:val="009F034B"/>
    <w:rsid w:val="00BD1C26"/>
    <w:rsid w:val="00BE20C8"/>
    <w:rsid w:val="00C22F85"/>
    <w:rsid w:val="00CF221F"/>
    <w:rsid w:val="00D07DDF"/>
    <w:rsid w:val="00D47BB1"/>
    <w:rsid w:val="00E10777"/>
    <w:rsid w:val="00ED1763"/>
    <w:rsid w:val="00F204A1"/>
    <w:rsid w:val="00F65EE0"/>
    <w:rsid w:val="00FC3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0D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basedOn w:val="a"/>
    <w:rsid w:val="006F0D5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consplusnormal0">
    <w:name w:val="consplusnormal"/>
    <w:basedOn w:val="a"/>
    <w:rsid w:val="006F0D5F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color w:val="000000"/>
      <w:sz w:val="21"/>
      <w:szCs w:val="21"/>
    </w:rPr>
  </w:style>
  <w:style w:type="paragraph" w:styleId="a3">
    <w:name w:val="List Paragraph"/>
    <w:basedOn w:val="a"/>
    <w:uiPriority w:val="34"/>
    <w:qFormat/>
    <w:rsid w:val="006243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</Pages>
  <Words>2683</Words>
  <Characters>15298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2018-03-19T06:23:00Z</cp:lastPrinted>
  <dcterms:created xsi:type="dcterms:W3CDTF">2018-02-09T05:04:00Z</dcterms:created>
  <dcterms:modified xsi:type="dcterms:W3CDTF">2018-03-19T06:24:00Z</dcterms:modified>
</cp:coreProperties>
</file>