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F8" w:rsidRPr="00B160F8" w:rsidRDefault="00B160F8" w:rsidP="00B160F8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bookmarkStart w:id="0" w:name="bookmark0"/>
      <w:r w:rsidRPr="00B160F8">
        <w:rPr>
          <w:rFonts w:ascii="Arial" w:eastAsia="Calibri" w:hAnsi="Arial" w:cs="Arial"/>
          <w:b w:val="0"/>
          <w:sz w:val="24"/>
          <w:szCs w:val="24"/>
        </w:rPr>
        <w:t xml:space="preserve">КРАСНОЯРСКИЙ КРАЙ </w:t>
      </w:r>
    </w:p>
    <w:p w:rsidR="00B160F8" w:rsidRPr="00B160F8" w:rsidRDefault="00B160F8" w:rsidP="00B160F8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B160F8">
        <w:rPr>
          <w:rFonts w:ascii="Arial" w:eastAsia="Calibri" w:hAnsi="Arial" w:cs="Arial"/>
          <w:b w:val="0"/>
          <w:sz w:val="24"/>
          <w:szCs w:val="24"/>
        </w:rPr>
        <w:t xml:space="preserve"> БЕРЕЗОВСКИЙ РАЙОН </w:t>
      </w:r>
    </w:p>
    <w:p w:rsidR="00B160F8" w:rsidRPr="00B160F8" w:rsidRDefault="00B160F8" w:rsidP="00B160F8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B160F8">
        <w:rPr>
          <w:rFonts w:ascii="Arial" w:eastAsia="Calibri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B160F8" w:rsidRPr="00B160F8" w:rsidRDefault="00B160F8" w:rsidP="00B160F8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bookmarkStart w:id="1" w:name="bookmark2"/>
    </w:p>
    <w:p w:rsidR="00B160F8" w:rsidRPr="00B160F8" w:rsidRDefault="00B160F8" w:rsidP="00B160F8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B160F8">
        <w:rPr>
          <w:rFonts w:ascii="Arial" w:eastAsia="Calibri" w:hAnsi="Arial" w:cs="Arial"/>
          <w:b w:val="0"/>
          <w:sz w:val="24"/>
          <w:szCs w:val="24"/>
        </w:rPr>
        <w:t>РЕШЕНИЕ</w:t>
      </w:r>
      <w:bookmarkEnd w:id="1"/>
    </w:p>
    <w:p w:rsidR="00B160F8" w:rsidRPr="00B160F8" w:rsidRDefault="00B160F8" w:rsidP="00B160F8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sz w:val="24"/>
          <w:szCs w:val="24"/>
        </w:rPr>
      </w:pPr>
    </w:p>
    <w:p w:rsidR="00B160F8" w:rsidRPr="00B160F8" w:rsidRDefault="00954AC8" w:rsidP="00FF52C7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09</w:t>
      </w:r>
      <w:r w:rsidR="00B160F8" w:rsidRPr="00B160F8">
        <w:rPr>
          <w:rFonts w:ascii="Arial" w:eastAsia="Calibri" w:hAnsi="Arial" w:cs="Arial"/>
          <w:sz w:val="24"/>
          <w:szCs w:val="24"/>
        </w:rPr>
        <w:t>_ сентября 2020 г.</w:t>
      </w:r>
      <w:r w:rsidR="00B160F8" w:rsidRPr="00B160F8">
        <w:rPr>
          <w:rFonts w:ascii="Arial" w:eastAsia="Calibri" w:hAnsi="Arial" w:cs="Arial"/>
          <w:sz w:val="24"/>
          <w:szCs w:val="24"/>
        </w:rPr>
        <w:tab/>
        <w:t>с. Зыково</w:t>
      </w:r>
      <w:r w:rsidR="00B160F8" w:rsidRPr="00B160F8">
        <w:rPr>
          <w:rFonts w:ascii="Arial" w:eastAsia="Calibri" w:hAnsi="Arial" w:cs="Arial"/>
          <w:sz w:val="24"/>
          <w:szCs w:val="24"/>
        </w:rPr>
        <w:tab/>
        <w:t xml:space="preserve">№ 15 </w:t>
      </w:r>
      <w:r>
        <w:rPr>
          <w:rFonts w:ascii="Arial" w:eastAsia="Calibri" w:hAnsi="Arial" w:cs="Arial"/>
          <w:sz w:val="24"/>
          <w:szCs w:val="24"/>
        </w:rPr>
        <w:t>54</w:t>
      </w:r>
      <w:r w:rsidR="00B160F8" w:rsidRPr="00B160F8">
        <w:rPr>
          <w:rFonts w:ascii="Arial" w:eastAsia="Calibri" w:hAnsi="Arial" w:cs="Arial"/>
          <w:sz w:val="24"/>
          <w:szCs w:val="24"/>
        </w:rPr>
        <w:t xml:space="preserve"> Р</w:t>
      </w:r>
    </w:p>
    <w:p w:rsidR="00B160F8" w:rsidRPr="00B160F8" w:rsidRDefault="00B160F8" w:rsidP="00B160F8">
      <w:pPr>
        <w:shd w:val="clear" w:color="auto" w:fill="F9FC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5140"/>
        <w:gridCol w:w="4431"/>
      </w:tblGrid>
      <w:tr w:rsidR="00BD142F" w:rsidRPr="00B160F8" w:rsidTr="00BD142F">
        <w:tc>
          <w:tcPr>
            <w:tcW w:w="5140" w:type="dxa"/>
          </w:tcPr>
          <w:p w:rsidR="00BD142F" w:rsidRPr="00B160F8" w:rsidRDefault="00BD142F" w:rsidP="00931FC6">
            <w:pPr>
              <w:pStyle w:val="ConsPlusTitle"/>
              <w:rPr>
                <w:b w:val="0"/>
                <w:i/>
                <w:sz w:val="24"/>
                <w:szCs w:val="24"/>
              </w:rPr>
            </w:pPr>
            <w:r w:rsidRPr="00B160F8">
              <w:rPr>
                <w:b w:val="0"/>
                <w:sz w:val="24"/>
                <w:szCs w:val="24"/>
              </w:rPr>
              <w:t>Об утверждении Порядка осуществления внешней проверки годового отчета об исполнении</w:t>
            </w:r>
            <w:r w:rsidR="00954AC8">
              <w:rPr>
                <w:b w:val="0"/>
                <w:sz w:val="24"/>
                <w:szCs w:val="24"/>
              </w:rPr>
              <w:t xml:space="preserve"> </w:t>
            </w:r>
            <w:r w:rsidRPr="00B160F8">
              <w:rPr>
                <w:b w:val="0"/>
                <w:sz w:val="24"/>
                <w:szCs w:val="24"/>
              </w:rPr>
              <w:t xml:space="preserve">бюджета </w:t>
            </w:r>
            <w:r w:rsidR="00B160F8" w:rsidRPr="00B160F8">
              <w:rPr>
                <w:b w:val="0"/>
                <w:sz w:val="24"/>
                <w:szCs w:val="24"/>
              </w:rPr>
              <w:t>Зыковского сельсовета</w:t>
            </w:r>
            <w:r w:rsidRPr="00B160F8">
              <w:rPr>
                <w:b w:val="0"/>
                <w:i/>
                <w:sz w:val="24"/>
                <w:szCs w:val="24"/>
              </w:rPr>
              <w:t xml:space="preserve"> </w:t>
            </w:r>
          </w:p>
          <w:p w:rsidR="00BD142F" w:rsidRPr="00B160F8" w:rsidRDefault="00BD142F" w:rsidP="00931FC6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  <w:tc>
          <w:tcPr>
            <w:tcW w:w="4431" w:type="dxa"/>
          </w:tcPr>
          <w:p w:rsidR="00BD142F" w:rsidRPr="00B160F8" w:rsidRDefault="00BD142F" w:rsidP="00931FC6">
            <w:pPr>
              <w:pStyle w:val="ConsPlusTitle"/>
              <w:rPr>
                <w:b w:val="0"/>
                <w:sz w:val="24"/>
                <w:szCs w:val="24"/>
              </w:rPr>
            </w:pPr>
          </w:p>
        </w:tc>
      </w:tr>
    </w:tbl>
    <w:p w:rsidR="00FF52C7" w:rsidRDefault="00BD142F" w:rsidP="00FF52C7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B160F8">
        <w:rPr>
          <w:rFonts w:ascii="Arial" w:hAnsi="Arial" w:cs="Arial"/>
        </w:rPr>
        <w:t xml:space="preserve">На основании статьи 264.4 Бюджетного кодекса Российской Федерации, статьи </w:t>
      </w:r>
      <w:r w:rsidR="00FF52C7" w:rsidRPr="002363AD">
        <w:rPr>
          <w:rFonts w:ascii="Arial" w:hAnsi="Arial" w:cs="Arial"/>
          <w:color w:val="282828"/>
        </w:rPr>
        <w:t>Уставом муниципального образования Зыковский сельсовет Зыковский сельский Совет Депутатов</w:t>
      </w:r>
    </w:p>
    <w:p w:rsidR="00FF52C7" w:rsidRPr="002363AD" w:rsidRDefault="00FF52C7" w:rsidP="00FF52C7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</w:p>
    <w:p w:rsidR="00FF52C7" w:rsidRPr="002363AD" w:rsidRDefault="00FF52C7" w:rsidP="00FF52C7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2363AD">
        <w:rPr>
          <w:rFonts w:ascii="Arial" w:hAnsi="Arial" w:cs="Arial"/>
          <w:color w:val="282828"/>
        </w:rPr>
        <w:t xml:space="preserve"> РЕШИЛ:</w:t>
      </w:r>
    </w:p>
    <w:p w:rsidR="00BD142F" w:rsidRPr="00B160F8" w:rsidRDefault="00BD142F" w:rsidP="00BD142F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160F8">
        <w:rPr>
          <w:rFonts w:ascii="Arial" w:hAnsi="Arial" w:cs="Arial"/>
          <w:sz w:val="24"/>
          <w:szCs w:val="24"/>
        </w:rPr>
        <w:t>:</w:t>
      </w:r>
    </w:p>
    <w:p w:rsidR="00BD142F" w:rsidRPr="00FF52C7" w:rsidRDefault="00BD142F" w:rsidP="00BD142F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B160F8">
        <w:rPr>
          <w:b w:val="0"/>
          <w:sz w:val="24"/>
          <w:szCs w:val="24"/>
        </w:rPr>
        <w:t xml:space="preserve">1. Утвердить Порядок осуществления внешней проверки годового отчета об исполнении бюджета </w:t>
      </w:r>
      <w:r w:rsidR="00FF52C7" w:rsidRPr="00FF52C7">
        <w:rPr>
          <w:b w:val="0"/>
          <w:sz w:val="24"/>
          <w:szCs w:val="24"/>
        </w:rPr>
        <w:t>муниципального образования Зыковский сельсовет</w:t>
      </w:r>
      <w:r w:rsidRPr="00FF52C7">
        <w:rPr>
          <w:b w:val="0"/>
          <w:sz w:val="24"/>
          <w:szCs w:val="24"/>
        </w:rPr>
        <w:t xml:space="preserve"> согласно приложению.</w:t>
      </w:r>
    </w:p>
    <w:p w:rsidR="00B160F8" w:rsidRPr="00B160F8" w:rsidRDefault="00BD142F" w:rsidP="00B160F8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B160F8">
        <w:rPr>
          <w:rFonts w:ascii="Arial" w:hAnsi="Arial" w:cs="Arial"/>
        </w:rPr>
        <w:t xml:space="preserve">2. </w:t>
      </w:r>
      <w:r w:rsidR="00B160F8" w:rsidRPr="00B160F8">
        <w:rPr>
          <w:rFonts w:ascii="Arial" w:eastAsia="Calibri" w:hAnsi="Arial" w:cs="Arial"/>
        </w:rPr>
        <w:t>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B160F8" w:rsidRPr="00B160F8" w:rsidRDefault="00B160F8" w:rsidP="00B160F8">
      <w:pPr>
        <w:pStyle w:val="a4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 w:rsidRPr="00B160F8">
        <w:rPr>
          <w:rFonts w:ascii="Arial" w:eastAsia="Calibri" w:hAnsi="Arial" w:cs="Arial"/>
          <w:sz w:val="24"/>
          <w:szCs w:val="24"/>
        </w:rPr>
        <w:t>5. Решение вступает в силу со дня, следующего за днем его официального       опубликования в газете «Зыковский информационный вестник».</w:t>
      </w:r>
      <w:r w:rsidR="00FF52C7">
        <w:rPr>
          <w:rFonts w:ascii="Arial" w:eastAsia="Calibri" w:hAnsi="Arial" w:cs="Arial"/>
          <w:sz w:val="24"/>
          <w:szCs w:val="24"/>
        </w:rPr>
        <w:t xml:space="preserve"> И на сайте Зыковского сельсовета.</w:t>
      </w:r>
    </w:p>
    <w:p w:rsidR="00BD142F" w:rsidRPr="00B160F8" w:rsidRDefault="00BD142F" w:rsidP="00BD142F">
      <w:pPr>
        <w:pStyle w:val="ConsPlusNormal"/>
        <w:ind w:firstLine="709"/>
        <w:jc w:val="both"/>
        <w:rPr>
          <w:sz w:val="24"/>
          <w:szCs w:val="24"/>
        </w:rPr>
      </w:pPr>
      <w:r w:rsidRPr="00B160F8">
        <w:rPr>
          <w:sz w:val="24"/>
          <w:szCs w:val="24"/>
        </w:rPr>
        <w:t>.</w:t>
      </w:r>
    </w:p>
    <w:p w:rsidR="00BD142F" w:rsidRPr="00B160F8" w:rsidRDefault="00BD142F" w:rsidP="00BD142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0F8" w:rsidRPr="00ED03F0" w:rsidRDefault="00B160F8" w:rsidP="00B160F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D03F0">
        <w:rPr>
          <w:rFonts w:ascii="Arial" w:eastAsia="Calibri" w:hAnsi="Arial" w:cs="Arial"/>
          <w:sz w:val="24"/>
          <w:szCs w:val="24"/>
        </w:rPr>
        <w:t xml:space="preserve">Глава Зыковского сельсовета                Председатель Зыковского </w:t>
      </w:r>
    </w:p>
    <w:p w:rsidR="00B160F8" w:rsidRPr="00ED03F0" w:rsidRDefault="00B160F8" w:rsidP="00FF52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B160F8" w:rsidRPr="00ED03F0" w:rsidSect="002107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D03F0">
        <w:rPr>
          <w:rFonts w:ascii="Arial" w:hAnsi="Arial" w:cs="Arial"/>
          <w:sz w:val="24"/>
          <w:szCs w:val="24"/>
        </w:rPr>
        <w:t xml:space="preserve">__________А.В.Сороковиков      </w:t>
      </w:r>
      <w:r w:rsidR="00FF52C7">
        <w:rPr>
          <w:rFonts w:ascii="Arial" w:hAnsi="Arial" w:cs="Arial"/>
          <w:sz w:val="24"/>
          <w:szCs w:val="24"/>
        </w:rPr>
        <w:t xml:space="preserve">      </w:t>
      </w:r>
      <w:r w:rsidRPr="00ED03F0">
        <w:rPr>
          <w:rFonts w:ascii="Arial" w:hAnsi="Arial" w:cs="Arial"/>
          <w:sz w:val="24"/>
          <w:szCs w:val="24"/>
        </w:rPr>
        <w:t>Сов</w:t>
      </w:r>
      <w:r w:rsidRPr="00ED03F0">
        <w:rPr>
          <w:rFonts w:ascii="Arial" w:eastAsia="Calibri" w:hAnsi="Arial" w:cs="Arial"/>
          <w:sz w:val="24"/>
          <w:szCs w:val="24"/>
        </w:rPr>
        <w:t>ета</w:t>
      </w:r>
      <w:r w:rsidRPr="00ED03F0">
        <w:rPr>
          <w:rFonts w:ascii="Arial" w:hAnsi="Arial" w:cs="Arial"/>
          <w:sz w:val="24"/>
          <w:szCs w:val="24"/>
        </w:rPr>
        <w:t xml:space="preserve">    </w:t>
      </w:r>
      <w:r w:rsidRPr="00ED03F0">
        <w:rPr>
          <w:rFonts w:ascii="Arial" w:eastAsia="Calibri" w:hAnsi="Arial" w:cs="Arial"/>
          <w:sz w:val="24"/>
          <w:szCs w:val="24"/>
        </w:rPr>
        <w:t>депутатов</w:t>
      </w:r>
      <w:r w:rsidRPr="00ED03F0">
        <w:rPr>
          <w:rFonts w:ascii="Arial" w:hAnsi="Arial" w:cs="Arial"/>
          <w:sz w:val="24"/>
          <w:szCs w:val="24"/>
        </w:rPr>
        <w:t xml:space="preserve">  _______ </w:t>
      </w:r>
      <w:r w:rsidRPr="00ED03F0">
        <w:rPr>
          <w:rFonts w:ascii="Arial" w:eastAsia="Calibri" w:hAnsi="Arial" w:cs="Arial"/>
          <w:sz w:val="24"/>
          <w:szCs w:val="24"/>
        </w:rPr>
        <w:t>М.Н.Яковенко</w:t>
      </w:r>
    </w:p>
    <w:tbl>
      <w:tblPr>
        <w:tblW w:w="0" w:type="auto"/>
        <w:tblLook w:val="04A0"/>
      </w:tblPr>
      <w:tblGrid>
        <w:gridCol w:w="4282"/>
        <w:gridCol w:w="5289"/>
      </w:tblGrid>
      <w:tr w:rsidR="00BD142F" w:rsidRPr="00626C41" w:rsidTr="00B160F8">
        <w:tc>
          <w:tcPr>
            <w:tcW w:w="4282" w:type="dxa"/>
          </w:tcPr>
          <w:p w:rsidR="00BD142F" w:rsidRPr="00626C41" w:rsidRDefault="00BD142F" w:rsidP="00931FC6">
            <w:pPr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5289" w:type="dxa"/>
          </w:tcPr>
          <w:p w:rsidR="00BD142F" w:rsidRPr="00A97930" w:rsidRDefault="00BD142F" w:rsidP="00A70A4F">
            <w:pPr>
              <w:tabs>
                <w:tab w:val="left" w:pos="1935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A97930">
              <w:rPr>
                <w:rFonts w:ascii="Arial" w:hAnsi="Arial" w:cs="Arial"/>
              </w:rPr>
              <w:t>Приложение к решению</w:t>
            </w:r>
          </w:p>
          <w:p w:rsidR="00BD142F" w:rsidRPr="00A97930" w:rsidRDefault="00833958" w:rsidP="00A70A4F">
            <w:pPr>
              <w:tabs>
                <w:tab w:val="left" w:pos="1935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A97930">
              <w:rPr>
                <w:rFonts w:ascii="Arial" w:hAnsi="Arial" w:cs="Arial"/>
              </w:rPr>
              <w:t>Зыковского сельского Совета депутатов</w:t>
            </w:r>
          </w:p>
          <w:p w:rsidR="00BD142F" w:rsidRPr="00A97930" w:rsidRDefault="00BD142F" w:rsidP="00954AC8">
            <w:pPr>
              <w:tabs>
                <w:tab w:val="left" w:pos="1935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A97930">
              <w:rPr>
                <w:rFonts w:ascii="Arial" w:hAnsi="Arial" w:cs="Arial"/>
              </w:rPr>
              <w:t xml:space="preserve">от   </w:t>
            </w:r>
            <w:r w:rsidR="00954AC8">
              <w:rPr>
                <w:rFonts w:ascii="Arial" w:hAnsi="Arial" w:cs="Arial"/>
              </w:rPr>
              <w:t>09.</w:t>
            </w:r>
            <w:r w:rsidRPr="00A97930">
              <w:rPr>
                <w:rFonts w:ascii="Arial" w:hAnsi="Arial" w:cs="Arial"/>
              </w:rPr>
              <w:t xml:space="preserve"> </w:t>
            </w:r>
            <w:r w:rsidR="00833958" w:rsidRPr="00A97930">
              <w:rPr>
                <w:rFonts w:ascii="Arial" w:hAnsi="Arial" w:cs="Arial"/>
              </w:rPr>
              <w:t>09.2020</w:t>
            </w:r>
            <w:r w:rsidRPr="00A97930">
              <w:rPr>
                <w:rFonts w:ascii="Arial" w:hAnsi="Arial" w:cs="Arial"/>
              </w:rPr>
              <w:t xml:space="preserve"> № </w:t>
            </w:r>
            <w:r w:rsidR="00833958" w:rsidRPr="00A97930">
              <w:rPr>
                <w:rFonts w:ascii="Arial" w:hAnsi="Arial" w:cs="Arial"/>
              </w:rPr>
              <w:t xml:space="preserve"> 15-  </w:t>
            </w:r>
            <w:r w:rsidR="00954AC8">
              <w:rPr>
                <w:rFonts w:ascii="Arial" w:hAnsi="Arial" w:cs="Arial"/>
              </w:rPr>
              <w:t>54</w:t>
            </w:r>
            <w:r w:rsidR="00833958" w:rsidRPr="00A97930">
              <w:rPr>
                <w:rFonts w:ascii="Arial" w:hAnsi="Arial" w:cs="Arial"/>
              </w:rPr>
              <w:t xml:space="preserve"> Р</w:t>
            </w:r>
          </w:p>
        </w:tc>
      </w:tr>
    </w:tbl>
    <w:p w:rsidR="00BD142F" w:rsidRDefault="00BD142F" w:rsidP="00BD142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142F" w:rsidRPr="00A97930" w:rsidRDefault="00BD142F" w:rsidP="00BD142F">
      <w:pPr>
        <w:pStyle w:val="ConsPlusTitle"/>
        <w:jc w:val="center"/>
        <w:rPr>
          <w:b w:val="0"/>
          <w:sz w:val="24"/>
          <w:szCs w:val="24"/>
        </w:rPr>
      </w:pPr>
      <w:r w:rsidRPr="00A97930">
        <w:rPr>
          <w:b w:val="0"/>
          <w:sz w:val="24"/>
          <w:szCs w:val="24"/>
        </w:rPr>
        <w:t>Порядок осуществления внешней проверки годового отчета об исполнении</w:t>
      </w:r>
    </w:p>
    <w:p w:rsidR="00BD142F" w:rsidRPr="00A97930" w:rsidRDefault="00BD142F" w:rsidP="00BD142F">
      <w:pPr>
        <w:pStyle w:val="ConsPlusNormal"/>
        <w:jc w:val="center"/>
        <w:outlineLvl w:val="0"/>
        <w:rPr>
          <w:sz w:val="24"/>
          <w:szCs w:val="24"/>
        </w:rPr>
      </w:pPr>
      <w:r w:rsidRPr="00A97930">
        <w:rPr>
          <w:sz w:val="24"/>
          <w:szCs w:val="24"/>
        </w:rPr>
        <w:t xml:space="preserve">бюджета </w:t>
      </w:r>
      <w:r w:rsidR="00A70A4F" w:rsidRPr="00A97930">
        <w:rPr>
          <w:sz w:val="24"/>
          <w:szCs w:val="24"/>
        </w:rPr>
        <w:t>муниципального образования Зыковский сельсовет Березовского района Красноярского края</w:t>
      </w:r>
    </w:p>
    <w:p w:rsidR="00BD142F" w:rsidRPr="00A97930" w:rsidRDefault="00BD142F" w:rsidP="00BD142F">
      <w:pPr>
        <w:pStyle w:val="ConsPlusNormal"/>
        <w:jc w:val="center"/>
        <w:outlineLvl w:val="0"/>
        <w:rPr>
          <w:sz w:val="24"/>
          <w:szCs w:val="24"/>
        </w:rPr>
      </w:pPr>
    </w:p>
    <w:p w:rsidR="00BD142F" w:rsidRPr="00A97930" w:rsidRDefault="00BD142F" w:rsidP="00BD142F">
      <w:pPr>
        <w:pStyle w:val="ConsPlusNormal"/>
        <w:ind w:firstLine="709"/>
        <w:jc w:val="both"/>
        <w:rPr>
          <w:i/>
          <w:sz w:val="24"/>
          <w:szCs w:val="24"/>
        </w:rPr>
      </w:pPr>
      <w:r w:rsidRPr="00A97930">
        <w:rPr>
          <w:sz w:val="24"/>
          <w:szCs w:val="24"/>
        </w:rPr>
        <w:t xml:space="preserve">1. Внешняя проверка годового отчета об исполнении бюджета </w:t>
      </w:r>
      <w:r w:rsidR="00AC02A7" w:rsidRPr="00A97930">
        <w:rPr>
          <w:sz w:val="24"/>
          <w:szCs w:val="24"/>
        </w:rPr>
        <w:t>муниципального образования Зыковский сельсовет</w:t>
      </w:r>
      <w:r w:rsidRPr="00A97930">
        <w:rPr>
          <w:sz w:val="24"/>
          <w:szCs w:val="24"/>
        </w:rPr>
        <w:t xml:space="preserve"> (далее – местный бюджета) осуществляется </w:t>
      </w:r>
      <w:r w:rsidR="00AC02A7" w:rsidRPr="00A97930">
        <w:rPr>
          <w:sz w:val="24"/>
          <w:szCs w:val="24"/>
        </w:rPr>
        <w:t>Контрольно-счетный орган муниципального образования Березовский район.</w:t>
      </w:r>
      <w:r w:rsidRPr="00A97930">
        <w:rPr>
          <w:i/>
          <w:sz w:val="24"/>
          <w:szCs w:val="24"/>
        </w:rPr>
        <w:t>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 xml:space="preserve">2. Главные распорядители средств местного бюджета, главные администраторы доходов местного бюджета, главные администраторы источников финансирования дефицита местного бюджета (далее – главные администраторы средств местного бюджета) представляют годовую бюджетную отчетность в </w:t>
      </w:r>
      <w:r w:rsidR="0013748D" w:rsidRPr="00A97930">
        <w:rPr>
          <w:rFonts w:ascii="Arial" w:hAnsi="Arial" w:cs="Arial"/>
          <w:sz w:val="24"/>
          <w:szCs w:val="24"/>
        </w:rPr>
        <w:t>Контрольно-счетный орган муниципального образования Березовский район</w:t>
      </w:r>
      <w:r w:rsidRPr="00A97930">
        <w:rPr>
          <w:rFonts w:ascii="Arial" w:hAnsi="Arial" w:cs="Arial"/>
          <w:sz w:val="24"/>
          <w:szCs w:val="24"/>
        </w:rPr>
        <w:t>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 xml:space="preserve">Результаты внешней проверки годовой бюджетной отчетности главных администраторов средств местного бюджета оформляются заключениями по каждому главному администратору средств местного бюджета в срок </w:t>
      </w:r>
      <w:r w:rsidRPr="00A97930">
        <w:rPr>
          <w:rFonts w:ascii="Arial" w:hAnsi="Arial" w:cs="Arial"/>
          <w:i/>
          <w:sz w:val="24"/>
          <w:szCs w:val="24"/>
        </w:rPr>
        <w:t>указать срок</w:t>
      </w:r>
      <w:r w:rsidRPr="00A97930">
        <w:rPr>
          <w:rFonts w:ascii="Arial" w:hAnsi="Arial" w:cs="Arial"/>
          <w:sz w:val="24"/>
          <w:szCs w:val="24"/>
        </w:rPr>
        <w:t>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 xml:space="preserve">3. Администрация </w:t>
      </w:r>
      <w:r w:rsidR="0013748D">
        <w:rPr>
          <w:rFonts w:ascii="Arial" w:hAnsi="Arial" w:cs="Arial"/>
          <w:sz w:val="24"/>
          <w:szCs w:val="24"/>
        </w:rPr>
        <w:t>Зыковского сельсовета</w:t>
      </w:r>
      <w:r w:rsidRPr="00A97930">
        <w:rPr>
          <w:rFonts w:ascii="Arial" w:hAnsi="Arial" w:cs="Arial"/>
          <w:sz w:val="24"/>
          <w:szCs w:val="24"/>
        </w:rPr>
        <w:t xml:space="preserve"> направляет не позднее 1 апреля текущего финансового года </w:t>
      </w:r>
      <w:r w:rsidR="0013748D" w:rsidRPr="00A97930">
        <w:rPr>
          <w:rFonts w:ascii="Arial" w:hAnsi="Arial" w:cs="Arial"/>
          <w:sz w:val="24"/>
          <w:szCs w:val="24"/>
        </w:rPr>
        <w:t>Контрольно-счетный орган муниципального образования Березовский район</w:t>
      </w:r>
      <w:r w:rsidRPr="00A97930">
        <w:rPr>
          <w:rFonts w:ascii="Arial" w:hAnsi="Arial" w:cs="Arial"/>
          <w:i/>
          <w:sz w:val="24"/>
          <w:szCs w:val="24"/>
        </w:rPr>
        <w:t xml:space="preserve"> </w:t>
      </w:r>
      <w:r w:rsidRPr="00A97930">
        <w:rPr>
          <w:rFonts w:ascii="Arial" w:hAnsi="Arial" w:cs="Arial"/>
          <w:sz w:val="24"/>
          <w:szCs w:val="24"/>
        </w:rPr>
        <w:t>годовой отчет об исполнении местного бюджета и 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проект закона (решения) об исполнении 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документы, предусмотренные бюджетным законодательством Российской Федерации.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>4. Подготовка заключения на годовой отчет об исполнении местного бюджета проводится в срок, не превышающий один месяц.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 xml:space="preserve">С учетом данных внешней проверки годовой бюджетной отчетности главных администраторов средств местного бюджета </w:t>
      </w:r>
      <w:r w:rsidR="0013748D" w:rsidRPr="00A97930">
        <w:rPr>
          <w:rFonts w:ascii="Arial" w:hAnsi="Arial" w:cs="Arial"/>
          <w:sz w:val="24"/>
          <w:szCs w:val="24"/>
        </w:rPr>
        <w:t xml:space="preserve">Контрольно-счетный орган муниципального образования Березовский район </w:t>
      </w:r>
      <w:r w:rsidRPr="00A97930">
        <w:rPr>
          <w:rFonts w:ascii="Arial" w:hAnsi="Arial" w:cs="Arial"/>
          <w:sz w:val="24"/>
          <w:szCs w:val="24"/>
        </w:rPr>
        <w:t xml:space="preserve">готовит заключение на годовой отчет об исполнении местного бюджета и не позднее 1 мая текущего финансового года представляет его в представительный орган </w:t>
      </w:r>
      <w:r w:rsidR="0013748D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A97930">
        <w:rPr>
          <w:rFonts w:ascii="Arial" w:hAnsi="Arial" w:cs="Arial"/>
          <w:sz w:val="24"/>
          <w:szCs w:val="24"/>
        </w:rPr>
        <w:t xml:space="preserve"> с одновременным направлением в администрацию </w:t>
      </w:r>
      <w:r w:rsidR="00C9172B">
        <w:rPr>
          <w:rFonts w:ascii="Arial" w:hAnsi="Arial" w:cs="Arial"/>
          <w:sz w:val="24"/>
          <w:szCs w:val="24"/>
        </w:rPr>
        <w:t>Зыковского сельсовета</w:t>
      </w:r>
      <w:r w:rsidRPr="00A97930">
        <w:rPr>
          <w:rFonts w:ascii="Arial" w:hAnsi="Arial" w:cs="Arial"/>
          <w:sz w:val="24"/>
          <w:szCs w:val="24"/>
        </w:rPr>
        <w:t>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>5. Заключение на годовой отчет об исполнении местного бюджета содержит: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>характеристику исполнения местного бюджета по основным параметрам местного бюджета, источникам внутреннего финансирования дефицита местного бюджета, муниципальному долгу;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>анализ отдельных вопросов исполнения доходов местного бюджета;</w:t>
      </w:r>
    </w:p>
    <w:p w:rsidR="00BD142F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>анализ отдельных вопросов исполнения расходов местного бюджета;</w:t>
      </w:r>
    </w:p>
    <w:p w:rsidR="007E4C14" w:rsidRPr="00A97930" w:rsidRDefault="007E4C14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источники финансирования дефицита бюджета,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930">
        <w:rPr>
          <w:rFonts w:ascii="Arial" w:hAnsi="Arial" w:cs="Arial"/>
          <w:sz w:val="24"/>
          <w:szCs w:val="24"/>
        </w:rPr>
        <w:t xml:space="preserve">оценка полноты и достоверности годового отчета об исполнении местного бюджета и годовой бюджетной отчетности главных администраторов бюджетных средств </w:t>
      </w:r>
      <w:r w:rsidR="00C9172B" w:rsidRPr="00C9172B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C9172B">
        <w:rPr>
          <w:rFonts w:ascii="Arial" w:hAnsi="Arial" w:cs="Arial"/>
          <w:i/>
          <w:sz w:val="24"/>
          <w:szCs w:val="24"/>
        </w:rPr>
        <w:t>.</w:t>
      </w:r>
    </w:p>
    <w:p w:rsidR="00BD142F" w:rsidRPr="00A97930" w:rsidRDefault="00BD142F" w:rsidP="00BD1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4C14">
        <w:rPr>
          <w:rFonts w:ascii="Arial" w:hAnsi="Arial" w:cs="Arial"/>
          <w:sz w:val="24"/>
          <w:szCs w:val="24"/>
        </w:rPr>
        <w:t xml:space="preserve">выводы и предложения представительному органу </w:t>
      </w:r>
      <w:r w:rsidR="00C9172B" w:rsidRPr="007E4C14">
        <w:rPr>
          <w:rFonts w:ascii="Arial" w:hAnsi="Arial" w:cs="Arial"/>
          <w:sz w:val="24"/>
          <w:szCs w:val="24"/>
        </w:rPr>
        <w:t>муниципального образования</w:t>
      </w:r>
      <w:r w:rsidR="007E4C14" w:rsidRPr="007E4C14">
        <w:rPr>
          <w:rFonts w:ascii="Arial" w:hAnsi="Arial" w:cs="Arial"/>
          <w:sz w:val="24"/>
          <w:szCs w:val="24"/>
        </w:rPr>
        <w:t xml:space="preserve"> Зыковский сельсовет</w:t>
      </w:r>
      <w:r w:rsidRPr="007E4C14">
        <w:rPr>
          <w:rFonts w:ascii="Arial" w:hAnsi="Arial" w:cs="Arial"/>
          <w:sz w:val="24"/>
          <w:szCs w:val="24"/>
        </w:rPr>
        <w:t xml:space="preserve"> по результатам проверки годового отчета об исполнении местного бюджета</w:t>
      </w:r>
      <w:r w:rsidRPr="00A97930">
        <w:rPr>
          <w:rFonts w:ascii="Arial" w:hAnsi="Arial" w:cs="Arial"/>
          <w:sz w:val="24"/>
          <w:szCs w:val="24"/>
        </w:rPr>
        <w:t>;</w:t>
      </w:r>
    </w:p>
    <w:sectPr w:rsidR="00BD142F" w:rsidRPr="00A97930" w:rsidSect="008E4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BD142F"/>
    <w:rsid w:val="0013748D"/>
    <w:rsid w:val="005A216F"/>
    <w:rsid w:val="007E4C14"/>
    <w:rsid w:val="00833958"/>
    <w:rsid w:val="00843376"/>
    <w:rsid w:val="008E4DCF"/>
    <w:rsid w:val="00954AC8"/>
    <w:rsid w:val="00A70A4F"/>
    <w:rsid w:val="00A97930"/>
    <w:rsid w:val="00AC02A7"/>
    <w:rsid w:val="00B160F8"/>
    <w:rsid w:val="00BD142F"/>
    <w:rsid w:val="00C9172B"/>
    <w:rsid w:val="00CD178D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4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D14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B160F8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B160F8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B160F8"/>
    <w:pPr>
      <w:shd w:val="clear" w:color="auto" w:fill="FFFFFF"/>
      <w:spacing w:after="0" w:line="312" w:lineRule="exact"/>
      <w:jc w:val="center"/>
      <w:outlineLvl w:val="1"/>
    </w:pPr>
    <w:rPr>
      <w:rFonts w:ascii="Times New Roman" w:eastAsiaTheme="minorHAnsi" w:hAnsi="Times New Roman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B160F8"/>
    <w:pPr>
      <w:shd w:val="clear" w:color="auto" w:fill="FFFFFF"/>
      <w:spacing w:after="360" w:line="240" w:lineRule="atLeast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160F8"/>
    <w:rPr>
      <w:rFonts w:ascii="Calibri" w:eastAsia="Times New Roman" w:hAnsi="Calibri" w:cs="Times New Roman"/>
      <w:lang w:eastAsia="ru-RU"/>
    </w:rPr>
  </w:style>
  <w:style w:type="paragraph" w:customStyle="1" w:styleId="nospacing">
    <w:name w:val="nospacing"/>
    <w:basedOn w:val="a"/>
    <w:rsid w:val="00B160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F52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  <vt:lpstr/>
      <vt:lpstr>бюджета муниципального образования Зыковский сельсовет Березовского района Красн</vt:lpstr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2020-09-02T09:04:00Z</cp:lastPrinted>
  <dcterms:created xsi:type="dcterms:W3CDTF">2020-09-02T07:04:00Z</dcterms:created>
  <dcterms:modified xsi:type="dcterms:W3CDTF">2020-09-09T03:58:00Z</dcterms:modified>
</cp:coreProperties>
</file>