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D4" w:rsidRPr="00940313" w:rsidRDefault="00FF40D4" w:rsidP="005420EE">
      <w:pPr>
        <w:spacing w:after="0" w:line="240" w:lineRule="auto"/>
        <w:jc w:val="center"/>
        <w:rPr>
          <w:rFonts w:ascii="Times New Roman" w:eastAsia="Calibri" w:hAnsi="Times New Roman" w:cs="Times New Roman"/>
          <w:b/>
          <w:sz w:val="24"/>
          <w:szCs w:val="24"/>
        </w:rPr>
      </w:pPr>
      <w:r w:rsidRPr="00940313">
        <w:rPr>
          <w:rFonts w:ascii="Times New Roman" w:eastAsia="Calibri" w:hAnsi="Times New Roman" w:cs="Times New Roman"/>
          <w:b/>
          <w:sz w:val="24"/>
          <w:szCs w:val="24"/>
        </w:rPr>
        <w:t>АДМИНИСТРАЦИЯ ЗЫКОВСКОГО СЕЛЬСОВЕТА</w:t>
      </w:r>
    </w:p>
    <w:p w:rsidR="00FF40D4" w:rsidRPr="00940313" w:rsidRDefault="00FF40D4" w:rsidP="005420EE">
      <w:pPr>
        <w:spacing w:after="0" w:line="240" w:lineRule="auto"/>
        <w:jc w:val="center"/>
        <w:rPr>
          <w:rFonts w:ascii="Times New Roman" w:hAnsi="Times New Roman" w:cs="Times New Roman"/>
          <w:b/>
          <w:sz w:val="24"/>
          <w:szCs w:val="24"/>
        </w:rPr>
      </w:pPr>
      <w:r w:rsidRPr="00940313">
        <w:rPr>
          <w:rFonts w:ascii="Times New Roman" w:eastAsia="Calibri" w:hAnsi="Times New Roman" w:cs="Times New Roman"/>
          <w:b/>
          <w:sz w:val="24"/>
          <w:szCs w:val="24"/>
        </w:rPr>
        <w:t>БЕРЕЗОВСКОГО</w:t>
      </w:r>
      <w:r w:rsidR="00397B48">
        <w:rPr>
          <w:rFonts w:ascii="Times New Roman" w:eastAsia="Calibri" w:hAnsi="Times New Roman" w:cs="Times New Roman"/>
          <w:b/>
          <w:sz w:val="24"/>
          <w:szCs w:val="24"/>
        </w:rPr>
        <w:t xml:space="preserve"> </w:t>
      </w:r>
      <w:r w:rsidRPr="00940313">
        <w:rPr>
          <w:rFonts w:ascii="Times New Roman" w:eastAsia="Calibri" w:hAnsi="Times New Roman" w:cs="Times New Roman"/>
          <w:b/>
          <w:sz w:val="24"/>
          <w:szCs w:val="24"/>
        </w:rPr>
        <w:t>РАЙОНА КРАСНОЯРСКОГО КРАЯ</w:t>
      </w:r>
    </w:p>
    <w:p w:rsidR="00FF40D4" w:rsidRPr="00940313" w:rsidRDefault="00FF40D4" w:rsidP="005420EE">
      <w:pPr>
        <w:spacing w:after="0" w:line="240" w:lineRule="auto"/>
        <w:jc w:val="center"/>
        <w:rPr>
          <w:rFonts w:ascii="Times New Roman" w:eastAsia="Calibri" w:hAnsi="Times New Roman" w:cs="Times New Roman"/>
          <w:b/>
          <w:sz w:val="24"/>
          <w:szCs w:val="24"/>
        </w:rPr>
      </w:pPr>
    </w:p>
    <w:p w:rsidR="00FF40D4" w:rsidRPr="00940313" w:rsidRDefault="00FB4BA5" w:rsidP="005420EE">
      <w:pPr>
        <w:pStyle w:val="20"/>
        <w:keepNext/>
        <w:keepLines/>
        <w:shd w:val="clear" w:color="auto" w:fill="auto"/>
        <w:spacing w:line="240" w:lineRule="auto"/>
        <w:ind w:right="80"/>
        <w:rPr>
          <w:rFonts w:eastAsia="Calibri"/>
          <w:sz w:val="24"/>
          <w:szCs w:val="24"/>
        </w:rPr>
      </w:pPr>
      <w:r w:rsidRPr="00940313">
        <w:rPr>
          <w:rFonts w:eastAsia="Calibri"/>
          <w:sz w:val="24"/>
          <w:szCs w:val="24"/>
        </w:rPr>
        <w:t>ПОСТАНОВЛЕНИЕ</w:t>
      </w:r>
    </w:p>
    <w:p w:rsidR="00FF40D4" w:rsidRPr="00940313" w:rsidRDefault="00FF40D4" w:rsidP="005420EE">
      <w:pPr>
        <w:pStyle w:val="a6"/>
        <w:shd w:val="clear" w:color="auto" w:fill="auto"/>
        <w:tabs>
          <w:tab w:val="left" w:pos="4193"/>
          <w:tab w:val="left" w:pos="7452"/>
        </w:tabs>
        <w:spacing w:after="0" w:line="240" w:lineRule="auto"/>
        <w:ind w:left="60"/>
        <w:rPr>
          <w:rFonts w:eastAsia="Calibri"/>
          <w:sz w:val="24"/>
          <w:szCs w:val="24"/>
        </w:rPr>
      </w:pPr>
    </w:p>
    <w:p w:rsidR="00FF40D4" w:rsidRPr="00940313" w:rsidRDefault="00F8184F" w:rsidP="005420EE">
      <w:pPr>
        <w:pStyle w:val="a6"/>
        <w:shd w:val="clear" w:color="auto" w:fill="auto"/>
        <w:tabs>
          <w:tab w:val="left" w:pos="4193"/>
          <w:tab w:val="left" w:pos="7452"/>
        </w:tabs>
        <w:spacing w:after="0" w:line="240" w:lineRule="auto"/>
        <w:ind w:left="60"/>
        <w:rPr>
          <w:rFonts w:eastAsia="Calibri"/>
          <w:sz w:val="24"/>
          <w:szCs w:val="24"/>
        </w:rPr>
      </w:pPr>
      <w:r>
        <w:rPr>
          <w:rFonts w:eastAsia="Calibri"/>
          <w:sz w:val="24"/>
          <w:szCs w:val="24"/>
        </w:rPr>
        <w:t>«</w:t>
      </w:r>
      <w:r w:rsidR="00BF700C">
        <w:rPr>
          <w:rFonts w:eastAsia="Calibri"/>
          <w:sz w:val="24"/>
          <w:szCs w:val="24"/>
        </w:rPr>
        <w:t>1</w:t>
      </w:r>
      <w:r w:rsidR="003D4A7A">
        <w:rPr>
          <w:rFonts w:eastAsia="Calibri"/>
          <w:sz w:val="24"/>
          <w:szCs w:val="24"/>
        </w:rPr>
        <w:t>4</w:t>
      </w:r>
      <w:r w:rsidR="00FF40D4" w:rsidRPr="00940313">
        <w:rPr>
          <w:rFonts w:eastAsia="Calibri"/>
          <w:sz w:val="24"/>
          <w:szCs w:val="24"/>
        </w:rPr>
        <w:t>»</w:t>
      </w:r>
      <w:r w:rsidR="00BF700C">
        <w:rPr>
          <w:rFonts w:eastAsia="Calibri"/>
          <w:sz w:val="24"/>
          <w:szCs w:val="24"/>
        </w:rPr>
        <w:t xml:space="preserve"> </w:t>
      </w:r>
      <w:r w:rsidR="00C00C7C">
        <w:rPr>
          <w:rFonts w:eastAsia="Calibri"/>
          <w:sz w:val="24"/>
          <w:szCs w:val="24"/>
        </w:rPr>
        <w:t>июня</w:t>
      </w:r>
      <w:r w:rsidR="00763E6F" w:rsidRPr="00940313">
        <w:rPr>
          <w:rFonts w:eastAsia="Calibri"/>
          <w:sz w:val="24"/>
          <w:szCs w:val="24"/>
        </w:rPr>
        <w:t xml:space="preserve"> </w:t>
      </w:r>
      <w:r w:rsidR="00FF40D4" w:rsidRPr="00940313">
        <w:rPr>
          <w:rFonts w:eastAsia="Calibri"/>
          <w:sz w:val="24"/>
          <w:szCs w:val="24"/>
        </w:rPr>
        <w:t>202</w:t>
      </w:r>
      <w:r w:rsidR="00BF700C">
        <w:rPr>
          <w:rFonts w:eastAsia="Calibri"/>
          <w:sz w:val="24"/>
          <w:szCs w:val="24"/>
        </w:rPr>
        <w:t>3</w:t>
      </w:r>
      <w:r w:rsidR="00FF40D4" w:rsidRPr="00940313">
        <w:rPr>
          <w:rFonts w:eastAsia="Calibri"/>
          <w:sz w:val="24"/>
          <w:szCs w:val="24"/>
        </w:rPr>
        <w:t xml:space="preserve"> г.</w:t>
      </w:r>
      <w:r w:rsidR="00FF40D4" w:rsidRPr="00940313">
        <w:rPr>
          <w:rFonts w:eastAsia="Calibri"/>
          <w:sz w:val="24"/>
          <w:szCs w:val="24"/>
        </w:rPr>
        <w:tab/>
        <w:t>с. Зыково</w:t>
      </w:r>
      <w:r w:rsidR="00FF40D4" w:rsidRPr="00940313">
        <w:rPr>
          <w:rFonts w:eastAsia="Calibri"/>
          <w:sz w:val="24"/>
          <w:szCs w:val="24"/>
        </w:rPr>
        <w:tab/>
      </w:r>
      <w:r w:rsidR="00FF40D4" w:rsidRPr="00940313">
        <w:rPr>
          <w:rFonts w:eastAsia="Calibri"/>
          <w:sz w:val="24"/>
          <w:szCs w:val="24"/>
        </w:rPr>
        <w:tab/>
        <w:t xml:space="preserve"> № </w:t>
      </w:r>
      <w:r w:rsidR="003D4A7A">
        <w:rPr>
          <w:rFonts w:eastAsia="Calibri"/>
          <w:sz w:val="24"/>
          <w:szCs w:val="24"/>
        </w:rPr>
        <w:t>192</w:t>
      </w:r>
    </w:p>
    <w:p w:rsidR="00FF40D4" w:rsidRPr="00940313" w:rsidRDefault="00FF40D4" w:rsidP="005420EE">
      <w:pPr>
        <w:spacing w:after="0" w:line="240" w:lineRule="auto"/>
        <w:jc w:val="both"/>
        <w:rPr>
          <w:rFonts w:ascii="Times New Roman" w:hAnsi="Times New Roman" w:cs="Times New Roman"/>
          <w:sz w:val="24"/>
          <w:szCs w:val="24"/>
        </w:rPr>
      </w:pPr>
    </w:p>
    <w:p w:rsidR="00C00C7C" w:rsidRPr="00C00C7C" w:rsidRDefault="00940313" w:rsidP="005420EE">
      <w:pPr>
        <w:spacing w:after="0" w:line="240" w:lineRule="auto"/>
        <w:jc w:val="center"/>
        <w:rPr>
          <w:rFonts w:ascii="Times New Roman" w:eastAsia="Times New Roman" w:hAnsi="Times New Roman" w:cs="Times New Roman"/>
          <w:sz w:val="24"/>
          <w:szCs w:val="24"/>
          <w:lang w:eastAsia="ru-RU"/>
        </w:rPr>
      </w:pPr>
      <w:r w:rsidRPr="00C00C7C">
        <w:rPr>
          <w:rFonts w:ascii="Times New Roman" w:eastAsia="Times New Roman" w:hAnsi="Times New Roman" w:cs="Times New Roman"/>
          <w:sz w:val="24"/>
          <w:szCs w:val="24"/>
          <w:lang w:eastAsia="ru-RU"/>
        </w:rPr>
        <w:t xml:space="preserve">О внесении изменений в постановление администрации Зыковского сельсовета от </w:t>
      </w:r>
      <w:r w:rsidR="00C00C7C" w:rsidRPr="00C00C7C">
        <w:rPr>
          <w:rFonts w:ascii="Times New Roman" w:eastAsia="Times New Roman" w:hAnsi="Times New Roman" w:cs="Times New Roman"/>
          <w:sz w:val="24"/>
          <w:szCs w:val="24"/>
          <w:lang w:eastAsia="ru-RU"/>
        </w:rPr>
        <w:t xml:space="preserve">28.02.2019г.  </w:t>
      </w:r>
      <w:r w:rsidRPr="00C00C7C">
        <w:rPr>
          <w:rFonts w:ascii="Times New Roman" w:eastAsia="Times New Roman" w:hAnsi="Times New Roman" w:cs="Times New Roman"/>
          <w:sz w:val="24"/>
          <w:szCs w:val="24"/>
          <w:lang w:eastAsia="ru-RU"/>
        </w:rPr>
        <w:t xml:space="preserve"> № 1</w:t>
      </w:r>
      <w:r w:rsidR="00C00C7C" w:rsidRPr="00C00C7C">
        <w:rPr>
          <w:rFonts w:ascii="Times New Roman" w:eastAsia="Times New Roman" w:hAnsi="Times New Roman" w:cs="Times New Roman"/>
          <w:sz w:val="24"/>
          <w:szCs w:val="24"/>
          <w:lang w:eastAsia="ru-RU"/>
        </w:rPr>
        <w:t>53</w:t>
      </w:r>
      <w:r w:rsidRPr="00C00C7C">
        <w:rPr>
          <w:rFonts w:ascii="Times New Roman" w:eastAsia="Times New Roman" w:hAnsi="Times New Roman" w:cs="Times New Roman"/>
          <w:sz w:val="24"/>
          <w:szCs w:val="24"/>
          <w:lang w:eastAsia="ru-RU"/>
        </w:rPr>
        <w:t xml:space="preserve">  «</w:t>
      </w:r>
      <w:r w:rsidR="00C00C7C" w:rsidRPr="00C00C7C">
        <w:rPr>
          <w:rFonts w:ascii="Times New Roman" w:eastAsia="Times New Roman" w:hAnsi="Times New Roman" w:cs="Times New Roman"/>
          <w:sz w:val="24"/>
          <w:szCs w:val="24"/>
          <w:lang w:eastAsia="ru-RU"/>
        </w:rPr>
        <w:t>Об утверждении Правил использования водных</w:t>
      </w:r>
    </w:p>
    <w:p w:rsidR="00C00C7C" w:rsidRPr="00C00C7C" w:rsidRDefault="00C00C7C" w:rsidP="005420EE">
      <w:pPr>
        <w:spacing w:after="0" w:line="240" w:lineRule="auto"/>
        <w:jc w:val="center"/>
        <w:rPr>
          <w:rFonts w:ascii="Times New Roman" w:eastAsia="Times New Roman" w:hAnsi="Times New Roman" w:cs="Times New Roman"/>
          <w:sz w:val="24"/>
          <w:szCs w:val="24"/>
          <w:lang w:eastAsia="ru-RU"/>
        </w:rPr>
      </w:pPr>
      <w:r w:rsidRPr="00C00C7C">
        <w:rPr>
          <w:rFonts w:ascii="Times New Roman" w:eastAsia="Times New Roman" w:hAnsi="Times New Roman" w:cs="Times New Roman"/>
          <w:sz w:val="24"/>
          <w:szCs w:val="24"/>
          <w:lang w:eastAsia="ru-RU"/>
        </w:rPr>
        <w:t xml:space="preserve">объектов общего пользования </w:t>
      </w:r>
      <w:proofErr w:type="gramStart"/>
      <w:r w:rsidRPr="00C00C7C">
        <w:rPr>
          <w:rFonts w:ascii="Times New Roman" w:eastAsia="Times New Roman" w:hAnsi="Times New Roman" w:cs="Times New Roman"/>
          <w:sz w:val="24"/>
          <w:szCs w:val="24"/>
          <w:lang w:eastAsia="ru-RU"/>
        </w:rPr>
        <w:t>для</w:t>
      </w:r>
      <w:proofErr w:type="gramEnd"/>
      <w:r w:rsidRPr="00C00C7C">
        <w:rPr>
          <w:rFonts w:ascii="Times New Roman" w:eastAsia="Times New Roman" w:hAnsi="Times New Roman" w:cs="Times New Roman"/>
          <w:sz w:val="24"/>
          <w:szCs w:val="24"/>
          <w:lang w:eastAsia="ru-RU"/>
        </w:rPr>
        <w:t xml:space="preserve"> личных и бытовых</w:t>
      </w:r>
    </w:p>
    <w:p w:rsidR="00940313" w:rsidRPr="00940313" w:rsidRDefault="00C00C7C" w:rsidP="005420EE">
      <w:pPr>
        <w:spacing w:after="0" w:line="240" w:lineRule="auto"/>
        <w:jc w:val="center"/>
      </w:pPr>
      <w:r w:rsidRPr="00C00C7C">
        <w:rPr>
          <w:rFonts w:ascii="Times New Roman" w:eastAsia="Times New Roman" w:hAnsi="Times New Roman" w:cs="Times New Roman"/>
          <w:sz w:val="24"/>
          <w:szCs w:val="24"/>
          <w:lang w:eastAsia="ru-RU"/>
        </w:rPr>
        <w:t>нужд на территории МО Зыковский сельсовет</w:t>
      </w:r>
      <w:r w:rsidR="00940313" w:rsidRPr="00940313">
        <w:t>»</w:t>
      </w:r>
    </w:p>
    <w:p w:rsidR="00940313" w:rsidRPr="00940313" w:rsidRDefault="00940313" w:rsidP="005420EE">
      <w:pPr>
        <w:pStyle w:val="a3"/>
        <w:spacing w:before="0" w:beforeAutospacing="0" w:after="0" w:afterAutospacing="0"/>
        <w:jc w:val="center"/>
      </w:pPr>
    </w:p>
    <w:p w:rsidR="00940313" w:rsidRPr="00940313" w:rsidRDefault="00940313" w:rsidP="005420EE">
      <w:pPr>
        <w:pStyle w:val="a3"/>
        <w:spacing w:before="0" w:beforeAutospacing="0" w:after="0" w:afterAutospacing="0"/>
      </w:pPr>
    </w:p>
    <w:p w:rsidR="00940313" w:rsidRPr="00940313" w:rsidRDefault="00940313" w:rsidP="005420EE">
      <w:pPr>
        <w:pStyle w:val="a3"/>
        <w:spacing w:before="0" w:beforeAutospacing="0" w:after="0" w:afterAutospacing="0"/>
        <w:ind w:firstLine="851"/>
        <w:jc w:val="both"/>
      </w:pPr>
      <w:proofErr w:type="gramStart"/>
      <w:r w:rsidRPr="00940313">
        <w:t xml:space="preserve">В целях приведения правовых актов в соответствие с действующим законодательством, в соответствии с Федеральным законом от </w:t>
      </w:r>
      <w:r w:rsidR="00C00C7C">
        <w:t>03.04.2023 № 96</w:t>
      </w:r>
      <w:r w:rsidRPr="00940313">
        <w:t xml:space="preserve">-ФЗ «О внесении изменения в </w:t>
      </w:r>
      <w:r w:rsidR="00C00C7C">
        <w:t>отдельные законодательные акты в</w:t>
      </w:r>
      <w:r w:rsidRPr="00940313">
        <w:t xml:space="preserve"> Российской Федерации», </w:t>
      </w:r>
      <w:hyperlink r:id="rId5" w:history="1">
        <w:r w:rsidR="00BD68AF" w:rsidRPr="00BD68AF">
          <w:t>Водным кодексом Российской Федерации от 03.06.2006 N 74-ФЗ</w:t>
        </w:r>
      </w:hyperlink>
      <w:r w:rsidR="00BD68AF">
        <w:t xml:space="preserve">, </w:t>
      </w:r>
      <w:r w:rsidRPr="00940313">
        <w:t>Федеральным законом от 06.10.2003 № 131-ФЗ «Об общих принципах организации местного самоуправления в Российской Федерации», руководствуясь Уставом Зыковского сельсовета Березовского района Красноярского края,</w:t>
      </w:r>
      <w:proofErr w:type="gramEnd"/>
    </w:p>
    <w:p w:rsidR="00940313" w:rsidRPr="00940313" w:rsidRDefault="00940313" w:rsidP="005420EE">
      <w:pPr>
        <w:pStyle w:val="a3"/>
        <w:spacing w:before="0" w:beforeAutospacing="0" w:after="0" w:afterAutospacing="0"/>
        <w:jc w:val="both"/>
        <w:rPr>
          <w:b/>
        </w:rPr>
      </w:pPr>
    </w:p>
    <w:p w:rsidR="00FF40D4" w:rsidRPr="00940313" w:rsidRDefault="00763E6F" w:rsidP="005420EE">
      <w:pPr>
        <w:pStyle w:val="a3"/>
        <w:spacing w:before="0" w:beforeAutospacing="0" w:after="0" w:afterAutospacing="0"/>
        <w:jc w:val="center"/>
        <w:rPr>
          <w:color w:val="000000"/>
        </w:rPr>
      </w:pPr>
      <w:r w:rsidRPr="00940313">
        <w:rPr>
          <w:color w:val="000000"/>
        </w:rPr>
        <w:t>ПОСТАНОВЛ</w:t>
      </w:r>
      <w:r w:rsidR="00FB4BA5" w:rsidRPr="00940313">
        <w:rPr>
          <w:color w:val="000000"/>
        </w:rPr>
        <w:t>ЯЮ</w:t>
      </w:r>
      <w:r w:rsidRPr="00940313">
        <w:rPr>
          <w:color w:val="000000"/>
        </w:rPr>
        <w:t>:</w:t>
      </w:r>
    </w:p>
    <w:p w:rsidR="00FF40D4" w:rsidRPr="00940313" w:rsidRDefault="00FF40D4" w:rsidP="005420EE">
      <w:pPr>
        <w:pStyle w:val="a3"/>
        <w:spacing w:before="0" w:beforeAutospacing="0" w:after="0" w:afterAutospacing="0"/>
        <w:jc w:val="both"/>
      </w:pPr>
    </w:p>
    <w:p w:rsidR="00940313" w:rsidRPr="00010528" w:rsidRDefault="00940313" w:rsidP="00010528">
      <w:pPr>
        <w:pStyle w:val="a7"/>
        <w:widowControl w:val="0"/>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10528">
        <w:rPr>
          <w:rFonts w:ascii="Times New Roman" w:eastAsia="Times New Roman" w:hAnsi="Times New Roman" w:cs="Times New Roman"/>
          <w:sz w:val="24"/>
          <w:szCs w:val="24"/>
          <w:lang w:eastAsia="ru-RU"/>
        </w:rPr>
        <w:t xml:space="preserve">Внести изменение в постановление администрации Зыковского сельсовета от </w:t>
      </w:r>
      <w:r w:rsidR="00BD68AF" w:rsidRPr="00010528">
        <w:rPr>
          <w:rFonts w:ascii="Times New Roman" w:eastAsia="Times New Roman" w:hAnsi="Times New Roman" w:cs="Times New Roman"/>
          <w:sz w:val="24"/>
          <w:szCs w:val="24"/>
          <w:lang w:eastAsia="ru-RU"/>
        </w:rPr>
        <w:t>28.02.2019г. № 153  «Об утверждении Правил использования водных объектов общего пользования для личных и бытовых нужд на территории МО Зыковский сельсовет</w:t>
      </w:r>
      <w:r w:rsidRPr="00010528">
        <w:rPr>
          <w:rFonts w:ascii="Times New Roman" w:eastAsia="Times New Roman" w:hAnsi="Times New Roman" w:cs="Times New Roman"/>
          <w:sz w:val="24"/>
          <w:szCs w:val="24"/>
          <w:lang w:eastAsia="ru-RU"/>
        </w:rPr>
        <w:t xml:space="preserve"> </w:t>
      </w:r>
      <w:r w:rsidR="00052E12" w:rsidRPr="00010528">
        <w:rPr>
          <w:rFonts w:ascii="Times New Roman" w:eastAsia="Times New Roman" w:hAnsi="Times New Roman" w:cs="Times New Roman"/>
          <w:sz w:val="24"/>
          <w:szCs w:val="24"/>
          <w:lang w:eastAsia="ru-RU"/>
        </w:rPr>
        <w:t xml:space="preserve">и изложить </w:t>
      </w:r>
      <w:r w:rsidR="00010528">
        <w:rPr>
          <w:rFonts w:ascii="Times New Roman" w:eastAsia="Times New Roman" w:hAnsi="Times New Roman" w:cs="Times New Roman"/>
          <w:sz w:val="24"/>
          <w:szCs w:val="24"/>
          <w:lang w:eastAsia="ru-RU"/>
        </w:rPr>
        <w:t xml:space="preserve">его </w:t>
      </w:r>
      <w:r w:rsidR="00052E12" w:rsidRPr="00010528">
        <w:rPr>
          <w:rFonts w:ascii="Times New Roman" w:eastAsia="Times New Roman" w:hAnsi="Times New Roman" w:cs="Times New Roman"/>
          <w:sz w:val="24"/>
          <w:szCs w:val="24"/>
          <w:lang w:eastAsia="ru-RU"/>
        </w:rPr>
        <w:t>в следующей редакции</w:t>
      </w:r>
      <w:r w:rsidRPr="00010528">
        <w:rPr>
          <w:rFonts w:ascii="Times New Roman" w:eastAsia="Times New Roman" w:hAnsi="Times New Roman" w:cs="Times New Roman"/>
          <w:sz w:val="24"/>
          <w:szCs w:val="24"/>
          <w:lang w:eastAsia="ru-RU"/>
        </w:rPr>
        <w:t>:</w:t>
      </w:r>
    </w:p>
    <w:p w:rsidR="005D5749" w:rsidRPr="005D5749" w:rsidRDefault="005D5749" w:rsidP="00010528">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5749">
        <w:rPr>
          <w:rFonts w:ascii="Times New Roman" w:eastAsia="Times New Roman" w:hAnsi="Times New Roman" w:cs="Times New Roman"/>
          <w:sz w:val="24"/>
          <w:szCs w:val="24"/>
          <w:lang w:eastAsia="ru-RU"/>
        </w:rPr>
        <w:t>2.</w:t>
      </w:r>
      <w:r w:rsidR="00010528">
        <w:rPr>
          <w:rFonts w:ascii="Times New Roman" w:eastAsia="Times New Roman" w:hAnsi="Times New Roman" w:cs="Times New Roman"/>
          <w:sz w:val="24"/>
          <w:szCs w:val="24"/>
          <w:lang w:eastAsia="ru-RU"/>
        </w:rPr>
        <w:t xml:space="preserve"> </w:t>
      </w:r>
      <w:r w:rsidRPr="005D5749">
        <w:rPr>
          <w:rFonts w:ascii="Times New Roman" w:eastAsia="Times New Roman" w:hAnsi="Times New Roman" w:cs="Times New Roman"/>
          <w:sz w:val="24"/>
          <w:szCs w:val="24"/>
          <w:lang w:eastAsia="ru-RU"/>
        </w:rPr>
        <w:t>Порядок использования водных объектов общего пользования для личных и бытовых нужд.</w:t>
      </w:r>
    </w:p>
    <w:p w:rsidR="005420EE" w:rsidRPr="005420EE" w:rsidRDefault="005420EE" w:rsidP="00010528">
      <w:pPr>
        <w:pStyle w:val="pboth"/>
        <w:numPr>
          <w:ilvl w:val="0"/>
          <w:numId w:val="8"/>
        </w:numPr>
        <w:shd w:val="clear" w:color="auto" w:fill="FFFFFF"/>
        <w:tabs>
          <w:tab w:val="left" w:pos="1134"/>
        </w:tabs>
        <w:spacing w:before="0" w:beforeAutospacing="0" w:after="0" w:afterAutospacing="0"/>
        <w:ind w:left="0" w:firstLine="709"/>
        <w:jc w:val="both"/>
      </w:pPr>
      <w:r w:rsidRPr="005420EE">
        <w:t>Поверхностные водные объекты, находящиеся в государственной или муниципальной собственности,</w:t>
      </w:r>
      <w:r w:rsidR="00052E12">
        <w:t xml:space="preserve"> расположенные</w:t>
      </w:r>
      <w:r w:rsidR="00052E12" w:rsidRPr="00052E12">
        <w:rPr>
          <w:sz w:val="28"/>
          <w:szCs w:val="28"/>
        </w:rPr>
        <w:t xml:space="preserve"> </w:t>
      </w:r>
      <w:r w:rsidR="00052E12" w:rsidRPr="00052E12">
        <w:t>на территории МО Зыковский сельсовет,</w:t>
      </w:r>
      <w:r w:rsidRPr="005420EE">
        <w:t xml:space="preserve"> являются водными объектами общего пользования, то есть общедоступными водными объектами, если иное не предусмотрено настоящим Постановлением и </w:t>
      </w:r>
      <w:hyperlink r:id="rId6" w:history="1">
        <w:r w:rsidRPr="00BD68AF">
          <w:t>Водным кодексом Российской Федерации от 03.06.2006 N 74-ФЗ</w:t>
        </w:r>
      </w:hyperlink>
      <w:r w:rsidRPr="005420EE">
        <w:t>.</w:t>
      </w:r>
    </w:p>
    <w:p w:rsidR="005420EE" w:rsidRPr="005420EE" w:rsidRDefault="005420EE" w:rsidP="00010528">
      <w:pPr>
        <w:pStyle w:val="pboth"/>
        <w:numPr>
          <w:ilvl w:val="0"/>
          <w:numId w:val="8"/>
        </w:numPr>
        <w:shd w:val="clear" w:color="auto" w:fill="FFFFFF"/>
        <w:spacing w:before="0" w:beforeAutospacing="0" w:after="0" w:afterAutospacing="0"/>
        <w:ind w:left="0" w:firstLine="426"/>
        <w:jc w:val="both"/>
      </w:pPr>
      <w:bookmarkStart w:id="0" w:name="100080"/>
      <w:bookmarkEnd w:id="0"/>
      <w:r w:rsidRPr="005420EE">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5420EE" w:rsidRPr="005420EE" w:rsidRDefault="005420EE" w:rsidP="00010528">
      <w:pPr>
        <w:pStyle w:val="pboth"/>
        <w:numPr>
          <w:ilvl w:val="0"/>
          <w:numId w:val="8"/>
        </w:numPr>
        <w:shd w:val="clear" w:color="auto" w:fill="FFFFFF"/>
        <w:spacing w:before="0" w:beforeAutospacing="0" w:after="0" w:afterAutospacing="0"/>
        <w:ind w:left="0" w:firstLine="426"/>
        <w:jc w:val="both"/>
      </w:pPr>
      <w:bookmarkStart w:id="1" w:name="000002"/>
      <w:bookmarkStart w:id="2" w:name="100081"/>
      <w:bookmarkEnd w:id="1"/>
      <w:bookmarkEnd w:id="2"/>
      <w:proofErr w:type="gramStart"/>
      <w:r w:rsidRPr="005420EE">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roofErr w:type="gramEnd"/>
    </w:p>
    <w:p w:rsidR="005420EE" w:rsidRPr="005420EE" w:rsidRDefault="005420EE" w:rsidP="00010528">
      <w:pPr>
        <w:pStyle w:val="pboth"/>
        <w:numPr>
          <w:ilvl w:val="0"/>
          <w:numId w:val="8"/>
        </w:numPr>
        <w:shd w:val="clear" w:color="auto" w:fill="FFFFFF"/>
        <w:spacing w:before="0" w:beforeAutospacing="0" w:after="0" w:afterAutospacing="0"/>
        <w:ind w:left="0" w:firstLine="426"/>
        <w:jc w:val="both"/>
      </w:pPr>
      <w:bookmarkStart w:id="3" w:name="100082"/>
      <w:bookmarkEnd w:id="3"/>
      <w:proofErr w:type="gramStart"/>
      <w:r w:rsidRPr="005420EE">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roofErr w:type="gramEnd"/>
    </w:p>
    <w:p w:rsidR="005420EE" w:rsidRPr="005420EE" w:rsidRDefault="005420EE" w:rsidP="00010528">
      <w:pPr>
        <w:pStyle w:val="pboth"/>
        <w:numPr>
          <w:ilvl w:val="0"/>
          <w:numId w:val="8"/>
        </w:numPr>
        <w:shd w:val="clear" w:color="auto" w:fill="FFFFFF"/>
        <w:spacing w:before="0" w:beforeAutospacing="0" w:after="0" w:afterAutospacing="0"/>
        <w:ind w:left="0" w:firstLine="426"/>
        <w:jc w:val="both"/>
      </w:pPr>
      <w:bookmarkStart w:id="4" w:name="100628"/>
      <w:bookmarkStart w:id="5" w:name="100083"/>
      <w:bookmarkEnd w:id="4"/>
      <w:bookmarkEnd w:id="5"/>
      <w:r w:rsidRPr="005420EE">
        <w:t xml:space="preserve">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w:t>
      </w:r>
      <w:r w:rsidRPr="005420EE">
        <w:lastRenderedPageBreak/>
        <w:t>устанавливаемых вдоль берегов водных объектов. Могут быть также использованы иные способы предоставления такой информации.</w:t>
      </w:r>
    </w:p>
    <w:p w:rsidR="005420EE" w:rsidRPr="005420EE" w:rsidRDefault="005420EE" w:rsidP="00010528">
      <w:pPr>
        <w:pStyle w:val="pboth"/>
        <w:numPr>
          <w:ilvl w:val="0"/>
          <w:numId w:val="8"/>
        </w:numPr>
        <w:shd w:val="clear" w:color="auto" w:fill="FFFFFF"/>
        <w:spacing w:before="0" w:beforeAutospacing="0" w:after="0" w:afterAutospacing="0"/>
        <w:ind w:left="0" w:firstLine="426"/>
        <w:jc w:val="both"/>
      </w:pPr>
      <w:bookmarkStart w:id="6" w:name="000129"/>
      <w:bookmarkStart w:id="7" w:name="100084"/>
      <w:bookmarkEnd w:id="6"/>
      <w:bookmarkEnd w:id="7"/>
      <w:r w:rsidRPr="005420EE">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420EE" w:rsidRPr="005420EE" w:rsidRDefault="005420EE" w:rsidP="00010528">
      <w:pPr>
        <w:pStyle w:val="pboth"/>
        <w:numPr>
          <w:ilvl w:val="0"/>
          <w:numId w:val="8"/>
        </w:numPr>
        <w:shd w:val="clear" w:color="auto" w:fill="FFFFFF"/>
        <w:spacing w:before="0" w:beforeAutospacing="0" w:after="0" w:afterAutospacing="0"/>
        <w:ind w:left="0" w:firstLine="426"/>
        <w:jc w:val="both"/>
      </w:pPr>
      <w:bookmarkStart w:id="8" w:name="100085"/>
      <w:bookmarkEnd w:id="8"/>
      <w:r w:rsidRPr="005420EE">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5420EE" w:rsidRPr="00010528" w:rsidRDefault="005420EE" w:rsidP="00010528">
      <w:pPr>
        <w:pStyle w:val="pboth"/>
        <w:numPr>
          <w:ilvl w:val="0"/>
          <w:numId w:val="8"/>
        </w:numPr>
        <w:shd w:val="clear" w:color="auto" w:fill="FFFFFF"/>
        <w:spacing w:before="0" w:beforeAutospacing="0" w:after="0" w:afterAutospacing="0"/>
        <w:ind w:left="0" w:firstLine="426"/>
        <w:jc w:val="both"/>
      </w:pPr>
      <w:bookmarkStart w:id="9" w:name="000253"/>
      <w:bookmarkStart w:id="10" w:name="100086"/>
      <w:bookmarkEnd w:id="9"/>
      <w:bookmarkEnd w:id="10"/>
      <w:r w:rsidRPr="005420EE">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w:t>
      </w:r>
      <w:r w:rsidRPr="00010528">
        <w:t>том числе для осуществления любительского рыболовства и причаливания плавучих средств.</w:t>
      </w:r>
    </w:p>
    <w:p w:rsidR="00052E12" w:rsidRPr="00010528" w:rsidRDefault="00052E12" w:rsidP="00010528">
      <w:pPr>
        <w:pStyle w:val="a7"/>
        <w:numPr>
          <w:ilvl w:val="0"/>
          <w:numId w:val="8"/>
        </w:numPr>
        <w:spacing w:after="0" w:line="240" w:lineRule="auto"/>
        <w:ind w:left="0" w:firstLine="426"/>
        <w:jc w:val="both"/>
        <w:rPr>
          <w:rFonts w:ascii="Times New Roman" w:eastAsia="Times New Roman" w:hAnsi="Times New Roman" w:cs="Times New Roman"/>
          <w:sz w:val="24"/>
          <w:szCs w:val="24"/>
          <w:lang w:eastAsia="ru-RU"/>
        </w:rPr>
      </w:pPr>
      <w:r w:rsidRPr="00010528">
        <w:rPr>
          <w:rFonts w:ascii="Times New Roman" w:eastAsia="Times New Roman" w:hAnsi="Times New Roman" w:cs="Times New Roman"/>
          <w:sz w:val="24"/>
          <w:szCs w:val="24"/>
          <w:lang w:eastAsia="ru-RU"/>
        </w:rPr>
        <w:t>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охраны источников хозяйственно-питьевого водоснабжения от загрязнений.</w:t>
      </w:r>
    </w:p>
    <w:p w:rsidR="00052E12" w:rsidRPr="00010528" w:rsidRDefault="00052E12" w:rsidP="00010528">
      <w:pPr>
        <w:pStyle w:val="a7"/>
        <w:numPr>
          <w:ilvl w:val="0"/>
          <w:numId w:val="8"/>
        </w:numPr>
        <w:spacing w:after="0" w:line="240" w:lineRule="auto"/>
        <w:ind w:left="0" w:firstLine="426"/>
        <w:jc w:val="both"/>
        <w:rPr>
          <w:rFonts w:ascii="Times New Roman" w:eastAsia="Times New Roman" w:hAnsi="Times New Roman" w:cs="Times New Roman"/>
          <w:sz w:val="24"/>
          <w:szCs w:val="24"/>
          <w:lang w:eastAsia="ru-RU"/>
        </w:rPr>
      </w:pPr>
      <w:r w:rsidRPr="00010528">
        <w:rPr>
          <w:rFonts w:ascii="Times New Roman" w:eastAsia="Times New Roman" w:hAnsi="Times New Roman" w:cs="Times New Roman"/>
          <w:sz w:val="24"/>
          <w:szCs w:val="24"/>
          <w:lang w:eastAsia="ru-RU"/>
        </w:rPr>
        <w:t xml:space="preserve">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w:t>
      </w:r>
    </w:p>
    <w:p w:rsidR="00052E12" w:rsidRPr="00010528" w:rsidRDefault="00052E12" w:rsidP="00010528">
      <w:pPr>
        <w:pStyle w:val="a7"/>
        <w:numPr>
          <w:ilvl w:val="0"/>
          <w:numId w:val="8"/>
        </w:numPr>
        <w:spacing w:after="0" w:line="240" w:lineRule="auto"/>
        <w:ind w:left="0" w:firstLine="426"/>
        <w:jc w:val="both"/>
        <w:rPr>
          <w:rFonts w:ascii="Times New Roman" w:eastAsia="Times New Roman" w:hAnsi="Times New Roman" w:cs="Times New Roman"/>
          <w:sz w:val="24"/>
          <w:szCs w:val="24"/>
          <w:lang w:eastAsia="ru-RU"/>
        </w:rPr>
      </w:pPr>
      <w:r w:rsidRPr="00010528">
        <w:rPr>
          <w:rFonts w:ascii="Times New Roman" w:eastAsia="Times New Roman" w:hAnsi="Times New Roman" w:cs="Times New Roman"/>
          <w:sz w:val="24"/>
          <w:szCs w:val="24"/>
          <w:lang w:eastAsia="ru-RU"/>
        </w:rPr>
        <w:t xml:space="preserve">Использование водных объектов общего пользования для любительского и спортивного рыболовства осуществляется гражданами в соответствии и законодательством о водных биологических ресурсах без разрешения на добычу (вылов) водных биоресурсов, если иное не предусмотрено федеральными законами. </w:t>
      </w:r>
    </w:p>
    <w:p w:rsidR="00052E12" w:rsidRPr="00010528" w:rsidRDefault="00052E12" w:rsidP="00010528">
      <w:pPr>
        <w:pStyle w:val="a7"/>
        <w:numPr>
          <w:ilvl w:val="0"/>
          <w:numId w:val="8"/>
        </w:numPr>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10528">
        <w:rPr>
          <w:rFonts w:ascii="Times New Roman" w:eastAsia="Times New Roman" w:hAnsi="Times New Roman" w:cs="Times New Roman"/>
          <w:sz w:val="24"/>
          <w:szCs w:val="24"/>
          <w:lang w:eastAsia="ru-RU"/>
        </w:rPr>
        <w:t>Купание и водопой домашних животных осуществляется в местах, удаленных от зон массового отдыха на расстоянии не менее 500 метров ниже по течению, и вне зоны санитарной охраны водозаборных сооружений.</w:t>
      </w:r>
    </w:p>
    <w:p w:rsidR="00052E12" w:rsidRPr="00010528" w:rsidRDefault="00052E12" w:rsidP="00010528">
      <w:pPr>
        <w:pStyle w:val="a7"/>
        <w:numPr>
          <w:ilvl w:val="0"/>
          <w:numId w:val="8"/>
        </w:numPr>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10528">
        <w:rPr>
          <w:rFonts w:ascii="Times New Roman" w:eastAsia="Times New Roman" w:hAnsi="Times New Roman" w:cs="Times New Roman"/>
          <w:sz w:val="24"/>
          <w:szCs w:val="24"/>
          <w:lang w:eastAsia="ru-RU"/>
        </w:rPr>
        <w:t>Разрешается использование водных объектов общего пользования для полива садовых, огородных, дачных участков, для ведения личного подсобного хозяйства при условии соблюдения требований охраны водных объектов в соответствии с Водным кодексом Российской Федерации и законодательством об охране окружающей среды.</w:t>
      </w:r>
    </w:p>
    <w:p w:rsidR="00FF40D4" w:rsidRPr="00010528" w:rsidRDefault="00FF40D4" w:rsidP="00010528">
      <w:pPr>
        <w:pStyle w:val="a6"/>
        <w:numPr>
          <w:ilvl w:val="0"/>
          <w:numId w:val="9"/>
        </w:numPr>
        <w:shd w:val="clear" w:color="auto" w:fill="auto"/>
        <w:tabs>
          <w:tab w:val="left" w:pos="426"/>
          <w:tab w:val="left" w:pos="851"/>
          <w:tab w:val="left" w:pos="1276"/>
        </w:tabs>
        <w:spacing w:after="0" w:line="240" w:lineRule="auto"/>
        <w:ind w:left="0" w:right="80" w:firstLine="426"/>
        <w:jc w:val="both"/>
        <w:rPr>
          <w:rFonts w:eastAsia="Times New Roman" w:cs="Times New Roman"/>
          <w:sz w:val="24"/>
          <w:szCs w:val="24"/>
          <w:lang w:eastAsia="ru-RU"/>
        </w:rPr>
      </w:pPr>
      <w:proofErr w:type="gramStart"/>
      <w:r w:rsidRPr="00010528">
        <w:rPr>
          <w:rFonts w:eastAsia="Times New Roman" w:cs="Times New Roman"/>
          <w:sz w:val="24"/>
          <w:szCs w:val="24"/>
          <w:lang w:eastAsia="ru-RU"/>
        </w:rPr>
        <w:t>Контроль за</w:t>
      </w:r>
      <w:proofErr w:type="gramEnd"/>
      <w:r w:rsidRPr="00010528">
        <w:rPr>
          <w:rFonts w:eastAsia="Times New Roman" w:cs="Times New Roman"/>
          <w:sz w:val="24"/>
          <w:szCs w:val="24"/>
          <w:lang w:eastAsia="ru-RU"/>
        </w:rPr>
        <w:t xml:space="preserve"> исполнением возложить на </w:t>
      </w:r>
      <w:r w:rsidR="0025468F" w:rsidRPr="00010528">
        <w:rPr>
          <w:rFonts w:eastAsia="Times New Roman" w:cs="Times New Roman"/>
          <w:sz w:val="24"/>
          <w:szCs w:val="24"/>
          <w:lang w:eastAsia="ru-RU"/>
        </w:rPr>
        <w:t xml:space="preserve">заместителя главы администрации Зыковского сельсовета Березовского района Красноярского края </w:t>
      </w:r>
      <w:r w:rsidR="00CF5E81">
        <w:rPr>
          <w:rFonts w:eastAsia="Times New Roman" w:cs="Times New Roman"/>
          <w:sz w:val="24"/>
          <w:szCs w:val="24"/>
          <w:lang w:eastAsia="ru-RU"/>
        </w:rPr>
        <w:t xml:space="preserve"> </w:t>
      </w:r>
      <w:r w:rsidR="0025468F" w:rsidRPr="00010528">
        <w:rPr>
          <w:rFonts w:eastAsia="Times New Roman" w:cs="Times New Roman"/>
          <w:sz w:val="24"/>
          <w:szCs w:val="24"/>
          <w:lang w:eastAsia="ru-RU"/>
        </w:rPr>
        <w:t>Звягинцева Павла Игоревича.</w:t>
      </w:r>
    </w:p>
    <w:p w:rsidR="00FF40D4" w:rsidRPr="00940313" w:rsidRDefault="007539AD" w:rsidP="00010528">
      <w:pPr>
        <w:pStyle w:val="a6"/>
        <w:shd w:val="clear" w:color="auto" w:fill="auto"/>
        <w:tabs>
          <w:tab w:val="left" w:pos="426"/>
          <w:tab w:val="left" w:pos="851"/>
          <w:tab w:val="left" w:pos="1276"/>
        </w:tabs>
        <w:spacing w:after="0" w:line="240" w:lineRule="auto"/>
        <w:ind w:right="80" w:firstLine="426"/>
        <w:jc w:val="both"/>
        <w:rPr>
          <w:rFonts w:eastAsia="Times New Roman" w:cs="Times New Roman"/>
          <w:sz w:val="24"/>
          <w:szCs w:val="24"/>
          <w:lang w:eastAsia="ru-RU"/>
        </w:rPr>
      </w:pPr>
      <w:r>
        <w:rPr>
          <w:rFonts w:eastAsia="Times New Roman" w:cs="Times New Roman"/>
          <w:sz w:val="24"/>
          <w:szCs w:val="24"/>
          <w:lang w:eastAsia="ru-RU"/>
        </w:rPr>
        <w:t>3</w:t>
      </w:r>
      <w:r w:rsidR="00FF40D4" w:rsidRPr="00940313">
        <w:rPr>
          <w:rFonts w:eastAsia="Times New Roman" w:cs="Times New Roman"/>
          <w:sz w:val="24"/>
          <w:szCs w:val="24"/>
          <w:lang w:eastAsia="ru-RU"/>
        </w:rPr>
        <w:t xml:space="preserve">. </w:t>
      </w:r>
      <w:r w:rsidR="0025468F" w:rsidRPr="00940313">
        <w:rPr>
          <w:rFonts w:eastAsia="Times New Roman" w:cs="Times New Roman"/>
          <w:sz w:val="24"/>
          <w:szCs w:val="24"/>
          <w:lang w:eastAsia="ru-RU"/>
        </w:rPr>
        <w:t xml:space="preserve"> Настоящее </w:t>
      </w:r>
      <w:r w:rsidR="00FF40D4" w:rsidRPr="00940313">
        <w:rPr>
          <w:rFonts w:eastAsia="Times New Roman" w:cs="Times New Roman"/>
          <w:sz w:val="24"/>
          <w:szCs w:val="24"/>
          <w:lang w:eastAsia="ru-RU"/>
        </w:rPr>
        <w:t>Решение вступает в силу со дня, следующего за днем его официального опубликования в газете «Зыковский информационный вестник».</w:t>
      </w:r>
    </w:p>
    <w:p w:rsidR="00FF40D4" w:rsidRPr="005D5749" w:rsidRDefault="00FF40D4" w:rsidP="00010528">
      <w:pPr>
        <w:tabs>
          <w:tab w:val="left" w:pos="426"/>
        </w:tabs>
        <w:spacing w:after="0" w:line="240" w:lineRule="auto"/>
        <w:ind w:left="426" w:hanging="360"/>
        <w:rPr>
          <w:rFonts w:ascii="Times New Roman" w:eastAsia="Times New Roman" w:hAnsi="Times New Roman" w:cs="Times New Roman"/>
          <w:sz w:val="24"/>
          <w:szCs w:val="24"/>
          <w:lang w:eastAsia="ru-RU"/>
        </w:rPr>
      </w:pPr>
    </w:p>
    <w:p w:rsidR="00763E6F" w:rsidRPr="005D5749" w:rsidRDefault="00763E6F" w:rsidP="005420EE">
      <w:pPr>
        <w:spacing w:after="0" w:line="240" w:lineRule="auto"/>
        <w:rPr>
          <w:rFonts w:ascii="Times New Roman" w:eastAsia="Times New Roman" w:hAnsi="Times New Roman" w:cs="Times New Roman"/>
          <w:sz w:val="24"/>
          <w:szCs w:val="24"/>
          <w:lang w:eastAsia="ru-RU"/>
        </w:rPr>
      </w:pPr>
    </w:p>
    <w:tbl>
      <w:tblPr>
        <w:tblW w:w="0" w:type="auto"/>
        <w:tblLook w:val="04A0"/>
      </w:tblPr>
      <w:tblGrid>
        <w:gridCol w:w="4785"/>
        <w:gridCol w:w="4786"/>
      </w:tblGrid>
      <w:tr w:rsidR="00F03B76" w:rsidRPr="005D5749" w:rsidTr="00763E6F">
        <w:tc>
          <w:tcPr>
            <w:tcW w:w="4785" w:type="dxa"/>
          </w:tcPr>
          <w:p w:rsidR="00F03B76" w:rsidRPr="005D5749" w:rsidRDefault="00F03B76" w:rsidP="005420EE">
            <w:pPr>
              <w:pStyle w:val="a6"/>
              <w:shd w:val="clear" w:color="auto" w:fill="auto"/>
              <w:spacing w:after="0" w:line="240" w:lineRule="auto"/>
              <w:ind w:right="80"/>
              <w:rPr>
                <w:rFonts w:eastAsia="Times New Roman" w:cs="Times New Roman"/>
                <w:sz w:val="24"/>
                <w:szCs w:val="24"/>
                <w:lang w:eastAsia="ru-RU"/>
              </w:rPr>
            </w:pPr>
          </w:p>
          <w:p w:rsidR="00F03B76" w:rsidRPr="005D5749" w:rsidRDefault="00CF5E81" w:rsidP="005420EE">
            <w:pPr>
              <w:pStyle w:val="a6"/>
              <w:shd w:val="clear" w:color="auto" w:fill="auto"/>
              <w:spacing w:after="0" w:line="240" w:lineRule="auto"/>
              <w:ind w:right="80"/>
              <w:rPr>
                <w:rFonts w:eastAsia="Times New Roman" w:cs="Times New Roman"/>
                <w:sz w:val="24"/>
                <w:szCs w:val="24"/>
                <w:lang w:eastAsia="ru-RU"/>
              </w:rPr>
            </w:pPr>
            <w:r>
              <w:rPr>
                <w:rFonts w:eastAsia="Times New Roman" w:cs="Times New Roman"/>
                <w:sz w:val="24"/>
                <w:szCs w:val="24"/>
                <w:lang w:eastAsia="ru-RU"/>
              </w:rPr>
              <w:t>Глава</w:t>
            </w:r>
            <w:r w:rsidR="00F03B76" w:rsidRPr="005D5749">
              <w:rPr>
                <w:rFonts w:eastAsia="Times New Roman" w:cs="Times New Roman"/>
                <w:sz w:val="24"/>
                <w:szCs w:val="24"/>
                <w:lang w:eastAsia="ru-RU"/>
              </w:rPr>
              <w:t xml:space="preserve"> Зыковского сельсовета</w:t>
            </w:r>
          </w:p>
          <w:p w:rsidR="00F03B76" w:rsidRPr="005D5749" w:rsidRDefault="00F03B76" w:rsidP="005420EE">
            <w:pPr>
              <w:pStyle w:val="a6"/>
              <w:shd w:val="clear" w:color="auto" w:fill="auto"/>
              <w:spacing w:after="0" w:line="240" w:lineRule="auto"/>
              <w:ind w:right="80"/>
              <w:jc w:val="right"/>
              <w:rPr>
                <w:rFonts w:eastAsia="Times New Roman" w:cs="Times New Roman"/>
                <w:sz w:val="24"/>
                <w:szCs w:val="24"/>
                <w:lang w:eastAsia="ru-RU"/>
              </w:rPr>
            </w:pPr>
          </w:p>
        </w:tc>
        <w:tc>
          <w:tcPr>
            <w:tcW w:w="4786" w:type="dxa"/>
          </w:tcPr>
          <w:p w:rsidR="00F03B76" w:rsidRPr="005D5749" w:rsidRDefault="00F03B76" w:rsidP="005420EE">
            <w:pPr>
              <w:pStyle w:val="a6"/>
              <w:shd w:val="clear" w:color="auto" w:fill="auto"/>
              <w:spacing w:after="0" w:line="240" w:lineRule="auto"/>
              <w:ind w:right="80"/>
              <w:jc w:val="right"/>
              <w:rPr>
                <w:rFonts w:eastAsia="Times New Roman" w:cs="Times New Roman"/>
                <w:sz w:val="24"/>
                <w:szCs w:val="24"/>
                <w:lang w:eastAsia="ru-RU"/>
              </w:rPr>
            </w:pPr>
          </w:p>
          <w:p w:rsidR="00F03B76" w:rsidRPr="005D5749" w:rsidRDefault="00F03B76" w:rsidP="00CF5E81">
            <w:pPr>
              <w:pStyle w:val="a6"/>
              <w:shd w:val="clear" w:color="auto" w:fill="auto"/>
              <w:spacing w:after="0" w:line="240" w:lineRule="auto"/>
              <w:ind w:right="80"/>
              <w:jc w:val="right"/>
              <w:rPr>
                <w:rFonts w:eastAsia="Times New Roman" w:cs="Times New Roman"/>
                <w:sz w:val="24"/>
                <w:szCs w:val="24"/>
                <w:lang w:eastAsia="ru-RU"/>
              </w:rPr>
            </w:pPr>
            <w:proofErr w:type="spellStart"/>
            <w:r w:rsidRPr="005D5749">
              <w:rPr>
                <w:rFonts w:eastAsia="Times New Roman" w:cs="Times New Roman"/>
                <w:sz w:val="24"/>
                <w:szCs w:val="24"/>
                <w:lang w:eastAsia="ru-RU"/>
              </w:rPr>
              <w:t>___________________</w:t>
            </w:r>
            <w:r w:rsidR="00CF5E81">
              <w:rPr>
                <w:rFonts w:eastAsia="Times New Roman" w:cs="Times New Roman"/>
                <w:sz w:val="24"/>
                <w:szCs w:val="24"/>
                <w:lang w:eastAsia="ru-RU"/>
              </w:rPr>
              <w:t>А.В.Сороковиков</w:t>
            </w:r>
            <w:proofErr w:type="spellEnd"/>
          </w:p>
        </w:tc>
      </w:tr>
    </w:tbl>
    <w:p w:rsidR="00FF40D4" w:rsidRPr="00940313" w:rsidRDefault="00FF40D4" w:rsidP="005420EE">
      <w:pPr>
        <w:spacing w:after="0" w:line="240" w:lineRule="auto"/>
        <w:rPr>
          <w:rFonts w:ascii="Times New Roman" w:eastAsia="Times New Roman" w:hAnsi="Times New Roman" w:cs="Times New Roman"/>
          <w:color w:val="000000"/>
          <w:sz w:val="24"/>
          <w:szCs w:val="24"/>
          <w:lang w:eastAsia="ru-RU"/>
        </w:rPr>
      </w:pPr>
    </w:p>
    <w:p w:rsidR="00592D77" w:rsidRPr="00940313" w:rsidRDefault="00592D77" w:rsidP="005420EE">
      <w:pPr>
        <w:spacing w:after="0" w:line="240" w:lineRule="auto"/>
        <w:rPr>
          <w:sz w:val="24"/>
          <w:szCs w:val="24"/>
        </w:rPr>
      </w:pPr>
    </w:p>
    <w:sectPr w:rsidR="00592D77" w:rsidRPr="00940313" w:rsidSect="00592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FF8"/>
    <w:multiLevelType w:val="hybridMultilevel"/>
    <w:tmpl w:val="A0C8B1AC"/>
    <w:lvl w:ilvl="0" w:tplc="56DA3B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51463FF"/>
    <w:multiLevelType w:val="hybridMultilevel"/>
    <w:tmpl w:val="19D6722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2C8B1A00"/>
    <w:multiLevelType w:val="hybridMultilevel"/>
    <w:tmpl w:val="4C8018FC"/>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2F1E4945"/>
    <w:multiLevelType w:val="multilevel"/>
    <w:tmpl w:val="DFEE49C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39A2476D"/>
    <w:multiLevelType w:val="hybridMultilevel"/>
    <w:tmpl w:val="83DE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44937"/>
    <w:multiLevelType w:val="hybridMultilevel"/>
    <w:tmpl w:val="CAD8673C"/>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44622FD5"/>
    <w:multiLevelType w:val="hybridMultilevel"/>
    <w:tmpl w:val="E474FC66"/>
    <w:lvl w:ilvl="0" w:tplc="0419000B">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7">
    <w:nsid w:val="4C38394E"/>
    <w:multiLevelType w:val="hybridMultilevel"/>
    <w:tmpl w:val="A8DEDFFC"/>
    <w:lvl w:ilvl="0" w:tplc="560C85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03A054F"/>
    <w:multiLevelType w:val="hybridMultilevel"/>
    <w:tmpl w:val="F050B1F6"/>
    <w:lvl w:ilvl="0" w:tplc="0419000B">
      <w:start w:val="1"/>
      <w:numFmt w:val="bullet"/>
      <w:lvlText w:val=""/>
      <w:lvlJc w:val="left"/>
      <w:pPr>
        <w:ind w:left="2352" w:hanging="360"/>
      </w:pPr>
      <w:rPr>
        <w:rFonts w:ascii="Wingdings" w:hAnsi="Wingdings" w:hint="default"/>
      </w:rPr>
    </w:lvl>
    <w:lvl w:ilvl="1" w:tplc="04190003" w:tentative="1">
      <w:start w:val="1"/>
      <w:numFmt w:val="bullet"/>
      <w:lvlText w:val="o"/>
      <w:lvlJc w:val="left"/>
      <w:pPr>
        <w:ind w:left="3072" w:hanging="360"/>
      </w:pPr>
      <w:rPr>
        <w:rFonts w:ascii="Courier New" w:hAnsi="Courier New" w:cs="Courier New" w:hint="default"/>
      </w:rPr>
    </w:lvl>
    <w:lvl w:ilvl="2" w:tplc="04190005" w:tentative="1">
      <w:start w:val="1"/>
      <w:numFmt w:val="bullet"/>
      <w:lvlText w:val=""/>
      <w:lvlJc w:val="left"/>
      <w:pPr>
        <w:ind w:left="3792" w:hanging="360"/>
      </w:pPr>
      <w:rPr>
        <w:rFonts w:ascii="Wingdings" w:hAnsi="Wingdings" w:hint="default"/>
      </w:rPr>
    </w:lvl>
    <w:lvl w:ilvl="3" w:tplc="04190001" w:tentative="1">
      <w:start w:val="1"/>
      <w:numFmt w:val="bullet"/>
      <w:lvlText w:val=""/>
      <w:lvlJc w:val="left"/>
      <w:pPr>
        <w:ind w:left="4512" w:hanging="360"/>
      </w:pPr>
      <w:rPr>
        <w:rFonts w:ascii="Symbol" w:hAnsi="Symbol" w:hint="default"/>
      </w:rPr>
    </w:lvl>
    <w:lvl w:ilvl="4" w:tplc="04190003" w:tentative="1">
      <w:start w:val="1"/>
      <w:numFmt w:val="bullet"/>
      <w:lvlText w:val="o"/>
      <w:lvlJc w:val="left"/>
      <w:pPr>
        <w:ind w:left="5232" w:hanging="360"/>
      </w:pPr>
      <w:rPr>
        <w:rFonts w:ascii="Courier New" w:hAnsi="Courier New" w:cs="Courier New" w:hint="default"/>
      </w:rPr>
    </w:lvl>
    <w:lvl w:ilvl="5" w:tplc="04190005" w:tentative="1">
      <w:start w:val="1"/>
      <w:numFmt w:val="bullet"/>
      <w:lvlText w:val=""/>
      <w:lvlJc w:val="left"/>
      <w:pPr>
        <w:ind w:left="5952" w:hanging="360"/>
      </w:pPr>
      <w:rPr>
        <w:rFonts w:ascii="Wingdings" w:hAnsi="Wingdings" w:hint="default"/>
      </w:rPr>
    </w:lvl>
    <w:lvl w:ilvl="6" w:tplc="04190001" w:tentative="1">
      <w:start w:val="1"/>
      <w:numFmt w:val="bullet"/>
      <w:lvlText w:val=""/>
      <w:lvlJc w:val="left"/>
      <w:pPr>
        <w:ind w:left="6672" w:hanging="360"/>
      </w:pPr>
      <w:rPr>
        <w:rFonts w:ascii="Symbol" w:hAnsi="Symbol" w:hint="default"/>
      </w:rPr>
    </w:lvl>
    <w:lvl w:ilvl="7" w:tplc="04190003" w:tentative="1">
      <w:start w:val="1"/>
      <w:numFmt w:val="bullet"/>
      <w:lvlText w:val="o"/>
      <w:lvlJc w:val="left"/>
      <w:pPr>
        <w:ind w:left="7392" w:hanging="360"/>
      </w:pPr>
      <w:rPr>
        <w:rFonts w:ascii="Courier New" w:hAnsi="Courier New" w:cs="Courier New" w:hint="default"/>
      </w:rPr>
    </w:lvl>
    <w:lvl w:ilvl="8" w:tplc="04190005" w:tentative="1">
      <w:start w:val="1"/>
      <w:numFmt w:val="bullet"/>
      <w:lvlText w:val=""/>
      <w:lvlJc w:val="left"/>
      <w:pPr>
        <w:ind w:left="8112"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0D4"/>
    <w:rsid w:val="00010528"/>
    <w:rsid w:val="00052E12"/>
    <w:rsid w:val="001C5248"/>
    <w:rsid w:val="001E1E7C"/>
    <w:rsid w:val="0025468F"/>
    <w:rsid w:val="002D524F"/>
    <w:rsid w:val="00302EEE"/>
    <w:rsid w:val="00397B48"/>
    <w:rsid w:val="003A0D4A"/>
    <w:rsid w:val="003C124A"/>
    <w:rsid w:val="003D2B7A"/>
    <w:rsid w:val="003D4A7A"/>
    <w:rsid w:val="0044264B"/>
    <w:rsid w:val="00524D5D"/>
    <w:rsid w:val="005420EE"/>
    <w:rsid w:val="00592D77"/>
    <w:rsid w:val="005C1E32"/>
    <w:rsid w:val="005D5749"/>
    <w:rsid w:val="00692093"/>
    <w:rsid w:val="007539AD"/>
    <w:rsid w:val="00763E6F"/>
    <w:rsid w:val="00940313"/>
    <w:rsid w:val="009C68D2"/>
    <w:rsid w:val="00A33DCC"/>
    <w:rsid w:val="00BD3101"/>
    <w:rsid w:val="00BD68AF"/>
    <w:rsid w:val="00BF700C"/>
    <w:rsid w:val="00C00C7C"/>
    <w:rsid w:val="00CE4B6C"/>
    <w:rsid w:val="00CF5E81"/>
    <w:rsid w:val="00D95B8E"/>
    <w:rsid w:val="00D95CBB"/>
    <w:rsid w:val="00DA4DA4"/>
    <w:rsid w:val="00DA768D"/>
    <w:rsid w:val="00DC615F"/>
    <w:rsid w:val="00E0469E"/>
    <w:rsid w:val="00F03B76"/>
    <w:rsid w:val="00F8184F"/>
    <w:rsid w:val="00FB4BA5"/>
    <w:rsid w:val="00FF4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0D4"/>
    <w:rPr>
      <w:b/>
      <w:bCs/>
    </w:rPr>
  </w:style>
  <w:style w:type="character" w:customStyle="1" w:styleId="2">
    <w:name w:val="Заголовок №2_"/>
    <w:basedOn w:val="a0"/>
    <w:link w:val="20"/>
    <w:rsid w:val="00FF40D4"/>
    <w:rPr>
      <w:rFonts w:ascii="Times New Roman" w:hAnsi="Times New Roman"/>
      <w:b/>
      <w:bCs/>
      <w:sz w:val="27"/>
      <w:szCs w:val="27"/>
      <w:shd w:val="clear" w:color="auto" w:fill="FFFFFF"/>
    </w:rPr>
  </w:style>
  <w:style w:type="character" w:customStyle="1" w:styleId="a5">
    <w:name w:val="Основной текст Знак"/>
    <w:basedOn w:val="a0"/>
    <w:link w:val="a6"/>
    <w:rsid w:val="00FF40D4"/>
    <w:rPr>
      <w:rFonts w:ascii="Times New Roman" w:hAnsi="Times New Roman"/>
      <w:sz w:val="27"/>
      <w:szCs w:val="27"/>
      <w:shd w:val="clear" w:color="auto" w:fill="FFFFFF"/>
    </w:rPr>
  </w:style>
  <w:style w:type="paragraph" w:customStyle="1" w:styleId="20">
    <w:name w:val="Заголовок №2"/>
    <w:basedOn w:val="a"/>
    <w:link w:val="2"/>
    <w:rsid w:val="00FF40D4"/>
    <w:pPr>
      <w:shd w:val="clear" w:color="auto" w:fill="FFFFFF"/>
      <w:spacing w:after="0" w:line="312" w:lineRule="exact"/>
      <w:jc w:val="center"/>
      <w:outlineLvl w:val="1"/>
    </w:pPr>
    <w:rPr>
      <w:rFonts w:ascii="Times New Roman" w:hAnsi="Times New Roman"/>
      <w:b/>
      <w:bCs/>
      <w:sz w:val="27"/>
      <w:szCs w:val="27"/>
    </w:rPr>
  </w:style>
  <w:style w:type="paragraph" w:styleId="a6">
    <w:name w:val="Body Text"/>
    <w:basedOn w:val="a"/>
    <w:link w:val="a5"/>
    <w:rsid w:val="00FF40D4"/>
    <w:pPr>
      <w:shd w:val="clear" w:color="auto" w:fill="FFFFFF"/>
      <w:spacing w:after="360" w:line="240" w:lineRule="atLeast"/>
    </w:pPr>
    <w:rPr>
      <w:rFonts w:ascii="Times New Roman" w:hAnsi="Times New Roman"/>
      <w:sz w:val="27"/>
      <w:szCs w:val="27"/>
    </w:rPr>
  </w:style>
  <w:style w:type="character" w:customStyle="1" w:styleId="1">
    <w:name w:val="Основной текст Знак1"/>
    <w:basedOn w:val="a0"/>
    <w:link w:val="a6"/>
    <w:uiPriority w:val="99"/>
    <w:semiHidden/>
    <w:rsid w:val="00FF40D4"/>
  </w:style>
  <w:style w:type="paragraph" w:styleId="a7">
    <w:name w:val="List Paragraph"/>
    <w:basedOn w:val="a"/>
    <w:uiPriority w:val="34"/>
    <w:qFormat/>
    <w:rsid w:val="0025468F"/>
    <w:pPr>
      <w:ind w:left="720"/>
      <w:contextualSpacing/>
    </w:pPr>
  </w:style>
  <w:style w:type="paragraph" w:customStyle="1" w:styleId="11">
    <w:name w:val="11"/>
    <w:basedOn w:val="a"/>
    <w:rsid w:val="00940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D68AF"/>
    <w:rPr>
      <w:color w:val="0000FF"/>
      <w:u w:val="single"/>
    </w:rPr>
  </w:style>
  <w:style w:type="paragraph" w:customStyle="1" w:styleId="pboth">
    <w:name w:val="pboth"/>
    <w:basedOn w:val="a"/>
    <w:rsid w:val="005420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62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vodnyi-kodeks/" TargetMode="External"/><Relationship Id="rId5" Type="http://schemas.openxmlformats.org/officeDocument/2006/relationships/hyperlink" Target="https://sudact.ru/law/vodnyi-kodek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2023-06-14T03:23:00Z</cp:lastPrinted>
  <dcterms:created xsi:type="dcterms:W3CDTF">2022-07-19T04:46:00Z</dcterms:created>
  <dcterms:modified xsi:type="dcterms:W3CDTF">2023-06-14T04:37:00Z</dcterms:modified>
</cp:coreProperties>
</file>