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6E" w:rsidRPr="00575C67" w:rsidRDefault="0020416E" w:rsidP="0020416E">
      <w:pPr>
        <w:tabs>
          <w:tab w:val="left" w:pos="3780"/>
        </w:tabs>
        <w:jc w:val="center"/>
        <w:outlineLvl w:val="0"/>
        <w:rPr>
          <w:rFonts w:ascii="Arial" w:hAnsi="Arial" w:cs="Arial"/>
        </w:rPr>
      </w:pPr>
      <w:r w:rsidRPr="00575C67">
        <w:rPr>
          <w:rFonts w:ascii="Arial" w:hAnsi="Arial" w:cs="Arial"/>
        </w:rPr>
        <w:t>АДМИНИСТРАЦИЯ ЗЫКОВСКОГО СЕЛЬСОВЕТА</w:t>
      </w:r>
    </w:p>
    <w:p w:rsidR="0020416E" w:rsidRPr="00575C67" w:rsidRDefault="0020416E" w:rsidP="0020416E">
      <w:pPr>
        <w:jc w:val="center"/>
        <w:outlineLvl w:val="0"/>
        <w:rPr>
          <w:rFonts w:ascii="Arial" w:hAnsi="Arial" w:cs="Arial"/>
        </w:rPr>
      </w:pPr>
      <w:r w:rsidRPr="00575C67">
        <w:rPr>
          <w:rFonts w:ascii="Arial" w:hAnsi="Arial" w:cs="Arial"/>
        </w:rPr>
        <w:t>БЕРЕЗОВСКОГО РАЙОНА КРАСНОЯРСКОГО КРАЯ</w:t>
      </w:r>
    </w:p>
    <w:p w:rsidR="0020416E" w:rsidRPr="00575C67" w:rsidRDefault="0020416E" w:rsidP="0020416E">
      <w:pPr>
        <w:ind w:right="-1"/>
        <w:jc w:val="center"/>
        <w:rPr>
          <w:rFonts w:ascii="Arial" w:hAnsi="Arial" w:cs="Arial"/>
        </w:rPr>
      </w:pPr>
    </w:p>
    <w:p w:rsidR="0020416E" w:rsidRPr="00575C67" w:rsidRDefault="0020416E" w:rsidP="0020416E">
      <w:pPr>
        <w:ind w:right="-1"/>
        <w:jc w:val="center"/>
        <w:rPr>
          <w:rFonts w:ascii="Arial" w:hAnsi="Arial" w:cs="Arial"/>
        </w:rPr>
      </w:pPr>
      <w:r w:rsidRPr="00575C67">
        <w:rPr>
          <w:rFonts w:ascii="Arial" w:hAnsi="Arial" w:cs="Arial"/>
        </w:rPr>
        <w:t>ПОСТАНОВЛЕНИЕ</w:t>
      </w:r>
      <w:r>
        <w:rPr>
          <w:rFonts w:ascii="Arial" w:hAnsi="Arial" w:cs="Arial"/>
        </w:rPr>
        <w:t xml:space="preserve"> </w:t>
      </w:r>
    </w:p>
    <w:p w:rsidR="0020416E" w:rsidRPr="00575C67" w:rsidRDefault="0020416E" w:rsidP="0020416E">
      <w:pPr>
        <w:ind w:right="-1"/>
        <w:jc w:val="center"/>
        <w:rPr>
          <w:rFonts w:ascii="Arial" w:hAnsi="Arial" w:cs="Arial"/>
        </w:rPr>
      </w:pPr>
    </w:p>
    <w:p w:rsidR="0020416E" w:rsidRPr="00575C67" w:rsidRDefault="0020416E" w:rsidP="0020416E">
      <w:pPr>
        <w:ind w:right="-1"/>
        <w:rPr>
          <w:rFonts w:ascii="Arial" w:hAnsi="Arial" w:cs="Arial"/>
        </w:rPr>
      </w:pPr>
      <w:r w:rsidRPr="00575C67">
        <w:rPr>
          <w:rFonts w:ascii="Arial" w:hAnsi="Arial" w:cs="Arial"/>
        </w:rPr>
        <w:t>«</w:t>
      </w:r>
      <w:r>
        <w:rPr>
          <w:rFonts w:ascii="Arial" w:hAnsi="Arial" w:cs="Arial"/>
        </w:rPr>
        <w:t>01</w:t>
      </w:r>
      <w:r w:rsidRPr="00575C6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июня</w:t>
      </w:r>
      <w:r w:rsidRPr="00575C6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23 </w:t>
      </w:r>
      <w:r w:rsidRPr="00575C67">
        <w:rPr>
          <w:rFonts w:ascii="Arial" w:hAnsi="Arial" w:cs="Arial"/>
        </w:rPr>
        <w:t>года</w:t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  <w:t>с. Зыково</w:t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  <w:t xml:space="preserve">  №</w:t>
      </w:r>
      <w:r w:rsidR="00A8584C">
        <w:rPr>
          <w:rFonts w:ascii="Arial" w:hAnsi="Arial" w:cs="Arial"/>
        </w:rPr>
        <w:t>162</w:t>
      </w:r>
    </w:p>
    <w:p w:rsidR="0020416E" w:rsidRPr="00575C67" w:rsidRDefault="0020416E" w:rsidP="0020416E">
      <w:pPr>
        <w:ind w:right="-1"/>
        <w:jc w:val="center"/>
        <w:rPr>
          <w:rFonts w:ascii="Arial" w:hAnsi="Arial" w:cs="Arial"/>
        </w:rPr>
      </w:pPr>
    </w:p>
    <w:p w:rsidR="0020416E" w:rsidRPr="00575C67" w:rsidRDefault="0020416E" w:rsidP="002041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75C67">
        <w:rPr>
          <w:rFonts w:ascii="Arial" w:hAnsi="Arial" w:cs="Arial"/>
          <w:bCs/>
        </w:rPr>
        <w:t xml:space="preserve">О внесении изменений в Постановление от </w:t>
      </w:r>
      <w:r>
        <w:rPr>
          <w:rFonts w:ascii="Arial" w:hAnsi="Arial" w:cs="Arial"/>
          <w:bCs/>
        </w:rPr>
        <w:t>16.04</w:t>
      </w:r>
      <w:r w:rsidRPr="00575C67">
        <w:rPr>
          <w:rFonts w:ascii="Arial" w:hAnsi="Arial" w:cs="Arial"/>
          <w:bCs/>
        </w:rPr>
        <w:t>.20</w:t>
      </w:r>
      <w:r>
        <w:rPr>
          <w:rFonts w:ascii="Arial" w:hAnsi="Arial" w:cs="Arial"/>
          <w:bCs/>
        </w:rPr>
        <w:t>13</w:t>
      </w:r>
      <w:r w:rsidRPr="00575C67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18</w:t>
      </w:r>
      <w:r w:rsidRPr="00575C67">
        <w:rPr>
          <w:rFonts w:ascii="Arial" w:hAnsi="Arial" w:cs="Arial"/>
          <w:bCs/>
        </w:rPr>
        <w:t xml:space="preserve"> «</w:t>
      </w:r>
      <w:r>
        <w:rPr>
          <w:rFonts w:ascii="Arial" w:hAnsi="Arial" w:cs="Arial"/>
          <w:bCs/>
        </w:rPr>
        <w:t>О создании комиссии по соблюдению требований к служебному поведению муниципальных служащих администрации Зыковского сельсовета и урегулированию конфликта интересов</w:t>
      </w:r>
      <w:r w:rsidRPr="00575C6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</w:p>
    <w:p w:rsidR="0020416E" w:rsidRPr="00575C67" w:rsidRDefault="0020416E" w:rsidP="002041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416E" w:rsidRPr="00AA1EA8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1EA8">
        <w:rPr>
          <w:rFonts w:ascii="Arial" w:hAnsi="Arial" w:cs="Arial"/>
          <w:color w:val="000000"/>
        </w:rPr>
        <w:t>В соответствии с </w:t>
      </w:r>
      <w:hyperlink r:id="rId4" w:tgtFrame="_blank" w:history="1">
        <w:r w:rsidRPr="00080716">
          <w:rPr>
            <w:rStyle w:val="hyperlink"/>
            <w:rFonts w:ascii="Arial" w:hAnsi="Arial" w:cs="Arial"/>
          </w:rPr>
          <w:t>Федеральным законом от 02.03.20007г. № 25-ФЗ «О муниципальной службе в Российской Федерации»</w:t>
        </w:r>
      </w:hyperlink>
      <w:r w:rsidRPr="00080716">
        <w:rPr>
          <w:rFonts w:ascii="Arial" w:hAnsi="Arial" w:cs="Arial"/>
        </w:rPr>
        <w:t>, с п.1 ст.12 </w:t>
      </w:r>
      <w:hyperlink r:id="rId5" w:tgtFrame="_blank" w:history="1">
        <w:r w:rsidRPr="00080716">
          <w:rPr>
            <w:rStyle w:val="hyperlink"/>
            <w:rFonts w:ascii="Arial" w:hAnsi="Arial" w:cs="Arial"/>
          </w:rPr>
          <w:t>Федерального закона от 25.12.2008 г. № 273</w:t>
        </w:r>
      </w:hyperlink>
      <w:r w:rsidRPr="00080716">
        <w:rPr>
          <w:rFonts w:ascii="Arial" w:hAnsi="Arial" w:cs="Arial"/>
        </w:rPr>
        <w:t>, </w:t>
      </w:r>
      <w:hyperlink r:id="rId6" w:tgtFrame="_blank" w:history="1">
        <w:r w:rsidRPr="00080716">
          <w:rPr>
            <w:rStyle w:val="hyperlink"/>
            <w:rFonts w:ascii="Arial" w:hAnsi="Arial" w:cs="Arial"/>
          </w:rPr>
          <w:t>Законом Красноярского края от 24.04.2008г. № 5-1565 «Об особенностях правого регулирования муниципальной службы в Красноярском крае»</w:t>
        </w:r>
        <w:r w:rsidRPr="00080716">
          <w:rPr>
            <w:rFonts w:ascii="Arial" w:hAnsi="Arial" w:cs="Arial"/>
            <w:shd w:val="clear" w:color="auto" w:fill="FFFFFF"/>
          </w:rPr>
          <w:t>, положениями </w:t>
        </w:r>
        <w:r w:rsidRPr="00080716">
          <w:rPr>
            <w:rFonts w:ascii="Arial" w:hAnsi="Arial" w:cs="Arial"/>
          </w:rPr>
          <w:t>Федерального закона </w:t>
        </w:r>
        <w:hyperlink r:id="rId7" w:tgtFrame="_blank" w:history="1">
          <w:r w:rsidRPr="00080716">
            <w:rPr>
              <w:rStyle w:val="hyperlink"/>
              <w:rFonts w:ascii="Arial" w:hAnsi="Arial" w:cs="Arial"/>
            </w:rPr>
            <w:t>от 02.03.2007 № 25-ФЗ</w:t>
          </w:r>
        </w:hyperlink>
        <w:r w:rsidRPr="00080716">
          <w:rPr>
            <w:rFonts w:ascii="Arial" w:hAnsi="Arial" w:cs="Arial"/>
          </w:rPr>
          <w:t> «О муниципальной службе в Российской Федерации», Федерального закона </w:t>
        </w:r>
        <w:hyperlink r:id="rId8" w:tgtFrame="_blank" w:history="1">
          <w:r w:rsidRPr="00080716">
            <w:rPr>
              <w:rStyle w:val="hyperlink"/>
              <w:rFonts w:ascii="Arial" w:hAnsi="Arial" w:cs="Arial"/>
            </w:rPr>
            <w:t>от 25.12.2008 № 273-ФЗ</w:t>
          </w:r>
        </w:hyperlink>
        <w:r w:rsidRPr="00080716">
          <w:rPr>
            <w:rFonts w:ascii="Arial" w:hAnsi="Arial" w:cs="Arial"/>
          </w:rPr>
          <w:t> «О противодействии коррупции», статьи 64.1 </w:t>
        </w:r>
        <w:hyperlink r:id="rId9" w:tgtFrame="_blank" w:history="1">
          <w:r w:rsidRPr="00080716">
            <w:rPr>
              <w:rStyle w:val="hyperlink"/>
              <w:rFonts w:ascii="Arial" w:hAnsi="Arial" w:cs="Arial"/>
            </w:rPr>
            <w:t>Трудового кодекса Российской Федерации</w:t>
          </w:r>
        </w:hyperlink>
        <w:r w:rsidRPr="00080716">
          <w:rPr>
            <w:rFonts w:ascii="Arial" w:hAnsi="Arial" w:cs="Arial"/>
          </w:rPr>
          <w:t>, Закона Красноярского края </w:t>
        </w:r>
        <w:hyperlink r:id="rId10" w:tgtFrame="_blank" w:history="1">
          <w:r w:rsidRPr="00080716">
            <w:rPr>
              <w:rStyle w:val="hyperlink"/>
              <w:rFonts w:ascii="Arial" w:hAnsi="Arial" w:cs="Arial"/>
            </w:rPr>
            <w:t>от 24.04.2008 № 5-1565</w:t>
          </w:r>
        </w:hyperlink>
        <w:r w:rsidRPr="00080716">
          <w:rPr>
            <w:rFonts w:ascii="Arial" w:hAnsi="Arial" w:cs="Arial"/>
          </w:rPr>
          <w:t> «Об особенностях правового регулирования муниципальной службы в Красноярском крае», Закона Красноярского края </w:t>
        </w:r>
        <w:hyperlink r:id="rId11" w:tgtFrame="_blank" w:history="1">
          <w:r w:rsidRPr="00080716">
            <w:rPr>
              <w:rStyle w:val="hyperlink"/>
              <w:rFonts w:ascii="Arial" w:hAnsi="Arial" w:cs="Arial"/>
            </w:rPr>
            <w:t>от 07.07.2009 № 8-3542</w:t>
          </w:r>
        </w:hyperlink>
        <w:r w:rsidRPr="00080716">
          <w:rPr>
            <w:rFonts w:ascii="Arial" w:hAnsi="Arial" w:cs="Arial"/>
          </w:rPr>
          <w:t> 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 должности муниципальной службы и муниципальные должности, сведений о расходах»</w:t>
        </w:r>
        <w:r w:rsidRPr="00080716">
          <w:rPr>
            <w:rStyle w:val="hyperlink"/>
            <w:rFonts w:ascii="Arial" w:hAnsi="Arial" w:cs="Arial"/>
          </w:rPr>
          <w:t>,</w:t>
        </w:r>
      </w:hyperlink>
      <w:r w:rsidRPr="00080716">
        <w:rPr>
          <w:rFonts w:ascii="Arial" w:hAnsi="Arial" w:cs="Arial"/>
        </w:rPr>
        <w:t> руководствуясь </w:t>
      </w:r>
      <w:hyperlink r:id="rId12" w:tgtFrame="_blank" w:history="1">
        <w:r w:rsidRPr="00080716">
          <w:rPr>
            <w:rStyle w:val="hyperlink"/>
            <w:rFonts w:ascii="Arial" w:hAnsi="Arial" w:cs="Arial"/>
          </w:rPr>
          <w:t>Уставом</w:t>
        </w:r>
      </w:hyperlink>
      <w:r w:rsidRPr="00AA1EA8">
        <w:rPr>
          <w:rFonts w:ascii="Arial" w:hAnsi="Arial" w:cs="Arial"/>
          <w:color w:val="000000"/>
        </w:rPr>
        <w:t> Зыковского сельсовета,</w:t>
      </w:r>
    </w:p>
    <w:p w:rsidR="0020416E" w:rsidRPr="00575C67" w:rsidRDefault="0020416E" w:rsidP="002041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5C67">
        <w:rPr>
          <w:rFonts w:ascii="Arial" w:hAnsi="Arial" w:cs="Arial"/>
        </w:rPr>
        <w:t>,</w:t>
      </w:r>
    </w:p>
    <w:p w:rsidR="0020416E" w:rsidRPr="00575C67" w:rsidRDefault="0020416E" w:rsidP="002041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5C67">
        <w:rPr>
          <w:rFonts w:ascii="Arial" w:hAnsi="Arial" w:cs="Arial"/>
        </w:rPr>
        <w:t>ПОСТАНОВЛЯЮ:</w:t>
      </w:r>
    </w:p>
    <w:p w:rsidR="0020416E" w:rsidRPr="007F5146" w:rsidRDefault="0020416E" w:rsidP="00204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>1</w:t>
      </w:r>
      <w:r w:rsidRPr="00080716">
        <w:rPr>
          <w:rFonts w:ascii="Arial" w:hAnsi="Arial" w:cs="Arial"/>
        </w:rPr>
        <w:t xml:space="preserve">. </w:t>
      </w:r>
      <w:r w:rsidRPr="00080716">
        <w:rPr>
          <w:rFonts w:ascii="Arial" w:hAnsi="Arial" w:cs="Arial"/>
          <w:color w:val="000000"/>
        </w:rPr>
        <w:t xml:space="preserve">Приложение № 1 к вышеуказанному Постановлению «Состав комиссии по соблюдению требований к служебному поведению муниципальных служащих администрации Зыковского сельсовета и урегулированию конфликтов интересов» изложить в новой редакции, согласно приложению № 1 к </w:t>
      </w:r>
      <w:r w:rsidRPr="00080716">
        <w:rPr>
          <w:rFonts w:ascii="Arial" w:hAnsi="Arial" w:cs="Arial"/>
          <w:color w:val="000000"/>
          <w:spacing w:val="-2"/>
        </w:rPr>
        <w:t>настоящему постановлению.</w:t>
      </w:r>
    </w:p>
    <w:p w:rsidR="0020416E" w:rsidRPr="00575C67" w:rsidRDefault="0020416E" w:rsidP="002041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75C67">
        <w:rPr>
          <w:rFonts w:ascii="Arial" w:hAnsi="Arial" w:cs="Arial"/>
        </w:rPr>
        <w:t>. Ответственность за исполнение настоящего постановления возложить на заместителя главы администрации Зыковского сельсовета Звягинцева П.И.</w:t>
      </w:r>
    </w:p>
    <w:p w:rsidR="0020416E" w:rsidRPr="00575C67" w:rsidRDefault="0020416E" w:rsidP="002041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75C67">
        <w:rPr>
          <w:rFonts w:ascii="Arial" w:hAnsi="Arial" w:cs="Arial"/>
        </w:rPr>
        <w:t>. Настоящее постановление вступает в силу в день, следующий за днем его официального опубликования в газете «Зыковский информационный вестник».</w:t>
      </w:r>
    </w:p>
    <w:p w:rsidR="0020416E" w:rsidRDefault="0020416E" w:rsidP="0020416E">
      <w:pPr>
        <w:jc w:val="both"/>
        <w:rPr>
          <w:rFonts w:ascii="Arial" w:hAnsi="Arial" w:cs="Arial"/>
        </w:rPr>
      </w:pPr>
    </w:p>
    <w:p w:rsidR="0020416E" w:rsidRPr="00575C67" w:rsidRDefault="0020416E" w:rsidP="0020416E">
      <w:pPr>
        <w:jc w:val="both"/>
        <w:rPr>
          <w:rFonts w:ascii="Arial" w:hAnsi="Arial" w:cs="Arial"/>
        </w:rPr>
      </w:pPr>
    </w:p>
    <w:p w:rsidR="0020416E" w:rsidRPr="00575C67" w:rsidRDefault="0020416E" w:rsidP="0020416E">
      <w:pPr>
        <w:jc w:val="both"/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  <w:r w:rsidRPr="00575C67">
        <w:rPr>
          <w:rFonts w:ascii="Arial" w:hAnsi="Arial" w:cs="Arial"/>
        </w:rPr>
        <w:t>Глава Зыковского сельсовета</w:t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</w:r>
      <w:r w:rsidRPr="00575C67">
        <w:rPr>
          <w:rFonts w:ascii="Arial" w:hAnsi="Arial" w:cs="Arial"/>
        </w:rPr>
        <w:tab/>
        <w:t xml:space="preserve">               А.В. Сороковиков</w:t>
      </w: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>
      <w:pPr>
        <w:rPr>
          <w:rFonts w:ascii="Arial" w:hAnsi="Arial" w:cs="Arial"/>
        </w:rPr>
      </w:pPr>
    </w:p>
    <w:p w:rsidR="0020416E" w:rsidRPr="00114810" w:rsidRDefault="0020416E" w:rsidP="0020416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114810">
        <w:rPr>
          <w:rFonts w:ascii="Arial" w:hAnsi="Arial" w:cs="Arial"/>
          <w:color w:val="000000"/>
          <w:sz w:val="20"/>
          <w:szCs w:val="20"/>
        </w:rPr>
        <w:t>Приложение № 1</w:t>
      </w:r>
    </w:p>
    <w:p w:rsidR="0020416E" w:rsidRPr="00114810" w:rsidRDefault="0020416E" w:rsidP="0020416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114810">
        <w:rPr>
          <w:rFonts w:ascii="Arial" w:hAnsi="Arial" w:cs="Arial"/>
          <w:color w:val="000000"/>
          <w:sz w:val="20"/>
          <w:szCs w:val="20"/>
        </w:rPr>
        <w:t xml:space="preserve">к постановлению от </w:t>
      </w:r>
      <w:r>
        <w:rPr>
          <w:rFonts w:ascii="Arial" w:hAnsi="Arial" w:cs="Arial"/>
          <w:color w:val="000000"/>
          <w:sz w:val="20"/>
          <w:szCs w:val="20"/>
        </w:rPr>
        <w:t>01.06.2023</w:t>
      </w:r>
      <w:r w:rsidRPr="00114810">
        <w:rPr>
          <w:rFonts w:ascii="Arial" w:hAnsi="Arial" w:cs="Arial"/>
          <w:color w:val="000000"/>
          <w:sz w:val="20"/>
          <w:szCs w:val="20"/>
        </w:rPr>
        <w:t xml:space="preserve"> №</w:t>
      </w:r>
      <w:r w:rsidR="00A8584C">
        <w:rPr>
          <w:rFonts w:ascii="Arial" w:hAnsi="Arial" w:cs="Arial"/>
          <w:color w:val="000000"/>
          <w:sz w:val="20"/>
          <w:szCs w:val="20"/>
        </w:rPr>
        <w:t>162</w:t>
      </w: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0416E" w:rsidRDefault="0020416E" w:rsidP="0020416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СОСТАВ</w:t>
      </w:r>
    </w:p>
    <w:p w:rsidR="0020416E" w:rsidRDefault="0020416E" w:rsidP="0020416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КОМИССИИ ПО СОБЛЮДЕНИЮ ТРЕБОВАНИЙ К СЛУЖЕБНОМУ ПОВЕДЕНИЮ МУНИЦИПАЛЬНЫХ СЛУЖАЩИХ АДМИНИСТРАЦИИ ЗЫКОВСКОГО СЕЛЬСОВЕТА И УРЕГУЛИРОВАНИИ КОНФЛИКТОВ ИНТЕРЕСОВ</w:t>
      </w:r>
    </w:p>
    <w:p w:rsidR="0020416E" w:rsidRDefault="0020416E" w:rsidP="0020416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0716">
        <w:rPr>
          <w:rFonts w:ascii="Arial" w:hAnsi="Arial" w:cs="Arial"/>
          <w:b/>
          <w:color w:val="000000"/>
          <w:sz w:val="20"/>
          <w:szCs w:val="20"/>
        </w:rPr>
        <w:t>Председатель комиссии: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Звягинцев П.И.</w:t>
      </w:r>
      <w:r w:rsidRPr="0008071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08071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заместитель главы Зыковского сельсовета Березовского района Красноярского края.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0716">
        <w:rPr>
          <w:rFonts w:ascii="Arial" w:hAnsi="Arial" w:cs="Arial"/>
          <w:b/>
          <w:color w:val="000000"/>
          <w:sz w:val="20"/>
          <w:szCs w:val="20"/>
        </w:rPr>
        <w:t>Заместитель председателя комиссии: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Беззубова А.А.</w:t>
      </w:r>
      <w:r w:rsidRPr="00080716">
        <w:rPr>
          <w:rFonts w:ascii="Arial" w:hAnsi="Arial" w:cs="Arial"/>
          <w:color w:val="000000"/>
          <w:sz w:val="20"/>
          <w:szCs w:val="20"/>
        </w:rPr>
        <w:t xml:space="preserve"> - главный специалист-юрист администрации Зыковского сельсовета Березовского района Красноярского края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0716">
        <w:rPr>
          <w:rFonts w:ascii="Arial" w:hAnsi="Arial" w:cs="Arial"/>
          <w:b/>
          <w:color w:val="000000"/>
          <w:sz w:val="20"/>
          <w:szCs w:val="20"/>
        </w:rPr>
        <w:t>Ответственный секретарь комиссии: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80716">
        <w:rPr>
          <w:rFonts w:ascii="Arial" w:hAnsi="Arial" w:cs="Arial"/>
          <w:color w:val="000000"/>
          <w:sz w:val="20"/>
          <w:szCs w:val="20"/>
        </w:rPr>
        <w:t>Расулова</w:t>
      </w:r>
      <w:r>
        <w:rPr>
          <w:rFonts w:ascii="Arial" w:hAnsi="Arial" w:cs="Arial"/>
          <w:color w:val="000000"/>
          <w:sz w:val="20"/>
          <w:szCs w:val="20"/>
        </w:rPr>
        <w:t xml:space="preserve"> Т.В. - специалист 1 категории по кадрам, делопроизводству и работе с архивом </w:t>
      </w:r>
      <w:r w:rsidRPr="00080716">
        <w:rPr>
          <w:rFonts w:ascii="Arial" w:hAnsi="Arial" w:cs="Arial"/>
          <w:color w:val="000000"/>
          <w:sz w:val="20"/>
          <w:szCs w:val="20"/>
        </w:rPr>
        <w:t>администрации</w:t>
      </w:r>
      <w:r>
        <w:rPr>
          <w:rFonts w:ascii="Arial" w:hAnsi="Arial" w:cs="Arial"/>
          <w:color w:val="000000"/>
          <w:sz w:val="20"/>
          <w:szCs w:val="20"/>
        </w:rPr>
        <w:t xml:space="preserve"> Зыковского сельсовета Березовского района Красноярского края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0716">
        <w:rPr>
          <w:rFonts w:ascii="Arial" w:hAnsi="Arial" w:cs="Arial"/>
          <w:b/>
          <w:color w:val="000000"/>
          <w:sz w:val="20"/>
          <w:szCs w:val="20"/>
        </w:rPr>
        <w:t>Члены комиссии: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Иванова Е.Н.</w:t>
      </w:r>
      <w:r w:rsidRPr="0008071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08071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2C79">
        <w:rPr>
          <w:rFonts w:ascii="Arial" w:hAnsi="Arial" w:cs="Arial"/>
          <w:sz w:val="20"/>
        </w:rPr>
        <w:t>ведущий специалист по гражданской обороне, защите от чрезвычайных ситуаций, пожарной безопасности</w:t>
      </w:r>
      <w:r w:rsidRPr="00080716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Гехт А.В. – юрист МКУ «ФЗО»; 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80716">
        <w:rPr>
          <w:rFonts w:ascii="Arial" w:hAnsi="Arial" w:cs="Arial"/>
          <w:color w:val="000000"/>
          <w:sz w:val="20"/>
          <w:szCs w:val="20"/>
        </w:rPr>
        <w:t>Живетьева С.М. - инспектор ВУС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0716">
        <w:rPr>
          <w:rFonts w:ascii="Arial" w:hAnsi="Arial" w:cs="Arial"/>
          <w:color w:val="000000"/>
          <w:sz w:val="20"/>
          <w:szCs w:val="20"/>
        </w:rPr>
        <w:t>администрации</w:t>
      </w:r>
      <w:r>
        <w:rPr>
          <w:rFonts w:ascii="Arial" w:hAnsi="Arial" w:cs="Arial"/>
          <w:color w:val="000000"/>
          <w:sz w:val="20"/>
          <w:szCs w:val="20"/>
        </w:rPr>
        <w:t xml:space="preserve"> Зыковского сельсовета Березовского района Красноярского края</w:t>
      </w:r>
      <w:r w:rsidRPr="00080716">
        <w:rPr>
          <w:rFonts w:ascii="Arial" w:hAnsi="Arial" w:cs="Arial"/>
          <w:color w:val="000000"/>
          <w:sz w:val="20"/>
          <w:szCs w:val="20"/>
        </w:rPr>
        <w:t>;</w:t>
      </w:r>
    </w:p>
    <w:p w:rsidR="0020416E" w:rsidRPr="00080716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80716">
        <w:rPr>
          <w:rFonts w:ascii="Arial" w:hAnsi="Arial" w:cs="Arial"/>
          <w:color w:val="000000"/>
          <w:sz w:val="20"/>
          <w:szCs w:val="20"/>
        </w:rPr>
        <w:t>Рыженко Н.В. – специалист по культуре, спорту молодежной политики и туризму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0716">
        <w:rPr>
          <w:rFonts w:ascii="Arial" w:hAnsi="Arial" w:cs="Arial"/>
          <w:color w:val="000000"/>
          <w:sz w:val="20"/>
          <w:szCs w:val="20"/>
        </w:rPr>
        <w:t>администрации</w:t>
      </w:r>
      <w:r>
        <w:rPr>
          <w:rFonts w:ascii="Arial" w:hAnsi="Arial" w:cs="Arial"/>
          <w:color w:val="000000"/>
          <w:sz w:val="20"/>
          <w:szCs w:val="20"/>
        </w:rPr>
        <w:t xml:space="preserve"> Зыковского сельсовета Березовского района Красноярского края</w:t>
      </w:r>
      <w:r w:rsidRPr="00080716">
        <w:rPr>
          <w:rFonts w:ascii="Arial" w:hAnsi="Arial" w:cs="Arial"/>
          <w:color w:val="000000"/>
          <w:sz w:val="20"/>
          <w:szCs w:val="20"/>
        </w:rPr>
        <w:t>;</w:t>
      </w:r>
    </w:p>
    <w:p w:rsidR="0020416E" w:rsidRDefault="0020416E" w:rsidP="00204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80716">
        <w:rPr>
          <w:rFonts w:ascii="Arial" w:hAnsi="Arial" w:cs="Arial"/>
          <w:color w:val="000000"/>
          <w:sz w:val="20"/>
          <w:szCs w:val="20"/>
        </w:rPr>
        <w:t>Агапов В.Н. - депутат Зыковского сельского Совета депутатов  Березовского района Красноярского края(по согласованию)</w:t>
      </w: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Default="0020416E" w:rsidP="002041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416E" w:rsidRPr="00114810" w:rsidRDefault="0020416E" w:rsidP="0020416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114810">
        <w:rPr>
          <w:rFonts w:ascii="Arial" w:hAnsi="Arial" w:cs="Arial"/>
          <w:color w:val="000000"/>
          <w:sz w:val="20"/>
          <w:szCs w:val="20"/>
        </w:rPr>
        <w:t xml:space="preserve">Приложение № 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20416E" w:rsidRPr="00114810" w:rsidRDefault="0020416E" w:rsidP="0020416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114810">
        <w:rPr>
          <w:rFonts w:ascii="Arial" w:hAnsi="Arial" w:cs="Arial"/>
          <w:color w:val="000000"/>
          <w:sz w:val="20"/>
          <w:szCs w:val="20"/>
        </w:rPr>
        <w:t xml:space="preserve">к постановлению от </w:t>
      </w:r>
      <w:r>
        <w:rPr>
          <w:rFonts w:ascii="Arial" w:hAnsi="Arial" w:cs="Arial"/>
          <w:color w:val="000000"/>
          <w:sz w:val="20"/>
          <w:szCs w:val="20"/>
        </w:rPr>
        <w:t>01</w:t>
      </w:r>
      <w:r w:rsidRPr="0011481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06</w:t>
      </w:r>
      <w:r w:rsidRPr="00114810">
        <w:rPr>
          <w:rFonts w:ascii="Arial" w:hAnsi="Arial" w:cs="Arial"/>
          <w:color w:val="000000"/>
          <w:sz w:val="20"/>
          <w:szCs w:val="20"/>
        </w:rPr>
        <w:t>.202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114810">
        <w:rPr>
          <w:rFonts w:ascii="Arial" w:hAnsi="Arial" w:cs="Arial"/>
          <w:color w:val="000000"/>
          <w:sz w:val="20"/>
          <w:szCs w:val="20"/>
        </w:rPr>
        <w:t>г №</w:t>
      </w:r>
      <w:r w:rsidR="00A8584C">
        <w:rPr>
          <w:rFonts w:ascii="Arial" w:hAnsi="Arial" w:cs="Arial"/>
          <w:color w:val="000000"/>
          <w:sz w:val="20"/>
          <w:szCs w:val="20"/>
        </w:rPr>
        <w:t>162</w:t>
      </w:r>
    </w:p>
    <w:p w:rsidR="0020416E" w:rsidRDefault="0020416E" w:rsidP="0020416E">
      <w:pPr>
        <w:pStyle w:val="1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0416E" w:rsidRDefault="0020416E" w:rsidP="0020416E">
      <w:pPr>
        <w:pStyle w:val="13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Порядок работы комиссии по соблюдению требований к служебному поведению муниципальных служащих администрации Зыковского сельсовета и урегулированию конфликта интересов</w:t>
      </w:r>
    </w:p>
    <w:p w:rsidR="0020416E" w:rsidRDefault="0020416E" w:rsidP="0020416E">
      <w:pPr>
        <w:pStyle w:val="1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Комиссия администрации Зыковского сельсовета по соблюдению требований к служебному поведению муниципальных служащих администрации и урегулированию конфликта интересов (далее - комиссия) осуществляет полномочия в отношении муниципальных служащих администрации (далее - муниципальный служащий).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Глава администрации , в котором муниципальный служащий, являющийся стороной конфликта интересов, замещает должность муниципальной службы администрации, по должности входит в состав комиссии на период рассмотрения комиссией вопроса о соблюдении требований к служебному поведению муниципального служащего или об урегулировании конфликта интересов в отношении муниципального служащего.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Основанием для проведения заседания комиссии является:</w:t>
      </w:r>
    </w:p>
    <w:p w:rsidR="0020416E" w:rsidRPr="00C23BD4" w:rsidRDefault="0020416E" w:rsidP="00204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23BD4">
        <w:rPr>
          <w:rFonts w:ascii="Arial" w:hAnsi="Arial" w:cs="Arial"/>
          <w:color w:val="000000"/>
        </w:rPr>
        <w:t>1)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договора;</w:t>
      </w:r>
    </w:p>
    <w:p w:rsidR="0020416E" w:rsidRPr="00C23BD4" w:rsidRDefault="0020416E" w:rsidP="00204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23BD4">
        <w:rPr>
          <w:rFonts w:ascii="Arial" w:hAnsi="Arial" w:cs="Arial"/>
          <w:color w:val="000000"/>
        </w:rPr>
        <w:t>2) заявление муниципального служащего о невозможности по объективным причинам представить сведения о доходах, об имуществе и обязательствах имущественного характера, сведений о расходах их супруг (супругов) и несовершеннолетних детей;</w:t>
      </w:r>
    </w:p>
    <w:p w:rsidR="0020416E" w:rsidRPr="00C23BD4" w:rsidRDefault="0020416E" w:rsidP="00204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23BD4">
        <w:rPr>
          <w:rFonts w:ascii="Arial" w:hAnsi="Arial" w:cs="Arial"/>
          <w:color w:val="000000"/>
        </w:rPr>
        <w:t>3) уведомление в письменной форме муниципального служащего о личной заинтересованности при исполнении должностных обязанностей, которая может привести к конфликту интересов;</w:t>
      </w:r>
    </w:p>
    <w:p w:rsidR="0020416E" w:rsidRPr="00C23BD4" w:rsidRDefault="0020416E" w:rsidP="00204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23BD4">
        <w:rPr>
          <w:rFonts w:ascii="Arial" w:hAnsi="Arial" w:cs="Arial"/>
          <w:color w:val="000000"/>
        </w:rPr>
        <w:t>4)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0416E" w:rsidRPr="00C23BD4" w:rsidRDefault="0020416E" w:rsidP="00204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23BD4">
        <w:rPr>
          <w:rFonts w:ascii="Arial" w:hAnsi="Arial" w:cs="Arial"/>
          <w:color w:val="000000"/>
        </w:rPr>
        <w:t xml:space="preserve">5) письменная информация от правоохранительных, налоговых, судебных органов, органов прокуратуры Российской Федерации, иных государственных органов и органов местного самоуправления, их должностных лиц, средств массовой информации, граждан о представлении гражданами, претендующими на замещение должностей муниципальной службы, муниципальными служащими, гражданами при поступлении на муниципальную службу недостоверных или неполных сведений о доходах, об имуществе и обязательствах имущественного </w:t>
      </w:r>
      <w:r w:rsidRPr="00C23BD4">
        <w:rPr>
          <w:rFonts w:ascii="Arial" w:hAnsi="Arial" w:cs="Arial"/>
          <w:color w:val="000000"/>
        </w:rPr>
        <w:lastRenderedPageBreak/>
        <w:t>характера, а также о несоблюдении муниципальными служащими ограничений и запретов, требований о предотвращении или об урегулировании конфликта интересов, неисполнении ими обязанностей, установленных действующим законодательством.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Информация, указанная в пункте 3 настоящего Порядка, должна быть представлена в письменном виде и содержать следующие сведения: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фамилию, имя, отчество муниципального служащего и замещаемую им должность государственной муниципальной службы;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данные об источнике информации.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left="40"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5.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В комиссию могут быть представлены материалы, подтверждающие нарушение муниципальным служащим требований к служебному поведению или наличие у него личной заинтересованности, которая приводит или может привести к конфликту интересов.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6. Комиссия так же рассматривает письменное обращение гражданина замещавшего должность муниципальной службы, включенную в перечень, установленный нормативно правовыми актами Российской Федерации, который в течение двух лет после увольнения с муниципальной службы имеет право замещать на условиях трудового договора должности в администрации и выполнять работы в течение месяца, стоимостью более ста тысяч рублей на условиях гражданско-правового договора, если отдельные функции муниципального управления администрации входили в должностные обязанности муниципального служащего.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6.1. Комиссия обязана рассмотреть обращение гражданина замещавшего должность муниципальной службы в течение семи дней со дня поступления указанного обращения в порядке, устанавливаемом</w:t>
      </w:r>
      <w:r>
        <w:rPr>
          <w:rStyle w:val="apple-converted-space"/>
          <w:rFonts w:ascii="Arial" w:hAnsi="Arial" w:cs="Arial"/>
          <w:color w:val="000000"/>
        </w:rPr>
        <w:t> нормативно правовыми актами </w:t>
      </w:r>
      <w:r>
        <w:rPr>
          <w:rFonts w:ascii="Arial" w:hAnsi="Arial" w:cs="Arial"/>
          <w:color w:val="000000"/>
        </w:rPr>
        <w:t>Российской Федерации, и данным положением и 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7.Комиссия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8.Председатель комиссии в трехдневный срок со дня поступления информации, указанной в пункте 3 настоящего Порядка, выносит решение о проведении проверки этой информации, в том числе материалов, указанных в пункте 5 настоящего Порядка.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9.При проведении проверки информации и материалов председатель комиссии: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предлагает муниципальному служащему ознакомиться с информацией и материалами и направить письменные пояснения;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направляет запросы в государственные органы, органы местного самоуправления и заинтересованные организации, которые могут дать сведения и (или) пояснения по рассматриваемым вопросам.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10.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</w:t>
      </w:r>
      <w:r>
        <w:rPr>
          <w:rFonts w:ascii="Arial" w:hAnsi="Arial" w:cs="Arial"/>
          <w:color w:val="000000"/>
        </w:rPr>
        <w:lastRenderedPageBreak/>
        <w:t>информирует об этом 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11.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 настоящего Порядка.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12.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14.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15.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16.На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17.Члены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18.По итогам рассмотрения информации, указанной в подпункте 1 пункта 3 настоящего Порядка, комиссия может принять одно из следующих решений: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1)установить,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2)установить,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мероприятия по разъяснению муниципальным служащим необходимости соблюдения требований к служебному поведению.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19.По итогам рассмотрения информации, указанной в подпункте 2 пункта 3 настоящего Порядка, комиссия может принять одно из следующих решений: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1)установить,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2)установить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20.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21.Решения комиссии оформляются протоколами, которые подписывают члены комиссии, принявшие участие в ее заседании. Член комиссии, не 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 Решения комиссии носят рекомендательный характер.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22.В решении комиссии указываются: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1) фамилия, имя, отчество, должность муниципального служащего, в отношении которого рассматривался вопрос о нарушении требований к служебному поведению или о наличии личной заинтересованности, которая приводит или может привести к конфликту интересов;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2) фамилия, имя, отчество гражданина замещавшего должность муниципальной службы, который написал письменное обращение на замещение должности на условиях гражданско – правового договора;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3) источник информации, ставшей основанием для проведения заседания комиссии;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4) дата поступления информации в комиссию и дата ее рассмотрения на заседании комиссии, существо информации;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5)фамилии, имена, отчества членов комиссии и других лиц, присутствующих на заседании;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6) существо решения и его обоснование;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7) результаты голосования.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23. Копии решения комиссии в течение трех дней со дня его принятия направляются представителю нанимателя, муниципальному служащему, а также по решению комиссии - иным заинтересованным лицам.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24. Гражданину замещавшего должность муниципальной службы, который написал письменное обращение на замещение должности на условиях гражданско – правового договора направляется письменное уведомление в течение одного рабочего дня и уведомить его устно в течение трех рабочих дней.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24. Решение комиссии может быть обжаловано муниципальным служащим в десятидневный срок со дня вручения ему копии решения комиссии в порядке, предусмотренном законодательством Российской Федерации.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25.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26. Решение комиссии, принятое в отношении муниципального служащего, хранится в его личном деле.</w:t>
      </w:r>
    </w:p>
    <w:p w:rsidR="0020416E" w:rsidRDefault="0020416E" w:rsidP="0020416E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0416E" w:rsidRDefault="0020416E" w:rsidP="0020416E"/>
    <w:p w:rsidR="0020416E" w:rsidRDefault="0020416E" w:rsidP="0020416E">
      <w:pPr>
        <w:rPr>
          <w:rFonts w:ascii="Arial" w:hAnsi="Arial" w:cs="Arial"/>
        </w:rPr>
      </w:pPr>
    </w:p>
    <w:p w:rsidR="0020416E" w:rsidRDefault="0020416E" w:rsidP="0020416E"/>
    <w:p w:rsidR="00BE0091" w:rsidRDefault="00BE0091"/>
    <w:sectPr w:rsidR="00BE0091" w:rsidSect="00276D26"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416E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75522"/>
    <w:rsid w:val="00186C2C"/>
    <w:rsid w:val="001A496B"/>
    <w:rsid w:val="001B3702"/>
    <w:rsid w:val="001C1167"/>
    <w:rsid w:val="001C4DE8"/>
    <w:rsid w:val="001D0D10"/>
    <w:rsid w:val="001D119A"/>
    <w:rsid w:val="00201DB5"/>
    <w:rsid w:val="00202412"/>
    <w:rsid w:val="0020416E"/>
    <w:rsid w:val="0021089A"/>
    <w:rsid w:val="0021351D"/>
    <w:rsid w:val="002150B5"/>
    <w:rsid w:val="00241D9A"/>
    <w:rsid w:val="00242988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466E"/>
    <w:rsid w:val="003D0495"/>
    <w:rsid w:val="003D3D92"/>
    <w:rsid w:val="003D4AEC"/>
    <w:rsid w:val="003E6715"/>
    <w:rsid w:val="003F7A50"/>
    <w:rsid w:val="00407D50"/>
    <w:rsid w:val="00420A2A"/>
    <w:rsid w:val="00421672"/>
    <w:rsid w:val="00425606"/>
    <w:rsid w:val="0043113E"/>
    <w:rsid w:val="00436A04"/>
    <w:rsid w:val="00476B9B"/>
    <w:rsid w:val="00481668"/>
    <w:rsid w:val="00491DAF"/>
    <w:rsid w:val="004B3DC3"/>
    <w:rsid w:val="004B66B5"/>
    <w:rsid w:val="004D36B7"/>
    <w:rsid w:val="004E25DA"/>
    <w:rsid w:val="004F155E"/>
    <w:rsid w:val="004F5E8C"/>
    <w:rsid w:val="004F5EF7"/>
    <w:rsid w:val="0050121C"/>
    <w:rsid w:val="00535DE1"/>
    <w:rsid w:val="00537FF0"/>
    <w:rsid w:val="00555FBC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253E5"/>
    <w:rsid w:val="0062566E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78FE"/>
    <w:rsid w:val="00725CA4"/>
    <w:rsid w:val="007425D8"/>
    <w:rsid w:val="00752D23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44893"/>
    <w:rsid w:val="00A45413"/>
    <w:rsid w:val="00A52B15"/>
    <w:rsid w:val="00A611E1"/>
    <w:rsid w:val="00A7719C"/>
    <w:rsid w:val="00A8413E"/>
    <w:rsid w:val="00A8584C"/>
    <w:rsid w:val="00A921A1"/>
    <w:rsid w:val="00A95FA1"/>
    <w:rsid w:val="00AB0541"/>
    <w:rsid w:val="00AC767E"/>
    <w:rsid w:val="00AD0E5B"/>
    <w:rsid w:val="00AE02ED"/>
    <w:rsid w:val="00AE0EE4"/>
    <w:rsid w:val="00AE6BD3"/>
    <w:rsid w:val="00AF7D23"/>
    <w:rsid w:val="00B11A89"/>
    <w:rsid w:val="00B21B62"/>
    <w:rsid w:val="00B27705"/>
    <w:rsid w:val="00B323E1"/>
    <w:rsid w:val="00B37613"/>
    <w:rsid w:val="00B4280B"/>
    <w:rsid w:val="00B445C8"/>
    <w:rsid w:val="00B45A6B"/>
    <w:rsid w:val="00B55455"/>
    <w:rsid w:val="00B63A6A"/>
    <w:rsid w:val="00B67ECC"/>
    <w:rsid w:val="00B80CDF"/>
    <w:rsid w:val="00B8338D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E06F5"/>
    <w:rsid w:val="00DE3DD2"/>
    <w:rsid w:val="00E37013"/>
    <w:rsid w:val="00E611DB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16E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0416E"/>
  </w:style>
  <w:style w:type="paragraph" w:customStyle="1" w:styleId="bodytext">
    <w:name w:val="bodytext"/>
    <w:basedOn w:val="a"/>
    <w:rsid w:val="0020416E"/>
    <w:pPr>
      <w:spacing w:before="100" w:beforeAutospacing="1" w:after="100" w:afterAutospacing="1"/>
    </w:pPr>
  </w:style>
  <w:style w:type="paragraph" w:customStyle="1" w:styleId="13">
    <w:name w:val="13"/>
    <w:basedOn w:val="a"/>
    <w:rsid w:val="002041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openxmlformats.org/officeDocument/2006/relationships/hyperlink" Target="http://pravo-search.minjust.ru:8080/bigs/showDocument.html?id=37448991-E36E-43E6-9525-691507474B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CA76673-9ECE-48A6-A67B-4EA6BAD9A4D5" TargetMode="External"/><Relationship Id="rId11" Type="http://schemas.openxmlformats.org/officeDocument/2006/relationships/hyperlink" Target="http://pravo-search.minjust.ru:8080/bigs/showDocument.html?id=65B92855-3207-4886-BDD5-BA7BA7AB43CA" TargetMode="External"/><Relationship Id="rId5" Type="http://schemas.openxmlformats.org/officeDocument/2006/relationships/hyperlink" Target="http://pravo-search.minjust.ru:8080/bigs/showDocument.html?id=9AA48369-618A-4BB4-B4B8-AE15F2B7EBF6" TargetMode="External"/><Relationship Id="rId10" Type="http://schemas.openxmlformats.org/officeDocument/2006/relationships/hyperlink" Target="http://pravo-search.minjust.ru:8080/bigs/showDocument.html?id=4CA76673-9ECE-48A6-A67B-4EA6BAD9A4D5" TargetMode="External"/><Relationship Id="rId4" Type="http://schemas.openxmlformats.org/officeDocument/2006/relationships/hyperlink" Target="http://pravo-search.minjust.ru:8080/bigs/showDocument.html?id=BBF89570-6239-4CFB-BDBA-5B454C14E321" TargetMode="External"/><Relationship Id="rId9" Type="http://schemas.openxmlformats.org/officeDocument/2006/relationships/hyperlink" Target="http://pravo-search.minjust.ru:8080/bigs/showDocument.html?id=B11798FF-43B9-49DB-B06C-4223F9D555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2023-06-01T01:49:00Z</dcterms:created>
  <dcterms:modified xsi:type="dcterms:W3CDTF">2023-06-01T01:52:00Z</dcterms:modified>
</cp:coreProperties>
</file>